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Theme="minorEastAsia" w:hAnsiTheme="minorEastAsia" w:eastAsiaTheme="minorEastAsia"/>
          <w:color w:val="auto"/>
          <w:sz w:val="72"/>
        </w:rPr>
      </w:pPr>
    </w:p>
    <w:p>
      <w:pPr>
        <w:ind w:firstLine="0" w:firstLineChars="0"/>
        <w:jc w:val="center"/>
        <w:rPr>
          <w:rFonts w:asciiTheme="minorEastAsia" w:hAnsiTheme="minorEastAsia" w:eastAsiaTheme="minorEastAsia"/>
          <w:color w:val="auto"/>
          <w:sz w:val="72"/>
        </w:rPr>
      </w:pPr>
      <w:r>
        <w:rPr>
          <w:rFonts w:hint="eastAsia" w:asciiTheme="minorEastAsia" w:hAnsiTheme="minorEastAsia" w:eastAsiaTheme="minorEastAsia"/>
          <w:sz w:val="72"/>
        </w:rPr>
        <w:t>项目支出标准编制支撑服务</w:t>
      </w:r>
    </w:p>
    <w:p>
      <w:pPr>
        <w:ind w:firstLine="720"/>
        <w:jc w:val="center"/>
        <w:rPr>
          <w:rFonts w:asciiTheme="minorEastAsia" w:hAnsiTheme="minorEastAsia" w:eastAsiaTheme="minorEastAsia"/>
          <w:color w:val="auto"/>
          <w:sz w:val="36"/>
          <w:szCs w:val="36"/>
        </w:rPr>
      </w:pPr>
    </w:p>
    <w:p>
      <w:pPr>
        <w:ind w:firstLine="2880"/>
        <w:jc w:val="center"/>
        <w:rPr>
          <w:rFonts w:ascii="隶书" w:eastAsia="隶书" w:hAnsiTheme="minorEastAsia"/>
          <w:color w:val="auto"/>
          <w:sz w:val="144"/>
        </w:rPr>
      </w:pPr>
    </w:p>
    <w:p>
      <w:pPr>
        <w:ind w:firstLine="0" w:firstLineChars="0"/>
        <w:jc w:val="center"/>
        <w:rPr>
          <w:rFonts w:eastAsia="隶书" w:asciiTheme="minorHAnsi" w:hAnsiTheme="minorEastAsia"/>
          <w:color w:val="auto"/>
          <w:sz w:val="96"/>
          <w:szCs w:val="21"/>
        </w:rPr>
      </w:pPr>
      <w:r>
        <w:rPr>
          <w:rFonts w:hint="eastAsia" w:eastAsia="隶书" w:asciiTheme="minorHAnsi" w:hAnsiTheme="minorEastAsia"/>
          <w:color w:val="auto"/>
          <w:sz w:val="96"/>
          <w:szCs w:val="21"/>
        </w:rPr>
        <w:t>申报指南</w:t>
      </w:r>
    </w:p>
    <w:p>
      <w:pPr>
        <w:ind w:firstLine="480"/>
        <w:jc w:val="center"/>
        <w:rPr>
          <w:rFonts w:asciiTheme="minorEastAsia" w:hAnsiTheme="minorEastAsia" w:eastAsiaTheme="minorEastAsia"/>
          <w:color w:val="auto"/>
        </w:rPr>
      </w:pPr>
    </w:p>
    <w:p>
      <w:pPr>
        <w:ind w:firstLine="480"/>
        <w:jc w:val="center"/>
        <w:rPr>
          <w:rFonts w:asciiTheme="minorEastAsia" w:hAnsiTheme="minorEastAsia" w:eastAsiaTheme="minorEastAsia"/>
          <w:color w:val="auto"/>
        </w:rPr>
      </w:pPr>
    </w:p>
    <w:p>
      <w:pPr>
        <w:ind w:firstLine="480"/>
        <w:jc w:val="center"/>
        <w:rPr>
          <w:rFonts w:asciiTheme="minorEastAsia" w:hAnsiTheme="minorEastAsia" w:eastAsiaTheme="minorEastAsia"/>
          <w:color w:val="auto"/>
        </w:rPr>
      </w:pPr>
    </w:p>
    <w:p>
      <w:pPr>
        <w:ind w:firstLine="480"/>
        <w:jc w:val="center"/>
        <w:rPr>
          <w:rFonts w:asciiTheme="minorEastAsia" w:hAnsiTheme="minorEastAsia" w:eastAsiaTheme="minorEastAsia"/>
          <w:color w:val="auto"/>
        </w:rPr>
      </w:pPr>
    </w:p>
    <w:p>
      <w:pPr>
        <w:ind w:firstLine="480"/>
        <w:jc w:val="center"/>
        <w:rPr>
          <w:rFonts w:asciiTheme="minorEastAsia" w:hAnsiTheme="minorEastAsia" w:eastAsiaTheme="minorEastAsia"/>
          <w:color w:val="auto"/>
        </w:rPr>
      </w:pPr>
    </w:p>
    <w:p>
      <w:pPr>
        <w:ind w:firstLine="480"/>
        <w:jc w:val="center"/>
        <w:rPr>
          <w:rFonts w:asciiTheme="minorEastAsia" w:hAnsiTheme="minorEastAsia" w:eastAsiaTheme="minorEastAsia"/>
          <w:color w:val="auto"/>
        </w:rPr>
      </w:pPr>
    </w:p>
    <w:p>
      <w:pPr>
        <w:ind w:firstLine="0" w:firstLineChars="0"/>
        <w:rPr>
          <w:rFonts w:asciiTheme="minorEastAsia" w:hAnsiTheme="minorEastAsia" w:eastAsiaTheme="minorEastAsia"/>
          <w:color w:val="auto"/>
        </w:rPr>
      </w:pPr>
    </w:p>
    <w:p>
      <w:pPr>
        <w:spacing w:line="240" w:lineRule="atLeast"/>
        <w:ind w:firstLine="800"/>
        <w:jc w:val="center"/>
        <w:rPr>
          <w:rFonts w:hint="eastAsia" w:asciiTheme="minorEastAsia" w:hAnsiTheme="minorEastAsia" w:eastAsiaTheme="minorEastAsia"/>
          <w:color w:val="auto"/>
          <w:sz w:val="40"/>
          <w:lang w:eastAsia="zh-CN"/>
        </w:rPr>
      </w:pPr>
      <w:r>
        <w:rPr>
          <w:rFonts w:hint="eastAsia" w:asciiTheme="minorEastAsia" w:hAnsiTheme="minorEastAsia" w:eastAsiaTheme="minorEastAsia"/>
          <w:color w:val="auto"/>
          <w:sz w:val="40"/>
          <w:lang w:eastAsia="zh-CN"/>
        </w:rPr>
        <w:t>中国科学技术协会办公厅</w:t>
      </w:r>
    </w:p>
    <w:p>
      <w:pPr>
        <w:spacing w:line="240" w:lineRule="atLeast"/>
        <w:ind w:firstLine="800"/>
        <w:jc w:val="center"/>
        <w:rPr>
          <w:rFonts w:asciiTheme="minorEastAsia" w:hAnsiTheme="minorEastAsia" w:eastAsiaTheme="minorEastAsia"/>
          <w:color w:val="auto"/>
          <w:sz w:val="40"/>
        </w:rPr>
      </w:pPr>
      <w:r>
        <w:rPr>
          <w:rFonts w:asciiTheme="minorEastAsia" w:hAnsiTheme="minorEastAsia" w:eastAsiaTheme="minorEastAsia"/>
          <w:color w:val="auto"/>
          <w:sz w:val="40"/>
        </w:rPr>
        <w:t>202</w:t>
      </w:r>
      <w:r>
        <w:rPr>
          <w:rFonts w:hint="eastAsia" w:asciiTheme="minorEastAsia" w:hAnsiTheme="minorEastAsia" w:eastAsiaTheme="minorEastAsia"/>
          <w:color w:val="auto"/>
          <w:sz w:val="40"/>
          <w:lang w:val="en-US" w:eastAsia="zh-CN"/>
        </w:rPr>
        <w:t>3</w:t>
      </w:r>
      <w:r>
        <w:rPr>
          <w:rFonts w:asciiTheme="minorEastAsia" w:hAnsiTheme="minorEastAsia" w:eastAsiaTheme="minorEastAsia"/>
          <w:color w:val="auto"/>
          <w:sz w:val="40"/>
        </w:rPr>
        <w:t>年</w:t>
      </w:r>
      <w:r>
        <w:rPr>
          <w:rFonts w:hint="eastAsia" w:asciiTheme="minorEastAsia" w:hAnsiTheme="minorEastAsia" w:eastAsiaTheme="minorEastAsia"/>
          <w:color w:val="auto"/>
          <w:sz w:val="40"/>
          <w:lang w:val="en-US" w:eastAsia="zh-CN"/>
        </w:rPr>
        <w:t>12</w:t>
      </w:r>
      <w:r>
        <w:rPr>
          <w:rFonts w:asciiTheme="minorEastAsia" w:hAnsiTheme="minorEastAsia" w:eastAsiaTheme="minorEastAsia"/>
          <w:color w:val="auto"/>
          <w:sz w:val="40"/>
        </w:rPr>
        <w:t>月</w:t>
      </w:r>
    </w:p>
    <w:p>
      <w:pPr>
        <w:pStyle w:val="14"/>
        <w:rPr>
          <w:rFonts w:hint="eastAsia"/>
          <w:color w:val="auto"/>
          <w:sz w:val="32"/>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803" w:header="851" w:footer="992" w:gutter="0"/>
          <w:cols w:space="0" w:num="1"/>
          <w:docGrid w:type="lines" w:linePitch="328" w:charSpace="0"/>
        </w:sectPr>
      </w:pPr>
    </w:p>
    <w:p>
      <w:pPr>
        <w:pStyle w:val="14"/>
        <w:rPr>
          <w:color w:val="auto"/>
          <w:sz w:val="32"/>
        </w:rPr>
      </w:pPr>
      <w:r>
        <w:rPr>
          <w:rFonts w:hint="eastAsia"/>
          <w:color w:val="auto"/>
          <w:sz w:val="32"/>
        </w:rPr>
        <w:t>目录</w:t>
      </w:r>
    </w:p>
    <w:p>
      <w:pPr>
        <w:pStyle w:val="14"/>
        <w:ind w:firstLine="560"/>
        <w:rPr>
          <w:color w:val="auto"/>
        </w:rPr>
      </w:pPr>
    </w:p>
    <w:p>
      <w:pPr>
        <w:pStyle w:val="14"/>
        <w:tabs>
          <w:tab w:val="right" w:leader="dot" w:pos="8300"/>
          <w:tab w:val="clear" w:pos="1470"/>
          <w:tab w:val="clear" w:pos="7980"/>
        </w:tabs>
        <w:ind w:firstLine="560"/>
        <w:rPr>
          <w:rFonts w:ascii="宋体" w:hAnsi="宋体" w:eastAsia="宋体"/>
          <w:color w:val="auto"/>
          <w:szCs w:val="22"/>
        </w:rPr>
      </w:pPr>
      <w:r>
        <w:rPr>
          <w:color w:val="auto"/>
        </w:rPr>
        <w:fldChar w:fldCharType="begin"/>
      </w:r>
      <w:r>
        <w:rPr>
          <w:color w:val="auto"/>
        </w:rPr>
        <w:instrText xml:space="preserve"> TOC \o "1-1" \h \z \u </w:instrText>
      </w:r>
      <w:r>
        <w:rPr>
          <w:color w:val="auto"/>
        </w:rPr>
        <w:fldChar w:fldCharType="separate"/>
      </w:r>
      <w:r>
        <w:rPr>
          <w:color w:val="auto"/>
        </w:rPr>
        <w:fldChar w:fldCharType="begin"/>
      </w:r>
      <w:r>
        <w:rPr>
          <w:color w:val="auto"/>
        </w:rPr>
        <w:instrText xml:space="preserve"> HYPERLINK \l "_Toc9285" </w:instrText>
      </w:r>
      <w:r>
        <w:rPr>
          <w:color w:val="auto"/>
        </w:rPr>
        <w:fldChar w:fldCharType="separate"/>
      </w:r>
      <w:r>
        <w:rPr>
          <w:rFonts w:ascii="宋体" w:hAnsi="宋体" w:eastAsia="宋体"/>
          <w:color w:val="auto"/>
          <w:szCs w:val="22"/>
        </w:rPr>
        <w:t>第</w:t>
      </w:r>
      <w:r>
        <w:rPr>
          <w:rFonts w:hint="eastAsia"/>
          <w:bCs/>
          <w:color w:val="auto"/>
          <w:kern w:val="44"/>
          <w:szCs w:val="32"/>
        </w:rPr>
        <w:t xml:space="preserve">一章 </w:t>
      </w:r>
      <w:r>
        <w:rPr>
          <w:rFonts w:hint="eastAsia" w:ascii="宋体" w:hAnsi="宋体" w:eastAsia="宋体"/>
          <w:color w:val="auto"/>
          <w:szCs w:val="32"/>
        </w:rPr>
        <w:t>申报通知</w:t>
      </w:r>
      <w:r>
        <w:rPr>
          <w:rFonts w:ascii="宋体" w:hAnsi="宋体" w:eastAsia="宋体"/>
          <w:color w:val="auto"/>
          <w:szCs w:val="22"/>
        </w:rPr>
        <w:tab/>
      </w:r>
      <w:r>
        <w:rPr>
          <w:rFonts w:ascii="宋体" w:hAnsi="宋体" w:eastAsia="宋体"/>
          <w:color w:val="auto"/>
          <w:szCs w:val="22"/>
        </w:rPr>
        <w:fldChar w:fldCharType="begin"/>
      </w:r>
      <w:r>
        <w:rPr>
          <w:rFonts w:ascii="宋体" w:hAnsi="宋体" w:eastAsia="宋体"/>
          <w:color w:val="auto"/>
          <w:szCs w:val="22"/>
        </w:rPr>
        <w:instrText xml:space="preserve"> PAGEREF _Toc9285 </w:instrText>
      </w:r>
      <w:r>
        <w:rPr>
          <w:rFonts w:ascii="宋体" w:hAnsi="宋体" w:eastAsia="宋体"/>
          <w:color w:val="auto"/>
          <w:szCs w:val="22"/>
        </w:rPr>
        <w:fldChar w:fldCharType="separate"/>
      </w:r>
      <w:r>
        <w:rPr>
          <w:rFonts w:ascii="宋体" w:hAnsi="宋体" w:eastAsia="宋体"/>
          <w:color w:val="auto"/>
          <w:szCs w:val="22"/>
        </w:rPr>
        <w:t>2</w:t>
      </w:r>
      <w:r>
        <w:rPr>
          <w:rFonts w:ascii="宋体" w:hAnsi="宋体" w:eastAsia="宋体"/>
          <w:color w:val="auto"/>
          <w:szCs w:val="22"/>
        </w:rPr>
        <w:fldChar w:fldCharType="end"/>
      </w:r>
      <w:r>
        <w:rPr>
          <w:rFonts w:ascii="宋体" w:hAnsi="宋体" w:eastAsia="宋体"/>
          <w:color w:val="auto"/>
          <w:szCs w:val="22"/>
        </w:rPr>
        <w:fldChar w:fldCharType="end"/>
      </w:r>
    </w:p>
    <w:p>
      <w:pPr>
        <w:pStyle w:val="14"/>
        <w:tabs>
          <w:tab w:val="right" w:leader="dot" w:pos="8300"/>
          <w:tab w:val="clear" w:pos="1470"/>
          <w:tab w:val="clear" w:pos="7980"/>
        </w:tabs>
        <w:ind w:firstLine="560"/>
        <w:rPr>
          <w:rFonts w:ascii="宋体" w:hAnsi="宋体" w:eastAsia="宋体"/>
          <w:color w:val="auto"/>
          <w:szCs w:val="22"/>
        </w:rPr>
      </w:pPr>
      <w:r>
        <w:rPr>
          <w:color w:val="auto"/>
        </w:rPr>
        <w:fldChar w:fldCharType="begin"/>
      </w:r>
      <w:r>
        <w:rPr>
          <w:color w:val="auto"/>
        </w:rPr>
        <w:instrText xml:space="preserve"> HYPERLINK \l "_Toc18179" </w:instrText>
      </w:r>
      <w:r>
        <w:rPr>
          <w:color w:val="auto"/>
        </w:rPr>
        <w:fldChar w:fldCharType="separate"/>
      </w:r>
      <w:r>
        <w:rPr>
          <w:rFonts w:ascii="宋体" w:hAnsi="宋体" w:eastAsia="宋体"/>
          <w:color w:val="auto"/>
          <w:szCs w:val="22"/>
        </w:rPr>
        <w:t>第</w:t>
      </w:r>
      <w:r>
        <w:rPr>
          <w:rFonts w:hint="eastAsia"/>
          <w:bCs/>
          <w:color w:val="auto"/>
          <w:kern w:val="44"/>
          <w:szCs w:val="32"/>
        </w:rPr>
        <w:t xml:space="preserve">二章 </w:t>
      </w:r>
      <w:r>
        <w:rPr>
          <w:rFonts w:hint="eastAsia" w:ascii="宋体" w:hAnsi="宋体" w:eastAsia="宋体"/>
          <w:color w:val="auto"/>
          <w:szCs w:val="32"/>
        </w:rPr>
        <w:t>采购需求</w:t>
      </w:r>
      <w:r>
        <w:rPr>
          <w:rFonts w:ascii="宋体" w:hAnsi="宋体" w:eastAsia="宋体"/>
          <w:color w:val="auto"/>
          <w:szCs w:val="22"/>
        </w:rPr>
        <w:tab/>
      </w:r>
      <w:r>
        <w:rPr>
          <w:rFonts w:ascii="宋体" w:hAnsi="宋体" w:eastAsia="宋体"/>
          <w:color w:val="auto"/>
          <w:szCs w:val="22"/>
        </w:rPr>
        <w:fldChar w:fldCharType="begin"/>
      </w:r>
      <w:r>
        <w:rPr>
          <w:rFonts w:ascii="宋体" w:hAnsi="宋体" w:eastAsia="宋体"/>
          <w:color w:val="auto"/>
          <w:szCs w:val="22"/>
        </w:rPr>
        <w:instrText xml:space="preserve"> PAGEREF _Toc18179 </w:instrText>
      </w:r>
      <w:r>
        <w:rPr>
          <w:rFonts w:ascii="宋体" w:hAnsi="宋体" w:eastAsia="宋体"/>
          <w:color w:val="auto"/>
          <w:szCs w:val="22"/>
        </w:rPr>
        <w:fldChar w:fldCharType="separate"/>
      </w:r>
      <w:r>
        <w:rPr>
          <w:rFonts w:ascii="宋体" w:hAnsi="宋体" w:eastAsia="宋体"/>
          <w:color w:val="auto"/>
          <w:szCs w:val="22"/>
        </w:rPr>
        <w:t>5</w:t>
      </w:r>
      <w:r>
        <w:rPr>
          <w:rFonts w:ascii="宋体" w:hAnsi="宋体" w:eastAsia="宋体"/>
          <w:color w:val="auto"/>
          <w:szCs w:val="22"/>
        </w:rPr>
        <w:fldChar w:fldCharType="end"/>
      </w:r>
      <w:r>
        <w:rPr>
          <w:rFonts w:ascii="宋体" w:hAnsi="宋体" w:eastAsia="宋体"/>
          <w:color w:val="auto"/>
          <w:szCs w:val="22"/>
        </w:rPr>
        <w:fldChar w:fldCharType="end"/>
      </w:r>
    </w:p>
    <w:p>
      <w:pPr>
        <w:pStyle w:val="14"/>
        <w:tabs>
          <w:tab w:val="right" w:leader="dot" w:pos="8300"/>
          <w:tab w:val="clear" w:pos="1470"/>
          <w:tab w:val="clear" w:pos="7980"/>
        </w:tabs>
        <w:ind w:firstLine="560"/>
        <w:rPr>
          <w:rFonts w:ascii="宋体" w:hAnsi="宋体" w:eastAsia="宋体"/>
          <w:color w:val="auto"/>
          <w:szCs w:val="22"/>
        </w:rPr>
      </w:pPr>
      <w:r>
        <w:rPr>
          <w:color w:val="auto"/>
        </w:rPr>
        <w:fldChar w:fldCharType="begin"/>
      </w:r>
      <w:r>
        <w:rPr>
          <w:color w:val="auto"/>
        </w:rPr>
        <w:instrText xml:space="preserve"> HYPERLINK \l "_Toc6841" </w:instrText>
      </w:r>
      <w:r>
        <w:rPr>
          <w:color w:val="auto"/>
        </w:rPr>
        <w:fldChar w:fldCharType="separate"/>
      </w:r>
      <w:r>
        <w:rPr>
          <w:rFonts w:ascii="宋体" w:hAnsi="宋体" w:eastAsia="宋体"/>
          <w:color w:val="auto"/>
          <w:szCs w:val="22"/>
        </w:rPr>
        <w:t>第</w:t>
      </w:r>
      <w:r>
        <w:rPr>
          <w:rFonts w:hint="eastAsia"/>
          <w:bCs/>
          <w:color w:val="auto"/>
          <w:kern w:val="44"/>
          <w:szCs w:val="32"/>
        </w:rPr>
        <w:t xml:space="preserve">三章 </w:t>
      </w:r>
      <w:r>
        <w:rPr>
          <w:rFonts w:hint="eastAsia" w:ascii="宋体" w:hAnsi="宋体" w:eastAsia="宋体"/>
          <w:color w:val="auto"/>
          <w:szCs w:val="32"/>
        </w:rPr>
        <w:t>评审标准</w:t>
      </w:r>
      <w:r>
        <w:rPr>
          <w:rFonts w:ascii="宋体" w:hAnsi="宋体" w:eastAsia="宋体"/>
          <w:color w:val="auto"/>
          <w:szCs w:val="22"/>
        </w:rPr>
        <w:tab/>
      </w:r>
      <w:r>
        <w:rPr>
          <w:rFonts w:ascii="宋体" w:hAnsi="宋体" w:eastAsia="宋体"/>
          <w:color w:val="auto"/>
          <w:szCs w:val="22"/>
        </w:rPr>
        <w:fldChar w:fldCharType="begin"/>
      </w:r>
      <w:r>
        <w:rPr>
          <w:rFonts w:ascii="宋体" w:hAnsi="宋体" w:eastAsia="宋体"/>
          <w:color w:val="auto"/>
          <w:szCs w:val="22"/>
        </w:rPr>
        <w:instrText xml:space="preserve"> PAGEREF _Toc6841 </w:instrText>
      </w:r>
      <w:r>
        <w:rPr>
          <w:rFonts w:ascii="宋体" w:hAnsi="宋体" w:eastAsia="宋体"/>
          <w:color w:val="auto"/>
          <w:szCs w:val="22"/>
        </w:rPr>
        <w:fldChar w:fldCharType="separate"/>
      </w:r>
      <w:r>
        <w:rPr>
          <w:rFonts w:ascii="宋体" w:hAnsi="宋体" w:eastAsia="宋体"/>
          <w:color w:val="auto"/>
          <w:szCs w:val="22"/>
        </w:rPr>
        <w:t>6</w:t>
      </w:r>
      <w:r>
        <w:rPr>
          <w:rFonts w:ascii="宋体" w:hAnsi="宋体" w:eastAsia="宋体"/>
          <w:color w:val="auto"/>
          <w:szCs w:val="22"/>
        </w:rPr>
        <w:fldChar w:fldCharType="end"/>
      </w:r>
      <w:r>
        <w:rPr>
          <w:rFonts w:ascii="宋体" w:hAnsi="宋体" w:eastAsia="宋体"/>
          <w:color w:val="auto"/>
          <w:szCs w:val="22"/>
        </w:rPr>
        <w:fldChar w:fldCharType="end"/>
      </w:r>
    </w:p>
    <w:p>
      <w:pPr>
        <w:pStyle w:val="14"/>
        <w:tabs>
          <w:tab w:val="right" w:leader="dot" w:pos="8300"/>
          <w:tab w:val="clear" w:pos="1470"/>
          <w:tab w:val="clear" w:pos="7980"/>
        </w:tabs>
        <w:ind w:firstLine="560"/>
        <w:rPr>
          <w:rFonts w:ascii="宋体" w:hAnsi="宋体" w:eastAsia="宋体"/>
          <w:color w:val="auto"/>
          <w:szCs w:val="22"/>
        </w:rPr>
      </w:pPr>
      <w:r>
        <w:rPr>
          <w:color w:val="auto"/>
        </w:rPr>
        <w:fldChar w:fldCharType="begin"/>
      </w:r>
      <w:r>
        <w:rPr>
          <w:color w:val="auto"/>
        </w:rPr>
        <w:instrText xml:space="preserve"> HYPERLINK \l "_Toc25910" </w:instrText>
      </w:r>
      <w:r>
        <w:rPr>
          <w:color w:val="auto"/>
        </w:rPr>
        <w:fldChar w:fldCharType="separate"/>
      </w:r>
      <w:r>
        <w:rPr>
          <w:rFonts w:ascii="宋体" w:hAnsi="宋体" w:eastAsia="宋体"/>
          <w:color w:val="auto"/>
          <w:szCs w:val="22"/>
        </w:rPr>
        <w:t>第</w:t>
      </w:r>
      <w:r>
        <w:rPr>
          <w:rFonts w:hint="eastAsia"/>
          <w:bCs/>
          <w:color w:val="auto"/>
          <w:kern w:val="44"/>
          <w:szCs w:val="32"/>
        </w:rPr>
        <w:t xml:space="preserve">四章 </w:t>
      </w:r>
      <w:r>
        <w:rPr>
          <w:rFonts w:hint="eastAsia" w:ascii="宋体" w:hAnsi="宋体" w:eastAsia="宋体"/>
          <w:color w:val="auto"/>
          <w:szCs w:val="32"/>
        </w:rPr>
        <w:t>申报文件格式</w:t>
      </w:r>
      <w:r>
        <w:rPr>
          <w:rFonts w:ascii="宋体" w:hAnsi="宋体" w:eastAsia="宋体"/>
          <w:color w:val="auto"/>
          <w:szCs w:val="22"/>
        </w:rPr>
        <w:tab/>
      </w:r>
      <w:r>
        <w:rPr>
          <w:rFonts w:ascii="宋体" w:hAnsi="宋体" w:eastAsia="宋体"/>
          <w:color w:val="auto"/>
          <w:szCs w:val="22"/>
        </w:rPr>
        <w:fldChar w:fldCharType="begin"/>
      </w:r>
      <w:r>
        <w:rPr>
          <w:rFonts w:ascii="宋体" w:hAnsi="宋体" w:eastAsia="宋体"/>
          <w:color w:val="auto"/>
          <w:szCs w:val="22"/>
        </w:rPr>
        <w:instrText xml:space="preserve"> PAGEREF _Toc25910 </w:instrText>
      </w:r>
      <w:r>
        <w:rPr>
          <w:rFonts w:ascii="宋体" w:hAnsi="宋体" w:eastAsia="宋体"/>
          <w:color w:val="auto"/>
          <w:szCs w:val="22"/>
        </w:rPr>
        <w:fldChar w:fldCharType="separate"/>
      </w:r>
      <w:r>
        <w:rPr>
          <w:rFonts w:ascii="宋体" w:hAnsi="宋体" w:eastAsia="宋体"/>
          <w:color w:val="auto"/>
          <w:szCs w:val="22"/>
        </w:rPr>
        <w:t>9</w:t>
      </w:r>
      <w:r>
        <w:rPr>
          <w:rFonts w:ascii="宋体" w:hAnsi="宋体" w:eastAsia="宋体"/>
          <w:color w:val="auto"/>
          <w:szCs w:val="22"/>
        </w:rPr>
        <w:fldChar w:fldCharType="end"/>
      </w:r>
      <w:r>
        <w:rPr>
          <w:rFonts w:ascii="宋体" w:hAnsi="宋体" w:eastAsia="宋体"/>
          <w:color w:val="auto"/>
          <w:szCs w:val="22"/>
        </w:rPr>
        <w:fldChar w:fldCharType="end"/>
      </w:r>
    </w:p>
    <w:p>
      <w:pPr>
        <w:widowControl/>
        <w:spacing w:line="240" w:lineRule="auto"/>
        <w:ind w:firstLine="0" w:firstLineChars="0"/>
        <w:jc w:val="left"/>
        <w:rPr>
          <w:rFonts w:asciiTheme="minorEastAsia" w:hAnsiTheme="minorEastAsia" w:eastAsiaTheme="minorEastAsia"/>
          <w:color w:val="auto"/>
        </w:rPr>
      </w:pPr>
      <w:r>
        <w:rPr>
          <w:rFonts w:asciiTheme="minorEastAsia" w:hAnsiTheme="minorEastAsia" w:eastAsiaTheme="minorEastAsia"/>
          <w:color w:val="auto"/>
          <w:szCs w:val="21"/>
        </w:rPr>
        <w:fldChar w:fldCharType="end"/>
      </w:r>
      <w:r>
        <w:rPr>
          <w:rFonts w:asciiTheme="minorEastAsia" w:hAnsiTheme="minorEastAsia" w:eastAsiaTheme="minorEastAsia"/>
          <w:color w:val="auto"/>
        </w:rPr>
        <w:br w:type="page"/>
      </w:r>
    </w:p>
    <w:p>
      <w:pPr>
        <w:widowControl/>
        <w:ind w:firstLine="480"/>
        <w:jc w:val="left"/>
        <w:rPr>
          <w:rFonts w:asciiTheme="minorEastAsia" w:hAnsiTheme="minorEastAsia" w:eastAsiaTheme="minorEastAsia"/>
          <w:color w:val="auto"/>
        </w:rPr>
      </w:pPr>
    </w:p>
    <w:p>
      <w:pPr>
        <w:pStyle w:val="38"/>
        <w:ind w:firstLine="643"/>
        <w:rPr>
          <w:color w:val="auto"/>
          <w:sz w:val="32"/>
          <w:szCs w:val="32"/>
        </w:rPr>
      </w:pPr>
      <w:bookmarkStart w:id="0" w:name="_Toc9285"/>
      <w:r>
        <w:rPr>
          <w:rFonts w:hint="eastAsia"/>
          <w:color w:val="auto"/>
          <w:sz w:val="32"/>
          <w:szCs w:val="32"/>
        </w:rPr>
        <w:t>申报通知</w:t>
      </w:r>
      <w:bookmarkEnd w:id="0"/>
    </w:p>
    <w:p>
      <w:pPr>
        <w:pStyle w:val="37"/>
        <w:rPr>
          <w:color w:val="auto"/>
          <w:sz w:val="28"/>
          <w:szCs w:val="28"/>
        </w:rPr>
      </w:pPr>
      <w:r>
        <w:rPr>
          <w:rFonts w:hint="eastAsia"/>
          <w:color w:val="auto"/>
          <w:sz w:val="28"/>
          <w:szCs w:val="28"/>
        </w:rPr>
        <w:t>项目名称</w:t>
      </w:r>
    </w:p>
    <w:p>
      <w:pPr>
        <w:ind w:firstLine="48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项目支出标准编制支撑服务</w:t>
      </w:r>
      <w:r>
        <w:rPr>
          <w:rFonts w:hint="eastAsia" w:asciiTheme="minorEastAsia" w:hAnsiTheme="minorEastAsia" w:eastAsiaTheme="minorEastAsia"/>
          <w:color w:val="auto"/>
          <w:sz w:val="28"/>
          <w:szCs w:val="28"/>
          <w:lang w:val="en-US" w:eastAsia="zh-CN"/>
        </w:rPr>
        <w:t>项目</w:t>
      </w:r>
      <w:r>
        <w:rPr>
          <w:rFonts w:hint="eastAsia" w:asciiTheme="minorEastAsia" w:hAnsiTheme="minorEastAsia" w:eastAsiaTheme="minorEastAsia"/>
          <w:color w:val="auto"/>
          <w:sz w:val="28"/>
          <w:szCs w:val="28"/>
        </w:rPr>
        <w:t>。</w:t>
      </w:r>
    </w:p>
    <w:p>
      <w:pPr>
        <w:pStyle w:val="37"/>
        <w:rPr>
          <w:color w:val="auto"/>
          <w:sz w:val="28"/>
          <w:szCs w:val="28"/>
        </w:rPr>
      </w:pPr>
      <w:r>
        <w:rPr>
          <w:rFonts w:hint="eastAsia"/>
          <w:color w:val="auto"/>
          <w:sz w:val="28"/>
          <w:szCs w:val="28"/>
        </w:rPr>
        <w:t>项目预算金额</w:t>
      </w:r>
    </w:p>
    <w:p>
      <w:pPr>
        <w:ind w:firstLine="48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预算金额：人民币</w:t>
      </w:r>
      <w:r>
        <w:rPr>
          <w:rFonts w:hint="eastAsia" w:asciiTheme="minorEastAsia" w:hAnsiTheme="minorEastAsia" w:eastAsiaTheme="minorEastAsia"/>
          <w:color w:val="auto"/>
          <w:sz w:val="28"/>
          <w:szCs w:val="28"/>
          <w:lang w:val="en-US" w:eastAsia="zh-CN"/>
        </w:rPr>
        <w:t>20</w:t>
      </w:r>
      <w:r>
        <w:rPr>
          <w:rFonts w:asciiTheme="minorEastAsia" w:hAnsiTheme="minorEastAsia" w:eastAsiaTheme="minorEastAsia"/>
          <w:color w:val="auto"/>
          <w:sz w:val="28"/>
          <w:szCs w:val="28"/>
        </w:rPr>
        <w:t>万元</w:t>
      </w:r>
      <w:r>
        <w:rPr>
          <w:rFonts w:hint="eastAsia" w:asciiTheme="minorEastAsia" w:hAnsiTheme="minorEastAsia" w:eastAsiaTheme="minorEastAsia"/>
          <w:color w:val="auto"/>
          <w:sz w:val="28"/>
          <w:szCs w:val="28"/>
        </w:rPr>
        <w:t>。</w:t>
      </w:r>
    </w:p>
    <w:p>
      <w:pPr>
        <w:ind w:firstLine="440"/>
        <w:rPr>
          <w:rFonts w:asciiTheme="minorEastAsia" w:hAnsiTheme="minorEastAsia" w:eastAsiaTheme="minorEastAsia"/>
          <w:color w:val="auto"/>
          <w:sz w:val="28"/>
          <w:szCs w:val="28"/>
        </w:rPr>
      </w:pPr>
      <w:r>
        <w:rPr>
          <w:rFonts w:hint="eastAsia" w:ascii="宋体" w:hAnsi="宋体" w:eastAsia="宋体" w:cs="宋体"/>
          <w:color w:val="auto"/>
          <w:sz w:val="28"/>
          <w:szCs w:val="28"/>
        </w:rPr>
        <w:t>注：项目预算包含为完成申报任务规定的内容及范围并达到质量标准所需要的全部费用，采购人就申报任务约定内容将不再支付额外的费用。</w:t>
      </w:r>
    </w:p>
    <w:p>
      <w:pPr>
        <w:pStyle w:val="37"/>
        <w:rPr>
          <w:color w:val="auto"/>
          <w:sz w:val="28"/>
          <w:szCs w:val="28"/>
        </w:rPr>
      </w:pPr>
      <w:r>
        <w:rPr>
          <w:rFonts w:hint="eastAsia"/>
          <w:color w:val="auto"/>
          <w:sz w:val="28"/>
          <w:szCs w:val="28"/>
          <w:lang w:eastAsia="zh-CN"/>
        </w:rPr>
        <w:t>项目</w:t>
      </w:r>
      <w:r>
        <w:rPr>
          <w:rFonts w:hint="eastAsia"/>
          <w:color w:val="auto"/>
          <w:sz w:val="28"/>
          <w:szCs w:val="28"/>
        </w:rPr>
        <w:t>采购需求</w:t>
      </w:r>
    </w:p>
    <w:p>
      <w:pPr>
        <w:pStyle w:val="37"/>
        <w:numPr>
          <w:ilvl w:val="0"/>
          <w:numId w:val="0"/>
        </w:numPr>
        <w:ind w:left="-630" w:leftChars="0" w:right="240" w:rightChars="100"/>
        <w:rPr>
          <w:rFonts w:hint="eastAsia" w:ascii="宋体" w:hAnsi="宋体" w:eastAsia="宋体" w:cs="宋体"/>
          <w:b w:val="0"/>
          <w:bCs w:val="0"/>
          <w:snapToGrid/>
          <w:color w:val="auto"/>
          <w:kern w:val="2"/>
          <w:sz w:val="28"/>
          <w:szCs w:val="28"/>
          <w:lang w:val="en-US" w:eastAsia="zh-CN" w:bidi="ar-SA"/>
        </w:rPr>
      </w:pPr>
      <w:r>
        <w:rPr>
          <w:rFonts w:hint="eastAsia" w:ascii="宋体" w:hAnsi="宋体" w:eastAsia="宋体" w:cs="宋体"/>
          <w:b w:val="0"/>
          <w:bCs w:val="0"/>
          <w:snapToGrid/>
          <w:color w:val="auto"/>
          <w:kern w:val="2"/>
          <w:sz w:val="28"/>
          <w:szCs w:val="28"/>
          <w:lang w:val="en-US" w:eastAsia="zh-CN" w:bidi="ar-SA"/>
        </w:rPr>
        <w:t xml:space="preserve">        详见附件第二章采购需求。</w:t>
      </w:r>
    </w:p>
    <w:p>
      <w:pPr>
        <w:pStyle w:val="37"/>
        <w:rPr>
          <w:color w:val="auto"/>
          <w:sz w:val="28"/>
          <w:szCs w:val="28"/>
        </w:rPr>
      </w:pPr>
      <w:r>
        <w:rPr>
          <w:rFonts w:hint="eastAsia"/>
          <w:color w:val="auto"/>
          <w:sz w:val="28"/>
          <w:szCs w:val="28"/>
        </w:rPr>
        <w:t>申报资格条件</w:t>
      </w:r>
    </w:p>
    <w:p>
      <w:pPr>
        <w:ind w:firstLine="48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（1）在中华人民共和国境内注册，具有独立法人资格，独立承担民事责任的能力；（是否接受自然人申报：</w:t>
      </w:r>
      <w:r>
        <w:rPr>
          <w:rFonts w:ascii="Times New Roman" w:hAnsi="Times New Roman" w:cs="Times New Roman" w:eastAsiaTheme="minorEastAsia"/>
          <w:color w:val="auto"/>
          <w:sz w:val="28"/>
          <w:szCs w:val="28"/>
        </w:rPr>
        <w:sym w:font="Wingdings 2" w:char="F030"/>
      </w:r>
      <w:r>
        <w:rPr>
          <w:rFonts w:ascii="Times New Roman" w:hAnsi="Times New Roman" w:cs="Times New Roman" w:eastAsiaTheme="minorEastAsia"/>
          <w:color w:val="auto"/>
          <w:sz w:val="28"/>
          <w:szCs w:val="28"/>
        </w:rPr>
        <w:t xml:space="preserve">是 </w:t>
      </w:r>
      <w:r>
        <w:rPr>
          <w:rFonts w:hint="eastAsia" w:cs="宋体"/>
          <w:color w:val="auto"/>
          <w:sz w:val="28"/>
          <w:szCs w:val="28"/>
        </w:rPr>
        <w:t>■</w:t>
      </w:r>
      <w:r>
        <w:rPr>
          <w:rFonts w:ascii="Times New Roman" w:hAnsi="Times New Roman" w:cs="Times New Roman" w:eastAsiaTheme="minorEastAsia"/>
          <w:color w:val="auto"/>
          <w:sz w:val="28"/>
          <w:szCs w:val="28"/>
        </w:rPr>
        <w:t>否）</w:t>
      </w:r>
    </w:p>
    <w:p>
      <w:pPr>
        <w:ind w:firstLine="48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（2）具有良好的商业信誉和健全的财务会计制度；</w:t>
      </w:r>
    </w:p>
    <w:p>
      <w:pPr>
        <w:ind w:firstLine="48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（3）有依法缴纳税收和社会保障资金的良好记录；</w:t>
      </w:r>
    </w:p>
    <w:p>
      <w:pPr>
        <w:ind w:firstLine="48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（4）参加申报活动前三年内，在经营活动中没有重大违法记录（重大违法记录，是指供应商因违法经营受到刑事处罚或者责令停产停业、吊销许可证或者执照、较大数额罚款等行政处罚）；</w:t>
      </w:r>
    </w:p>
    <w:p>
      <w:pPr>
        <w:ind w:firstLine="48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（5）供应商未被信用中国网站（www.creditchina.gov.cn）、中国政府采购网（www.ccgp.gov.cn）列入失信被执行人、重大税收违法案件当事人名单、政府采购严重违法失信行为记录名单；</w:t>
      </w:r>
    </w:p>
    <w:p>
      <w:pPr>
        <w:ind w:firstLine="48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w:t>
      </w:r>
      <w:r>
        <w:rPr>
          <w:rFonts w:hint="eastAsia" w:ascii="Times New Roman" w:hAnsi="Times New Roman" w:cs="Times New Roman" w:eastAsiaTheme="minorEastAsia"/>
          <w:color w:val="auto"/>
          <w:sz w:val="28"/>
          <w:szCs w:val="28"/>
          <w:lang w:val="en-US" w:eastAsia="zh-CN"/>
        </w:rPr>
        <w:t>6</w:t>
      </w:r>
      <w:r>
        <w:rPr>
          <w:rFonts w:ascii="Times New Roman" w:hAnsi="Times New Roman" w:cs="Times New Roman" w:eastAsiaTheme="minorEastAsia"/>
          <w:color w:val="auto"/>
          <w:sz w:val="28"/>
          <w:szCs w:val="28"/>
        </w:rPr>
        <w:t>）本项目是否接受联合体申报：</w:t>
      </w:r>
      <w:r>
        <w:rPr>
          <w:rFonts w:ascii="Times New Roman" w:hAnsi="Times New Roman" w:cs="Times New Roman" w:eastAsiaTheme="minorEastAsia"/>
          <w:color w:val="auto"/>
          <w:sz w:val="28"/>
          <w:szCs w:val="28"/>
        </w:rPr>
        <w:sym w:font="Wingdings 2" w:char="F030"/>
      </w:r>
      <w:r>
        <w:rPr>
          <w:rFonts w:ascii="Times New Roman" w:hAnsi="Times New Roman" w:cs="Times New Roman" w:eastAsiaTheme="minorEastAsia"/>
          <w:color w:val="auto"/>
          <w:sz w:val="28"/>
          <w:szCs w:val="28"/>
        </w:rPr>
        <w:t xml:space="preserve">是 </w:t>
      </w:r>
      <w:r>
        <w:rPr>
          <w:rFonts w:hint="eastAsia" w:cs="宋体"/>
          <w:color w:val="auto"/>
          <w:sz w:val="28"/>
          <w:szCs w:val="28"/>
        </w:rPr>
        <w:t>■</w:t>
      </w:r>
      <w:r>
        <w:rPr>
          <w:rFonts w:ascii="Times New Roman" w:hAnsi="Times New Roman" w:cs="Times New Roman" w:eastAsiaTheme="minorEastAsia"/>
          <w:color w:val="auto"/>
          <w:sz w:val="28"/>
          <w:szCs w:val="28"/>
        </w:rPr>
        <w:t>否。</w:t>
      </w:r>
    </w:p>
    <w:p>
      <w:pPr>
        <w:pStyle w:val="37"/>
        <w:rPr>
          <w:color w:val="auto"/>
          <w:sz w:val="28"/>
          <w:szCs w:val="28"/>
        </w:rPr>
      </w:pPr>
      <w:r>
        <w:rPr>
          <w:rFonts w:hint="eastAsia"/>
          <w:color w:val="auto"/>
          <w:sz w:val="28"/>
          <w:szCs w:val="28"/>
        </w:rPr>
        <w:t>申报流程</w:t>
      </w:r>
    </w:p>
    <w:p>
      <w:pPr>
        <w:pStyle w:val="42"/>
        <w:numPr>
          <w:ilvl w:val="255"/>
          <w:numId w:val="0"/>
        </w:numPr>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（1）供应商前往中国科学技术协会智慧计财服务平台（nk.cast.org.cn）项目申报页面进行供应商注册。技术咨询：010-53352066；</w:t>
      </w:r>
      <w:r>
        <w:rPr>
          <w:rFonts w:hint="eastAsia" w:asciiTheme="minorEastAsia" w:hAnsiTheme="minorEastAsia" w:eastAsiaTheme="minorEastAsia"/>
          <w:color w:val="auto"/>
          <w:sz w:val="28"/>
          <w:szCs w:val="28"/>
          <w:lang w:eastAsia="zh-CN"/>
        </w:rPr>
        <w:t>（本项目之前已经完成注册的单位，无需再次注册）</w:t>
      </w:r>
    </w:p>
    <w:p>
      <w:pPr>
        <w:pStyle w:val="42"/>
        <w:numPr>
          <w:ilvl w:val="255"/>
          <w:numId w:val="0"/>
        </w:numPr>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asciiTheme="minorEastAsia" w:hAnsiTheme="minorEastAsia" w:eastAsiaTheme="minorEastAsia"/>
          <w:color w:val="auto"/>
          <w:sz w:val="28"/>
          <w:szCs w:val="28"/>
        </w:rPr>
        <w:t>《资格文件》</w:t>
      </w:r>
      <w:r>
        <w:rPr>
          <w:rFonts w:hint="eastAsia" w:asciiTheme="minorEastAsia" w:hAnsiTheme="minorEastAsia" w:eastAsiaTheme="minorEastAsia"/>
          <w:color w:val="auto"/>
          <w:sz w:val="28"/>
          <w:szCs w:val="28"/>
        </w:rPr>
        <w:t>、《项目申报书</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一同邮寄递交；</w:t>
      </w:r>
    </w:p>
    <w:p>
      <w:pPr>
        <w:pStyle w:val="42"/>
        <w:numPr>
          <w:ilvl w:val="255"/>
          <w:numId w:val="0"/>
        </w:numPr>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w:t>
      </w:r>
      <w:r>
        <w:rPr>
          <w:rFonts w:asciiTheme="minorEastAsia" w:hAnsiTheme="minorEastAsia" w:eastAsiaTheme="minorEastAsia"/>
          <w:color w:val="auto"/>
          <w:sz w:val="28"/>
          <w:szCs w:val="28"/>
        </w:rPr>
        <w:t>《资格文件》</w:t>
      </w:r>
      <w:r>
        <w:rPr>
          <w:rFonts w:hint="eastAsia" w:asciiTheme="minorEastAsia" w:hAnsiTheme="minorEastAsia" w:eastAsiaTheme="minorEastAsia"/>
          <w:color w:val="auto"/>
          <w:sz w:val="28"/>
          <w:szCs w:val="28"/>
        </w:rPr>
        <w:t>、《项目申报书</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lang w:eastAsia="zh-CN"/>
        </w:rPr>
        <w:t>文件接收</w:t>
      </w:r>
      <w:r>
        <w:rPr>
          <w:rFonts w:asciiTheme="minorEastAsia" w:hAnsiTheme="minorEastAsia" w:eastAsiaTheme="minorEastAsia"/>
          <w:color w:val="auto"/>
          <w:sz w:val="28"/>
          <w:szCs w:val="28"/>
        </w:rPr>
        <w:t>时间：</w:t>
      </w:r>
      <w:r>
        <w:rPr>
          <w:rFonts w:hint="eastAsia" w:asciiTheme="minorEastAsia" w:hAnsiTheme="minorEastAsia" w:eastAsiaTheme="minorEastAsia"/>
          <w:color w:val="auto"/>
          <w:sz w:val="28"/>
          <w:szCs w:val="28"/>
        </w:rPr>
        <w:t>本项目申报通知发布后的第</w:t>
      </w:r>
      <w:r>
        <w:rPr>
          <w:rFonts w:hint="eastAsia" w:asciiTheme="minorEastAsia" w:hAnsiTheme="minorEastAsia" w:eastAsiaTheme="minorEastAsia"/>
          <w:color w:val="auto"/>
          <w:sz w:val="28"/>
          <w:szCs w:val="28"/>
          <w:lang w:val="en-US" w:eastAsia="zh-CN"/>
        </w:rPr>
        <w:t>3</w:t>
      </w:r>
      <w:r>
        <w:rPr>
          <w:rFonts w:hint="eastAsia" w:asciiTheme="minorEastAsia" w:hAnsiTheme="minorEastAsia" w:eastAsiaTheme="minorEastAsia"/>
          <w:color w:val="auto"/>
          <w:sz w:val="28"/>
          <w:szCs w:val="28"/>
        </w:rPr>
        <w:t>个工作日17:00截止（不含申报通知发布当日）；</w:t>
      </w:r>
    </w:p>
    <w:p>
      <w:pPr>
        <w:pStyle w:val="42"/>
        <w:numPr>
          <w:ilvl w:val="255"/>
          <w:numId w:val="0"/>
        </w:numPr>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（4）《资格文件》、《项目</w:t>
      </w:r>
      <w:r>
        <w:rPr>
          <w:rFonts w:hint="eastAsia" w:asciiTheme="minorEastAsia" w:hAnsiTheme="minorEastAsia" w:eastAsiaTheme="minorEastAsia"/>
          <w:color w:val="auto"/>
          <w:sz w:val="28"/>
          <w:szCs w:val="28"/>
          <w:lang w:eastAsia="zh-CN"/>
        </w:rPr>
        <w:t>申报</w:t>
      </w:r>
      <w:r>
        <w:rPr>
          <w:rFonts w:hint="eastAsia" w:asciiTheme="minorEastAsia" w:hAnsiTheme="minorEastAsia" w:eastAsiaTheme="minorEastAsia"/>
          <w:color w:val="auto"/>
          <w:sz w:val="28"/>
          <w:szCs w:val="28"/>
        </w:rPr>
        <w:t>书》有两种方式送达：</w:t>
      </w:r>
    </w:p>
    <w:p>
      <w:pPr>
        <w:pStyle w:val="42"/>
        <w:numPr>
          <w:ilvl w:val="255"/>
          <w:numId w:val="0"/>
        </w:numPr>
        <w:ind w:firstLine="560" w:firstLineChars="200"/>
        <w:jc w:val="left"/>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val="en-US" w:eastAsia="zh-CN"/>
        </w:rPr>
        <w:t>1）</w:t>
      </w:r>
      <w:r>
        <w:rPr>
          <w:rFonts w:hint="eastAsia" w:asciiTheme="minorEastAsia" w:hAnsiTheme="minorEastAsia" w:eastAsiaTheme="minorEastAsia"/>
          <w:color w:val="auto"/>
          <w:sz w:val="28"/>
          <w:szCs w:val="28"/>
          <w:lang w:eastAsia="zh-CN"/>
        </w:rPr>
        <w:t>选择邮寄（</w:t>
      </w:r>
      <w:r>
        <w:rPr>
          <w:rFonts w:hint="eastAsia" w:asciiTheme="minorEastAsia" w:hAnsiTheme="minorEastAsia" w:eastAsiaTheme="minorEastAsia"/>
          <w:color w:val="auto"/>
          <w:sz w:val="28"/>
          <w:szCs w:val="28"/>
          <w:lang w:val="en-US" w:eastAsia="zh-CN"/>
        </w:rPr>
        <w:t>不接受闪送）</w:t>
      </w:r>
      <w:r>
        <w:rPr>
          <w:rFonts w:hint="eastAsia" w:asciiTheme="minorEastAsia" w:hAnsiTheme="minorEastAsia" w:eastAsiaTheme="minorEastAsia"/>
          <w:color w:val="auto"/>
          <w:sz w:val="28"/>
          <w:szCs w:val="28"/>
          <w:lang w:eastAsia="zh-CN"/>
        </w:rPr>
        <w:t>的按下述地址：北京市</w:t>
      </w:r>
      <w:r>
        <w:rPr>
          <w:rFonts w:hint="eastAsia" w:asciiTheme="minorEastAsia" w:hAnsiTheme="minorEastAsia" w:eastAsiaTheme="minorEastAsia"/>
          <w:color w:val="auto"/>
          <w:sz w:val="28"/>
          <w:szCs w:val="28"/>
          <w:lang w:val="en-US" w:eastAsia="zh-CN"/>
        </w:rPr>
        <w:t>西城区文兴街1号院3号北矿金融大厦9层906室</w:t>
      </w:r>
      <w:r>
        <w:rPr>
          <w:rFonts w:hint="eastAsia" w:asciiTheme="minorEastAsia" w:hAnsiTheme="minorEastAsia" w:eastAsiaTheme="minorEastAsia"/>
          <w:color w:val="auto"/>
          <w:sz w:val="28"/>
          <w:szCs w:val="28"/>
          <w:lang w:eastAsia="zh-CN"/>
        </w:rPr>
        <w:t>，收件人：石浩人</w:t>
      </w:r>
      <w:r>
        <w:rPr>
          <w:rFonts w:hint="eastAsia" w:asciiTheme="minorEastAsia" w:hAnsiTheme="minorEastAsia" w:eastAsiaTheme="minorEastAsia"/>
          <w:color w:val="auto"/>
          <w:sz w:val="28"/>
          <w:szCs w:val="28"/>
          <w:lang w:val="en-US" w:eastAsia="zh-CN"/>
        </w:rPr>
        <w:t>17703143358</w:t>
      </w:r>
      <w:r>
        <w:rPr>
          <w:rFonts w:hint="eastAsia" w:asciiTheme="minorEastAsia" w:hAnsiTheme="minorEastAsia" w:eastAsiaTheme="minorEastAsia"/>
          <w:color w:val="auto"/>
          <w:sz w:val="28"/>
          <w:szCs w:val="28"/>
          <w:lang w:eastAsia="zh-CN"/>
        </w:rPr>
        <w:t>。</w:t>
      </w:r>
    </w:p>
    <w:p>
      <w:pPr>
        <w:pStyle w:val="42"/>
        <w:numPr>
          <w:ilvl w:val="255"/>
          <w:numId w:val="0"/>
        </w:numPr>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2</w:t>
      </w:r>
      <w:r>
        <w:rPr>
          <w:rFonts w:hint="eastAsia" w:asciiTheme="minorEastAsia" w:hAnsiTheme="minorEastAsia" w:eastAsiaTheme="minorEastAsia"/>
          <w:color w:val="auto"/>
          <w:sz w:val="28"/>
          <w:szCs w:val="28"/>
          <w:lang w:eastAsia="zh-CN"/>
        </w:rPr>
        <w:t>）选择现场送达的，须在截止日当天</w:t>
      </w:r>
      <w:r>
        <w:rPr>
          <w:rFonts w:hint="eastAsia" w:asciiTheme="minorEastAsia" w:hAnsiTheme="minorEastAsia" w:eastAsiaTheme="minorEastAsia"/>
          <w:color w:val="auto"/>
          <w:sz w:val="28"/>
          <w:szCs w:val="28"/>
          <w:lang w:val="en-US" w:eastAsia="zh-CN"/>
        </w:rPr>
        <w:t>16:00-17:00之间，其余时段恕不接受，送达地址：</w:t>
      </w:r>
      <w:r>
        <w:rPr>
          <w:rFonts w:hint="eastAsia" w:asciiTheme="minorEastAsia" w:hAnsiTheme="minorEastAsia" w:eastAsiaTheme="minorEastAsia"/>
          <w:color w:val="auto"/>
          <w:sz w:val="28"/>
          <w:szCs w:val="28"/>
          <w:lang w:eastAsia="zh-CN"/>
        </w:rPr>
        <w:t>北京市</w:t>
      </w:r>
      <w:r>
        <w:rPr>
          <w:rFonts w:hint="eastAsia" w:asciiTheme="minorEastAsia" w:hAnsiTheme="minorEastAsia" w:eastAsiaTheme="minorEastAsia"/>
          <w:color w:val="auto"/>
          <w:sz w:val="28"/>
          <w:szCs w:val="28"/>
          <w:lang w:val="en-US" w:eastAsia="zh-CN"/>
        </w:rPr>
        <w:t>西城区文兴街1号院3号北矿金融大厦9层906室（大厅联系收件人）</w:t>
      </w:r>
      <w:r>
        <w:rPr>
          <w:rFonts w:hint="eastAsia" w:asciiTheme="minorEastAsia" w:hAnsiTheme="minorEastAsia" w:eastAsiaTheme="minorEastAsia"/>
          <w:color w:val="auto"/>
          <w:sz w:val="28"/>
          <w:szCs w:val="28"/>
          <w:lang w:eastAsia="zh-CN"/>
        </w:rPr>
        <w:t>，收件人：石浩人</w:t>
      </w:r>
      <w:r>
        <w:rPr>
          <w:rFonts w:hint="eastAsia" w:asciiTheme="minorEastAsia" w:hAnsiTheme="minorEastAsia" w:eastAsiaTheme="minorEastAsia"/>
          <w:color w:val="auto"/>
          <w:sz w:val="28"/>
          <w:szCs w:val="28"/>
          <w:lang w:val="en-US" w:eastAsia="zh-CN"/>
        </w:rPr>
        <w:t>17703143358</w:t>
      </w:r>
      <w:r>
        <w:rPr>
          <w:rFonts w:hint="eastAsia" w:asciiTheme="minorEastAsia" w:hAnsiTheme="minorEastAsia" w:eastAsiaTheme="minorEastAsia"/>
          <w:color w:val="auto"/>
          <w:sz w:val="28"/>
          <w:szCs w:val="28"/>
        </w:rPr>
        <w:t>。</w:t>
      </w:r>
    </w:p>
    <w:p>
      <w:pPr>
        <w:pStyle w:val="37"/>
        <w:rPr>
          <w:color w:val="auto"/>
          <w:sz w:val="28"/>
          <w:szCs w:val="28"/>
        </w:rPr>
      </w:pPr>
      <w:r>
        <w:rPr>
          <w:rFonts w:hint="eastAsia"/>
          <w:color w:val="auto"/>
          <w:sz w:val="28"/>
          <w:szCs w:val="28"/>
        </w:rPr>
        <w:t>其他要求</w:t>
      </w:r>
    </w:p>
    <w:p>
      <w:pPr>
        <w:pStyle w:val="42"/>
        <w:numPr>
          <w:ilvl w:val="255"/>
          <w:numId w:val="0"/>
        </w:numPr>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w:t>
      </w:r>
      <w:r>
        <w:rPr>
          <w:rFonts w:asciiTheme="minorEastAsia" w:hAnsiTheme="minorEastAsia" w:eastAsiaTheme="minorEastAsia"/>
          <w:color w:val="auto"/>
          <w:sz w:val="28"/>
          <w:szCs w:val="28"/>
        </w:rPr>
        <w:t>文件制作要求：</w:t>
      </w:r>
    </w:p>
    <w:p>
      <w:pPr>
        <w:pStyle w:val="42"/>
        <w:ind w:firstLine="48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《资格文件》：须按照《资格文件》格式编写，</w:t>
      </w:r>
      <w:r>
        <w:rPr>
          <w:rFonts w:asciiTheme="minorEastAsia" w:hAnsiTheme="minorEastAsia" w:eastAsiaTheme="minorEastAsia"/>
          <w:color w:val="auto"/>
          <w:sz w:val="28"/>
          <w:szCs w:val="28"/>
        </w:rPr>
        <w:t>A4纸打印，</w:t>
      </w:r>
      <w:r>
        <w:rPr>
          <w:rFonts w:hint="eastAsia" w:asciiTheme="minorEastAsia" w:hAnsiTheme="minorEastAsia" w:eastAsiaTheme="minorEastAsia"/>
          <w:color w:val="auto"/>
          <w:sz w:val="28"/>
          <w:szCs w:val="28"/>
        </w:rPr>
        <w:t>必须</w:t>
      </w:r>
      <w:r>
        <w:rPr>
          <w:rFonts w:asciiTheme="minorEastAsia" w:hAnsiTheme="minorEastAsia" w:eastAsiaTheme="minorEastAsia"/>
          <w:color w:val="auto"/>
          <w:sz w:val="28"/>
          <w:szCs w:val="28"/>
        </w:rPr>
        <w:t>左侧</w:t>
      </w:r>
      <w:r>
        <w:rPr>
          <w:rFonts w:hint="eastAsia" w:asciiTheme="minorEastAsia" w:hAnsiTheme="minorEastAsia" w:eastAsiaTheme="minorEastAsia"/>
          <w:color w:val="auto"/>
          <w:sz w:val="28"/>
          <w:szCs w:val="28"/>
        </w:rPr>
        <w:t>胶装</w:t>
      </w:r>
      <w:r>
        <w:rPr>
          <w:rFonts w:asciiTheme="minorEastAsia" w:hAnsiTheme="minorEastAsia" w:eastAsiaTheme="minorEastAsia"/>
          <w:color w:val="auto"/>
          <w:sz w:val="28"/>
          <w:szCs w:val="28"/>
        </w:rPr>
        <w:t>成册，印制2份；</w:t>
      </w:r>
      <w:r>
        <w:rPr>
          <w:rFonts w:hint="eastAsia" w:asciiTheme="minorEastAsia" w:hAnsiTheme="minorEastAsia" w:eastAsiaTheme="minorEastAsia"/>
          <w:color w:val="auto"/>
          <w:sz w:val="28"/>
          <w:szCs w:val="28"/>
        </w:rPr>
        <w:t>电子版1份（U盘形式，加盖公章PDF格式）；</w:t>
      </w:r>
    </w:p>
    <w:p>
      <w:pPr>
        <w:ind w:left="0" w:leftChars="0"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《项目申报书</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须按照《项目申报书</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格式编写，</w:t>
      </w:r>
      <w:r>
        <w:rPr>
          <w:rFonts w:asciiTheme="minorEastAsia" w:hAnsiTheme="minorEastAsia" w:eastAsiaTheme="minorEastAsia"/>
          <w:color w:val="auto"/>
          <w:sz w:val="28"/>
          <w:szCs w:val="28"/>
        </w:rPr>
        <w:t>A4纸打印，</w:t>
      </w:r>
      <w:r>
        <w:rPr>
          <w:rFonts w:hint="eastAsia" w:asciiTheme="minorEastAsia" w:hAnsiTheme="minorEastAsia" w:eastAsiaTheme="minorEastAsia"/>
          <w:color w:val="auto"/>
          <w:sz w:val="28"/>
          <w:szCs w:val="28"/>
        </w:rPr>
        <w:t>必须</w:t>
      </w:r>
      <w:r>
        <w:rPr>
          <w:rFonts w:asciiTheme="minorEastAsia" w:hAnsiTheme="minorEastAsia" w:eastAsiaTheme="minorEastAsia"/>
          <w:color w:val="auto"/>
          <w:sz w:val="28"/>
          <w:szCs w:val="28"/>
        </w:rPr>
        <w:t>左侧</w:t>
      </w:r>
      <w:r>
        <w:rPr>
          <w:rFonts w:hint="eastAsia" w:asciiTheme="minorEastAsia" w:hAnsiTheme="minorEastAsia" w:eastAsiaTheme="minorEastAsia"/>
          <w:color w:val="auto"/>
          <w:sz w:val="28"/>
          <w:szCs w:val="28"/>
        </w:rPr>
        <w:t>胶装</w:t>
      </w:r>
      <w:r>
        <w:rPr>
          <w:rFonts w:asciiTheme="minorEastAsia" w:hAnsiTheme="minorEastAsia" w:eastAsiaTheme="minorEastAsia"/>
          <w:color w:val="auto"/>
          <w:sz w:val="28"/>
          <w:szCs w:val="28"/>
        </w:rPr>
        <w:t>成册，印制5份并密封</w:t>
      </w:r>
      <w:r>
        <w:rPr>
          <w:rFonts w:hint="eastAsia" w:asciiTheme="minorEastAsia" w:hAnsiTheme="minorEastAsia" w:eastAsiaTheme="minorEastAsia"/>
          <w:color w:val="auto"/>
          <w:sz w:val="28"/>
          <w:szCs w:val="28"/>
        </w:rPr>
        <w:t>；电子版1份（U盘形式，</w:t>
      </w:r>
      <w:r>
        <w:rPr>
          <w:rFonts w:asciiTheme="minorEastAsia" w:hAnsiTheme="minorEastAsia" w:eastAsiaTheme="minorEastAsia"/>
          <w:color w:val="auto"/>
          <w:sz w:val="28"/>
          <w:szCs w:val="28"/>
        </w:rPr>
        <w:t>WORD</w:t>
      </w:r>
      <w:r>
        <w:rPr>
          <w:rFonts w:hint="eastAsia" w:asciiTheme="minorEastAsia" w:hAnsiTheme="minorEastAsia" w:eastAsiaTheme="minorEastAsia"/>
          <w:color w:val="auto"/>
          <w:sz w:val="28"/>
          <w:szCs w:val="28"/>
        </w:rPr>
        <w:t>格式和加盖公章PDF格式）。</w:t>
      </w:r>
    </w:p>
    <w:p>
      <w:pPr>
        <w:pStyle w:val="42"/>
        <w:numPr>
          <w:ilvl w:val="255"/>
          <w:numId w:val="0"/>
        </w:numP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lang w:val="en-US" w:eastAsia="zh-CN"/>
        </w:rPr>
        <w:t>2</w:t>
      </w:r>
      <w:r>
        <w:rPr>
          <w:rFonts w:hint="eastAsia" w:asciiTheme="minorEastAsia" w:hAnsiTheme="minorEastAsia" w:eastAsiaTheme="minorEastAsia"/>
          <w:color w:val="auto"/>
          <w:sz w:val="28"/>
          <w:szCs w:val="28"/>
        </w:rPr>
        <w:t>）</w:t>
      </w:r>
      <w:r>
        <w:rPr>
          <w:rFonts w:asciiTheme="minorEastAsia" w:hAnsiTheme="minorEastAsia" w:eastAsiaTheme="minorEastAsia"/>
          <w:color w:val="auto"/>
          <w:sz w:val="28"/>
          <w:szCs w:val="28"/>
        </w:rPr>
        <w:t>公告期限：</w:t>
      </w:r>
      <w:r>
        <w:rPr>
          <w:rFonts w:hint="eastAsia" w:asciiTheme="minorEastAsia" w:hAnsiTheme="minorEastAsia" w:eastAsiaTheme="minorEastAsia"/>
          <w:color w:val="auto"/>
          <w:sz w:val="28"/>
          <w:szCs w:val="28"/>
          <w:lang w:val="en-US" w:eastAsia="zh-CN"/>
        </w:rPr>
        <w:t>3</w:t>
      </w:r>
      <w:r>
        <w:rPr>
          <w:rFonts w:asciiTheme="minorEastAsia" w:hAnsiTheme="minorEastAsia" w:eastAsiaTheme="minorEastAsia"/>
          <w:color w:val="auto"/>
          <w:sz w:val="28"/>
          <w:szCs w:val="28"/>
        </w:rPr>
        <w:t>个工作日</w:t>
      </w:r>
      <w:r>
        <w:rPr>
          <w:rFonts w:hint="eastAsia" w:asciiTheme="minorEastAsia" w:hAnsiTheme="minorEastAsia" w:eastAsiaTheme="minorEastAsia"/>
          <w:color w:val="auto"/>
          <w:sz w:val="28"/>
          <w:szCs w:val="28"/>
        </w:rPr>
        <w:t>。</w:t>
      </w:r>
    </w:p>
    <w:p>
      <w:pPr>
        <w:pStyle w:val="42"/>
        <w:numPr>
          <w:ilvl w:val="255"/>
          <w:numId w:val="0"/>
        </w:numPr>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3</w:t>
      </w:r>
      <w:r>
        <w:rPr>
          <w:rFonts w:hint="eastAsia" w:asciiTheme="minorEastAsia" w:hAnsiTheme="minorEastAsia" w:eastAsiaTheme="minorEastAsia"/>
          <w:color w:val="auto"/>
          <w:sz w:val="28"/>
          <w:szCs w:val="28"/>
          <w:lang w:eastAsia="zh-CN"/>
        </w:rPr>
        <w:t>）采购部门：中国科学技术协会办公厅</w:t>
      </w:r>
    </w:p>
    <w:p>
      <w:pPr>
        <w:pStyle w:val="42"/>
        <w:rPr>
          <w:rFonts w:hint="default" w:asciiTheme="minorEastAsia" w:hAnsiTheme="minorEastAsia" w:eastAsiaTheme="minorEastAsia"/>
          <w:color w:val="auto"/>
          <w:sz w:val="28"/>
          <w:szCs w:val="28"/>
          <w:lang w:val="en-US" w:eastAsia="zh-CN"/>
        </w:rPr>
      </w:pPr>
      <w:r>
        <w:rPr>
          <w:rFonts w:hint="default" w:asciiTheme="minorEastAsia" w:hAnsiTheme="minorEastAsia" w:eastAsiaTheme="minorEastAsia"/>
          <w:color w:val="auto"/>
          <w:sz w:val="28"/>
          <w:szCs w:val="28"/>
          <w:lang w:val="en-US" w:eastAsia="zh-CN"/>
        </w:rPr>
        <w:t>联系人：吴敏</w:t>
      </w:r>
    </w:p>
    <w:p>
      <w:pPr>
        <w:pStyle w:val="42"/>
        <w:rPr>
          <w:rFonts w:hint="default" w:asciiTheme="minorEastAsia" w:hAnsiTheme="minorEastAsia" w:eastAsiaTheme="minorEastAsia"/>
          <w:color w:val="auto"/>
          <w:sz w:val="28"/>
          <w:szCs w:val="28"/>
          <w:lang w:val="en-US" w:eastAsia="zh-CN"/>
        </w:rPr>
      </w:pPr>
      <w:r>
        <w:rPr>
          <w:rFonts w:hint="default" w:asciiTheme="minorEastAsia" w:hAnsiTheme="minorEastAsia" w:eastAsiaTheme="minorEastAsia"/>
          <w:color w:val="auto"/>
          <w:sz w:val="28"/>
          <w:szCs w:val="28"/>
          <w:lang w:val="en-US" w:eastAsia="zh-CN"/>
        </w:rPr>
        <w:t>联系电话：010-68571895</w:t>
      </w:r>
    </w:p>
    <w:p>
      <w:pPr>
        <w:pStyle w:val="42"/>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地址：</w:t>
      </w:r>
      <w:r>
        <w:rPr>
          <w:rFonts w:hint="eastAsia" w:asciiTheme="minorEastAsia" w:hAnsiTheme="minorEastAsia" w:eastAsiaTheme="minorEastAsia"/>
          <w:color w:val="auto"/>
          <w:sz w:val="28"/>
          <w:szCs w:val="28"/>
        </w:rPr>
        <w:t>北京</w:t>
      </w:r>
      <w:r>
        <w:rPr>
          <w:rFonts w:hint="eastAsia" w:asciiTheme="minorEastAsia" w:hAnsiTheme="minorEastAsia" w:eastAsiaTheme="minorEastAsia"/>
          <w:color w:val="auto"/>
          <w:sz w:val="28"/>
          <w:szCs w:val="28"/>
          <w:lang w:eastAsia="zh-CN"/>
        </w:rPr>
        <w:t>市海淀区复兴路</w:t>
      </w:r>
      <w:r>
        <w:rPr>
          <w:rFonts w:hint="eastAsia" w:asciiTheme="minorEastAsia" w:hAnsiTheme="minorEastAsia" w:eastAsiaTheme="minorEastAsia"/>
          <w:color w:val="auto"/>
          <w:sz w:val="28"/>
          <w:szCs w:val="28"/>
          <w:lang w:val="en-US" w:eastAsia="zh-CN"/>
        </w:rPr>
        <w:t>3号</w:t>
      </w:r>
    </w:p>
    <w:p>
      <w:pPr>
        <w:pStyle w:val="42"/>
        <w:ind w:left="0" w:leftChars="0" w:firstLine="0" w:firstLineChars="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（4）代理机构：</w:t>
      </w:r>
      <w:r>
        <w:rPr>
          <w:rFonts w:asciiTheme="minorEastAsia" w:hAnsiTheme="minorEastAsia" w:eastAsiaTheme="minorEastAsia"/>
          <w:color w:val="auto"/>
          <w:sz w:val="28"/>
          <w:szCs w:val="28"/>
        </w:rPr>
        <w:t>五矿国际招标有限责任公司</w:t>
      </w:r>
    </w:p>
    <w:p>
      <w:pPr>
        <w:pStyle w:val="42"/>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联系人：石浩人、潘爽、梁敬保</w:t>
      </w:r>
    </w:p>
    <w:p>
      <w:pPr>
        <w:pStyle w:val="42"/>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rPr>
        <w:t>联系电话：010-</w:t>
      </w:r>
      <w:r>
        <w:rPr>
          <w:rFonts w:hint="eastAsia" w:asciiTheme="minorEastAsia" w:hAnsiTheme="minorEastAsia" w:eastAsiaTheme="minorEastAsia"/>
          <w:color w:val="auto"/>
          <w:sz w:val="28"/>
          <w:szCs w:val="28"/>
          <w:lang w:val="en-US" w:eastAsia="zh-CN"/>
        </w:rPr>
        <w:t>81125778/81125774</w:t>
      </w:r>
    </w:p>
    <w:p>
      <w:pPr>
        <w:pStyle w:val="42"/>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地址：</w:t>
      </w:r>
      <w:r>
        <w:rPr>
          <w:rFonts w:hint="eastAsia" w:asciiTheme="minorEastAsia" w:hAnsiTheme="minorEastAsia" w:eastAsiaTheme="minorEastAsia"/>
          <w:color w:val="auto"/>
          <w:sz w:val="28"/>
          <w:szCs w:val="28"/>
          <w:lang w:eastAsia="zh-CN"/>
        </w:rPr>
        <w:t>北京市</w:t>
      </w:r>
      <w:r>
        <w:rPr>
          <w:rFonts w:hint="eastAsia" w:asciiTheme="minorEastAsia" w:hAnsiTheme="minorEastAsia" w:eastAsiaTheme="minorEastAsia"/>
          <w:color w:val="auto"/>
          <w:sz w:val="28"/>
          <w:szCs w:val="28"/>
          <w:lang w:val="en-US" w:eastAsia="zh-CN"/>
        </w:rPr>
        <w:t>西城区文兴街1号院3号北矿金融大厦9层906室</w:t>
      </w:r>
    </w:p>
    <w:p>
      <w:pPr>
        <w:pStyle w:val="42"/>
        <w:ind w:left="420" w:firstLineChars="0"/>
        <w:rPr>
          <w:rFonts w:asciiTheme="minorEastAsia" w:hAnsiTheme="minorEastAsia" w:eastAsiaTheme="minorEastAsia"/>
          <w:color w:val="auto"/>
          <w:sz w:val="28"/>
          <w:szCs w:val="28"/>
        </w:rPr>
      </w:pPr>
    </w:p>
    <w:p>
      <w:pPr>
        <w:pStyle w:val="42"/>
        <w:ind w:left="420" w:firstLineChars="0"/>
        <w:rPr>
          <w:rFonts w:asciiTheme="minorEastAsia" w:hAnsiTheme="minorEastAsia" w:eastAsiaTheme="minorEastAsia"/>
          <w:b/>
          <w:bCs/>
          <w:color w:val="auto"/>
          <w:kern w:val="44"/>
          <w:szCs w:val="24"/>
        </w:rPr>
      </w:pPr>
      <w:r>
        <w:rPr>
          <w:color w:val="auto"/>
        </w:rPr>
        <w:br w:type="page"/>
      </w:r>
    </w:p>
    <w:p>
      <w:pPr>
        <w:pStyle w:val="38"/>
        <w:spacing w:line="360" w:lineRule="auto"/>
        <w:ind w:firstLine="482"/>
        <w:rPr>
          <w:rFonts w:asciiTheme="majorEastAsia" w:hAnsiTheme="majorEastAsia" w:eastAsiaTheme="majorEastAsia"/>
          <w:color w:val="auto"/>
          <w:sz w:val="32"/>
          <w:szCs w:val="32"/>
        </w:rPr>
      </w:pPr>
      <w:bookmarkStart w:id="1" w:name="_Toc18179"/>
      <w:r>
        <w:rPr>
          <w:rFonts w:hint="eastAsia" w:asciiTheme="majorEastAsia" w:hAnsiTheme="majorEastAsia" w:eastAsiaTheme="majorEastAsia"/>
          <w:color w:val="auto"/>
          <w:sz w:val="32"/>
          <w:szCs w:val="32"/>
        </w:rPr>
        <w:t>采购需求</w:t>
      </w:r>
      <w:bookmarkEnd w:id="1"/>
    </w:p>
    <w:p>
      <w:pPr>
        <w:numPr>
          <w:ilvl w:val="0"/>
          <w:numId w:val="5"/>
        </w:numPr>
        <w:ind w:firstLine="482"/>
        <w:rPr>
          <w:rFonts w:asciiTheme="majorEastAsia" w:hAnsiTheme="majorEastAsia" w:eastAsiaTheme="majorEastAsia" w:cstheme="minorEastAsia"/>
          <w:b/>
          <w:bCs/>
          <w:sz w:val="28"/>
          <w:szCs w:val="28"/>
        </w:rPr>
      </w:pPr>
      <w:bookmarkStart w:id="2" w:name="_Hlk96070436"/>
      <w:r>
        <w:rPr>
          <w:rFonts w:hint="eastAsia" w:asciiTheme="majorEastAsia" w:hAnsiTheme="majorEastAsia" w:eastAsiaTheme="majorEastAsia" w:cstheme="minorEastAsia"/>
          <w:b/>
          <w:bCs/>
          <w:sz w:val="28"/>
          <w:szCs w:val="28"/>
        </w:rPr>
        <w:t>主要工作内容</w:t>
      </w:r>
    </w:p>
    <w:bookmarkEnd w:id="2"/>
    <w:p>
      <w:pPr>
        <w:pStyle w:val="42"/>
        <w:numPr>
          <w:ilvl w:val="255"/>
          <w:numId w:val="0"/>
        </w:numPr>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eastAsia="zh-CN"/>
        </w:rPr>
        <w:t>协助梳理中国科技馆运行维护历史数据，结合北京市水费、电费、绿化费等支出标准，协助做好中国科技馆运行维护项目支出标准编制的基础工作，协助研究将该标准推广应用至全国科技馆运行维护的可行性和合理性。</w:t>
      </w:r>
    </w:p>
    <w:p>
      <w:pPr>
        <w:numPr>
          <w:ilvl w:val="0"/>
          <w:numId w:val="5"/>
        </w:numPr>
        <w:ind w:firstLine="482"/>
        <w:rPr>
          <w:rFonts w:ascii="Calibri" w:hAnsi="Calibri" w:cs="Times New Roman"/>
          <w:sz w:val="28"/>
          <w:szCs w:val="28"/>
        </w:rPr>
      </w:pPr>
      <w:r>
        <w:rPr>
          <w:rFonts w:hint="eastAsia" w:asciiTheme="majorEastAsia" w:hAnsiTheme="majorEastAsia" w:eastAsiaTheme="majorEastAsia" w:cstheme="minorEastAsia"/>
          <w:b/>
          <w:bCs/>
          <w:sz w:val="28"/>
          <w:szCs w:val="28"/>
        </w:rPr>
        <w:t>计划进度</w:t>
      </w:r>
    </w:p>
    <w:p>
      <w:pPr>
        <w:pStyle w:val="42"/>
        <w:numPr>
          <w:ilvl w:val="255"/>
          <w:numId w:val="0"/>
        </w:num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工作</w:t>
      </w:r>
      <w:r>
        <w:rPr>
          <w:rFonts w:hint="eastAsia" w:asciiTheme="minorEastAsia" w:hAnsiTheme="minorEastAsia" w:eastAsiaTheme="minorEastAsia"/>
          <w:sz w:val="28"/>
          <w:szCs w:val="28"/>
        </w:rPr>
        <w:t>时间为20</w:t>
      </w:r>
      <w:r>
        <w:rPr>
          <w:rFonts w:hint="eastAsia" w:asciiTheme="minorEastAsia" w:hAnsiTheme="minorEastAsia" w:eastAsiaTheme="minorEastAsia"/>
          <w:sz w:val="28"/>
          <w:szCs w:val="28"/>
          <w:lang w:val="en-US" w:eastAsia="zh-CN"/>
        </w:rPr>
        <w:t>23</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12月</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2024年12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工作</w:t>
      </w:r>
      <w:r>
        <w:rPr>
          <w:rFonts w:hint="eastAsia" w:asciiTheme="minorEastAsia" w:hAnsiTheme="minorEastAsia" w:eastAsiaTheme="minorEastAsia"/>
          <w:sz w:val="28"/>
          <w:szCs w:val="28"/>
        </w:rPr>
        <w:t>承担单位须在20</w:t>
      </w:r>
      <w:r>
        <w:rPr>
          <w:rFonts w:hint="eastAsia" w:asciiTheme="minorEastAsia" w:hAnsiTheme="minorEastAsia" w:eastAsiaTheme="minorEastAsia"/>
          <w:sz w:val="28"/>
          <w:szCs w:val="28"/>
          <w:lang w:val="en-US" w:eastAsia="zh-CN"/>
        </w:rPr>
        <w:t>24</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31</w:t>
      </w:r>
      <w:r>
        <w:rPr>
          <w:rFonts w:hint="eastAsia" w:asciiTheme="minorEastAsia" w:hAnsiTheme="minorEastAsia" w:eastAsiaTheme="minorEastAsia"/>
          <w:sz w:val="28"/>
          <w:szCs w:val="28"/>
        </w:rPr>
        <w:t>日前提交</w:t>
      </w:r>
      <w:r>
        <w:rPr>
          <w:rFonts w:hint="eastAsia" w:asciiTheme="minorEastAsia" w:hAnsiTheme="minorEastAsia" w:eastAsiaTheme="minorEastAsia"/>
          <w:sz w:val="28"/>
          <w:szCs w:val="28"/>
          <w:lang w:val="en-US" w:eastAsia="zh-CN"/>
        </w:rPr>
        <w:t>工作</w:t>
      </w:r>
      <w:r>
        <w:rPr>
          <w:rFonts w:hint="eastAsia" w:asciiTheme="minorEastAsia" w:hAnsiTheme="minorEastAsia" w:eastAsiaTheme="minorEastAsia"/>
          <w:sz w:val="28"/>
          <w:szCs w:val="28"/>
        </w:rPr>
        <w:t>成果，届时中国科协</w:t>
      </w:r>
      <w:r>
        <w:rPr>
          <w:rFonts w:hint="eastAsia" w:asciiTheme="minorEastAsia" w:hAnsiTheme="minorEastAsia" w:eastAsiaTheme="minorEastAsia"/>
          <w:sz w:val="28"/>
          <w:szCs w:val="28"/>
          <w:lang w:eastAsia="zh-CN"/>
        </w:rPr>
        <w:t>办公厅</w:t>
      </w:r>
      <w:r>
        <w:rPr>
          <w:rFonts w:hint="eastAsia" w:asciiTheme="minorEastAsia" w:hAnsiTheme="minorEastAsia" w:eastAsiaTheme="minorEastAsia"/>
          <w:sz w:val="28"/>
          <w:szCs w:val="28"/>
        </w:rPr>
        <w:t>将组织总结验收，并及时将</w:t>
      </w:r>
      <w:r>
        <w:rPr>
          <w:rFonts w:hint="eastAsia" w:asciiTheme="minorEastAsia" w:hAnsiTheme="minorEastAsia" w:eastAsiaTheme="minorEastAsia"/>
          <w:sz w:val="28"/>
          <w:szCs w:val="28"/>
          <w:lang w:val="en-US" w:eastAsia="zh-CN"/>
        </w:rPr>
        <w:t>工作</w:t>
      </w:r>
      <w:r>
        <w:rPr>
          <w:rFonts w:hint="eastAsia" w:asciiTheme="minorEastAsia" w:hAnsiTheme="minorEastAsia" w:eastAsiaTheme="minorEastAsia"/>
          <w:sz w:val="28"/>
          <w:szCs w:val="28"/>
        </w:rPr>
        <w:t>成果转化应用于相关工作。</w:t>
      </w:r>
    </w:p>
    <w:p>
      <w:pPr>
        <w:numPr>
          <w:ilvl w:val="0"/>
          <w:numId w:val="5"/>
        </w:numPr>
        <w:ind w:firstLine="482"/>
        <w:rPr>
          <w:rFonts w:asciiTheme="majorEastAsia" w:hAnsiTheme="majorEastAsia" w:eastAsiaTheme="majorEastAsia" w:cstheme="minorEastAsia"/>
          <w:b/>
          <w:bCs/>
          <w:sz w:val="28"/>
          <w:szCs w:val="28"/>
          <w:lang w:val="zh-CN"/>
        </w:rPr>
      </w:pPr>
      <w:r>
        <w:rPr>
          <w:rFonts w:hint="eastAsia" w:asciiTheme="majorEastAsia" w:hAnsiTheme="majorEastAsia" w:eastAsiaTheme="majorEastAsia" w:cstheme="minorEastAsia"/>
          <w:b/>
          <w:bCs/>
          <w:sz w:val="28"/>
          <w:szCs w:val="28"/>
          <w:lang w:val="zh-CN"/>
        </w:rPr>
        <w:t>项目团队</w:t>
      </w:r>
    </w:p>
    <w:p>
      <w:pPr>
        <w:ind w:firstLine="48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1、项目负责人具有较高的政治素质和学术造诣，责任心强；具有相关领域的副高以上专业技术职务，担负该项工作的实际指导者、组织者和撰写者。</w:t>
      </w:r>
    </w:p>
    <w:p>
      <w:pPr>
        <w:ind w:firstLine="48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lang w:val="zh-CN"/>
        </w:rPr>
        <w:t>项目团队人员不少于3名。</w:t>
      </w:r>
    </w:p>
    <w:p>
      <w:pPr>
        <w:numPr>
          <w:ilvl w:val="0"/>
          <w:numId w:val="5"/>
        </w:numPr>
        <w:ind w:firstLine="482"/>
        <w:rPr>
          <w:rFonts w:hint="default" w:asciiTheme="majorEastAsia" w:hAnsiTheme="majorEastAsia" w:eastAsiaTheme="majorEastAsia" w:cstheme="minorEastAsia"/>
          <w:b/>
          <w:bCs/>
          <w:sz w:val="28"/>
          <w:szCs w:val="28"/>
          <w:lang w:val="en-US" w:eastAsia="zh-CN"/>
        </w:rPr>
      </w:pPr>
      <w:r>
        <w:rPr>
          <w:rFonts w:hint="eastAsia" w:asciiTheme="majorEastAsia" w:hAnsiTheme="majorEastAsia" w:eastAsiaTheme="majorEastAsia" w:cstheme="minorEastAsia"/>
          <w:b/>
          <w:bCs/>
          <w:sz w:val="28"/>
          <w:szCs w:val="28"/>
          <w:lang w:val="en-US" w:eastAsia="zh-CN"/>
        </w:rPr>
        <w:t>其他要求</w:t>
      </w:r>
    </w:p>
    <w:p>
      <w:pPr>
        <w:numPr>
          <w:ilvl w:val="0"/>
          <w:numId w:val="6"/>
        </w:numPr>
        <w:ind w:firstLine="48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全部</w:t>
      </w:r>
      <w:r>
        <w:rPr>
          <w:rFonts w:hint="default" w:asciiTheme="minorEastAsia" w:hAnsiTheme="minorEastAsia" w:eastAsiaTheme="minorEastAsia"/>
          <w:sz w:val="28"/>
          <w:szCs w:val="28"/>
          <w:lang w:val="en-US" w:eastAsia="zh-CN"/>
        </w:rPr>
        <w:t>工作成果的知识产权归中国科协所有</w:t>
      </w:r>
      <w:r>
        <w:rPr>
          <w:rFonts w:hint="eastAsia" w:asciiTheme="minorEastAsia" w:hAnsiTheme="minorEastAsia" w:eastAsiaTheme="minorEastAsia"/>
          <w:sz w:val="28"/>
          <w:szCs w:val="28"/>
          <w:lang w:val="en-US" w:eastAsia="zh-CN"/>
        </w:rPr>
        <w:t>。</w:t>
      </w:r>
    </w:p>
    <w:p>
      <w:pPr>
        <w:numPr>
          <w:ilvl w:val="0"/>
          <w:numId w:val="6"/>
        </w:numPr>
        <w:ind w:firstLine="48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有开展</w:t>
      </w:r>
      <w:r>
        <w:rPr>
          <w:rFonts w:hint="default" w:asciiTheme="minorEastAsia" w:hAnsiTheme="minorEastAsia" w:eastAsiaTheme="minorEastAsia"/>
          <w:sz w:val="28"/>
          <w:szCs w:val="28"/>
          <w:lang w:val="en-US" w:eastAsia="zh-CN"/>
        </w:rPr>
        <w:t>研究工作的必要条件</w:t>
      </w:r>
      <w:r>
        <w:rPr>
          <w:rFonts w:hint="eastAsia" w:asciiTheme="minorEastAsia" w:hAnsiTheme="minorEastAsia" w:eastAsiaTheme="minorEastAsia"/>
          <w:sz w:val="28"/>
          <w:szCs w:val="28"/>
          <w:lang w:val="en-US" w:eastAsia="zh-CN"/>
        </w:rPr>
        <w:t>。</w:t>
      </w:r>
    </w:p>
    <w:p>
      <w:pPr>
        <w:pStyle w:val="2"/>
        <w:rPr>
          <w:rFonts w:hint="default"/>
          <w:lang w:val="en-US" w:eastAsia="zh-CN"/>
        </w:rPr>
      </w:pPr>
    </w:p>
    <w:p>
      <w:pPr>
        <w:ind w:firstLine="480"/>
        <w:rPr>
          <w:rFonts w:cs="Times New Roman" w:asciiTheme="majorEastAsia" w:hAnsiTheme="majorEastAsia" w:eastAsiaTheme="majorEastAsia"/>
          <w:color w:val="auto"/>
          <w:szCs w:val="24"/>
          <w:lang w:val="zh-CN"/>
        </w:rPr>
      </w:pPr>
      <w:r>
        <w:rPr>
          <w:rFonts w:hint="eastAsia" w:cs="Times New Roman" w:asciiTheme="majorEastAsia" w:hAnsiTheme="majorEastAsia" w:eastAsiaTheme="majorEastAsia"/>
          <w:color w:val="auto"/>
          <w:szCs w:val="24"/>
          <w:lang w:val="zh-CN"/>
        </w:rPr>
        <w:br w:type="page"/>
      </w:r>
    </w:p>
    <w:p>
      <w:pPr>
        <w:ind w:firstLine="480"/>
        <w:rPr>
          <w:color w:val="auto"/>
          <w:lang w:val="zh-CN"/>
        </w:rPr>
      </w:pPr>
    </w:p>
    <w:p>
      <w:pPr>
        <w:pStyle w:val="38"/>
        <w:ind w:firstLine="643"/>
        <w:rPr>
          <w:color w:val="auto"/>
          <w:sz w:val="32"/>
          <w:szCs w:val="32"/>
        </w:rPr>
      </w:pPr>
      <w:bookmarkStart w:id="3" w:name="_Toc6841"/>
      <w:r>
        <w:rPr>
          <w:rFonts w:hint="eastAsia"/>
          <w:color w:val="auto"/>
          <w:sz w:val="32"/>
          <w:szCs w:val="32"/>
        </w:rPr>
        <w:t>评审标准</w:t>
      </w:r>
      <w:bookmarkEnd w:id="3"/>
    </w:p>
    <w:p>
      <w:pPr>
        <w:ind w:firstLine="198" w:firstLineChars="82"/>
        <w:rPr>
          <w:b/>
          <w:color w:val="auto"/>
        </w:rPr>
      </w:pPr>
      <w:r>
        <w:rPr>
          <w:rFonts w:hint="eastAsia"/>
          <w:b/>
          <w:color w:val="auto"/>
        </w:rPr>
        <w:t>一、评审原则</w:t>
      </w:r>
    </w:p>
    <w:p>
      <w:pPr>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w:t>
      </w:r>
      <w:r>
        <w:rPr>
          <w:rFonts w:asciiTheme="minorEastAsia" w:hAnsiTheme="minorEastAsia" w:eastAsiaTheme="minorEastAsia"/>
          <w:color w:val="auto"/>
          <w:szCs w:val="24"/>
        </w:rPr>
        <w:tab/>
      </w:r>
      <w:r>
        <w:rPr>
          <w:rFonts w:hint="eastAsia" w:asciiTheme="minorEastAsia" w:hAnsiTheme="minorEastAsia" w:eastAsiaTheme="minorEastAsia"/>
          <w:color w:val="auto"/>
          <w:szCs w:val="24"/>
        </w:rPr>
        <w:t>评审小组：</w:t>
      </w:r>
      <w:r>
        <w:rPr>
          <w:rFonts w:hint="eastAsia" w:asciiTheme="minorEastAsia" w:hAnsiTheme="minorEastAsia" w:eastAsiaTheme="minorEastAsia"/>
          <w:color w:val="auto"/>
          <w:szCs w:val="24"/>
          <w:lang w:eastAsia="zh-CN"/>
        </w:rPr>
        <w:t>数量、专业等按中国科协相关采购管理规定</w:t>
      </w:r>
      <w:r>
        <w:rPr>
          <w:rFonts w:hint="eastAsia" w:asciiTheme="minorEastAsia" w:hAnsiTheme="minorEastAsia" w:eastAsiaTheme="minorEastAsia"/>
          <w:color w:val="auto"/>
          <w:szCs w:val="24"/>
        </w:rPr>
        <w:t>组成；</w:t>
      </w:r>
    </w:p>
    <w:p>
      <w:pPr>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w:t>
      </w:r>
      <w:r>
        <w:rPr>
          <w:rFonts w:hint="eastAsia" w:asciiTheme="minorEastAsia" w:hAnsiTheme="minorEastAsia" w:eastAsiaTheme="minorEastAsia"/>
          <w:color w:val="auto"/>
          <w:szCs w:val="24"/>
        </w:rPr>
        <w:tab/>
      </w:r>
      <w:r>
        <w:rPr>
          <w:rFonts w:hint="eastAsia" w:asciiTheme="minorEastAsia" w:hAnsiTheme="minorEastAsia" w:eastAsiaTheme="minorEastAsia"/>
          <w:color w:val="auto"/>
          <w:szCs w:val="24"/>
        </w:rPr>
        <w:t>评审方法：评审小组采用综合评分法对通过资格审查的</w:t>
      </w:r>
      <w:r>
        <w:rPr>
          <w:rFonts w:asciiTheme="minorEastAsia" w:hAnsiTheme="minorEastAsia" w:eastAsiaTheme="minorEastAsia"/>
          <w:color w:val="auto"/>
          <w:szCs w:val="24"/>
        </w:rPr>
        <w:t>供应商的</w:t>
      </w:r>
      <w:r>
        <w:rPr>
          <w:rFonts w:hint="eastAsia" w:asciiTheme="minorEastAsia" w:hAnsiTheme="minorEastAsia" w:eastAsiaTheme="minorEastAsia"/>
          <w:color w:val="auto"/>
          <w:szCs w:val="24"/>
        </w:rPr>
        <w:t>项目</w:t>
      </w:r>
      <w:r>
        <w:rPr>
          <w:rFonts w:asciiTheme="minorEastAsia" w:hAnsiTheme="minorEastAsia" w:eastAsiaTheme="minorEastAsia"/>
          <w:color w:val="auto"/>
          <w:szCs w:val="24"/>
        </w:rPr>
        <w:t>申报</w:t>
      </w:r>
      <w:r>
        <w:rPr>
          <w:rFonts w:hint="eastAsia" w:asciiTheme="minorEastAsia" w:hAnsiTheme="minorEastAsia" w:eastAsiaTheme="minorEastAsia"/>
          <w:color w:val="auto"/>
          <w:szCs w:val="24"/>
        </w:rPr>
        <w:t>书</w:t>
      </w:r>
      <w:r>
        <w:rPr>
          <w:rFonts w:asciiTheme="minorEastAsia" w:hAnsiTheme="minorEastAsia" w:eastAsiaTheme="minorEastAsia"/>
          <w:color w:val="auto"/>
          <w:szCs w:val="24"/>
        </w:rPr>
        <w:t>进行</w:t>
      </w:r>
      <w:r>
        <w:rPr>
          <w:rFonts w:hint="eastAsia" w:asciiTheme="minorEastAsia" w:hAnsiTheme="minorEastAsia" w:eastAsiaTheme="minorEastAsia"/>
          <w:color w:val="auto"/>
          <w:szCs w:val="24"/>
        </w:rPr>
        <w:t>评审，以申报指南为依据进行综合评议与打分，得分按照由高到低进行排序，确定综合得分排序第一的供应商为本项目的成交供应商；</w:t>
      </w:r>
    </w:p>
    <w:p>
      <w:pPr>
        <w:ind w:firstLine="480"/>
        <w:rPr>
          <w:rFonts w:hint="eastAsia"/>
          <w:color w:val="auto"/>
        </w:rPr>
      </w:pPr>
      <w:r>
        <w:rPr>
          <w:rFonts w:hint="eastAsia"/>
          <w:color w:val="auto"/>
        </w:rPr>
        <w:t>（3）每名供应商的最终综合得分是所有评委对其进行评分后的算术平均值，保留两位小数</w:t>
      </w:r>
      <w:r>
        <w:rPr>
          <w:rFonts w:hint="eastAsia"/>
          <w:color w:val="auto"/>
          <w:lang w:eastAsia="zh-CN"/>
        </w:rPr>
        <w:t>；</w:t>
      </w:r>
    </w:p>
    <w:p>
      <w:pPr>
        <w:rPr>
          <w:rFonts w:hint="eastAsia" w:eastAsia="宋体"/>
          <w:color w:val="auto"/>
          <w:lang w:val="en-US" w:eastAsia="zh-CN"/>
        </w:rPr>
      </w:pPr>
      <w:r>
        <w:rPr>
          <w:rFonts w:hint="eastAsia"/>
          <w:color w:val="auto"/>
          <w:lang w:val="en-US" w:eastAsia="zh-CN"/>
        </w:rPr>
        <w:t>（4）申报单位</w:t>
      </w:r>
      <w:r>
        <w:rPr>
          <w:rFonts w:asciiTheme="minorEastAsia" w:hAnsiTheme="minorEastAsia" w:eastAsiaTheme="minorEastAsia"/>
          <w:color w:val="auto"/>
          <w:szCs w:val="24"/>
        </w:rPr>
        <w:t>申报</w:t>
      </w:r>
      <w:r>
        <w:rPr>
          <w:rFonts w:hint="eastAsia" w:asciiTheme="minorEastAsia" w:hAnsiTheme="minorEastAsia" w:eastAsiaTheme="minorEastAsia"/>
          <w:color w:val="auto"/>
          <w:szCs w:val="24"/>
        </w:rPr>
        <w:t>书</w:t>
      </w:r>
      <w:r>
        <w:rPr>
          <w:rFonts w:hint="eastAsia"/>
          <w:color w:val="auto"/>
          <w:lang w:val="en-US" w:eastAsia="zh-CN"/>
        </w:rPr>
        <w:t>报价超出本项目预算金额的，评审小组按其无效处理。</w:t>
      </w:r>
    </w:p>
    <w:p>
      <w:pPr>
        <w:ind w:firstLine="482"/>
        <w:rPr>
          <w:rFonts w:asciiTheme="minorEastAsia" w:hAnsiTheme="minorEastAsia" w:eastAsiaTheme="minorEastAsia"/>
          <w:color w:val="auto"/>
          <w:szCs w:val="24"/>
        </w:rPr>
      </w:pPr>
      <w:r>
        <w:rPr>
          <w:rFonts w:hint="eastAsia"/>
          <w:b/>
          <w:color w:val="auto"/>
        </w:rPr>
        <w:t>二、评分表</w:t>
      </w:r>
    </w:p>
    <w:tbl>
      <w:tblPr>
        <w:tblStyle w:val="19"/>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09"/>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01" w:type="dxa"/>
            <w:shd w:val="clear" w:color="auto" w:fill="auto"/>
            <w:vAlign w:val="center"/>
          </w:tcPr>
          <w:p>
            <w:pPr>
              <w:ind w:left="0" w:leftChars="0" w:firstLine="0" w:firstLineChars="0"/>
              <w:jc w:val="center"/>
              <w:rPr>
                <w:rFonts w:hint="eastAsia"/>
                <w:b/>
                <w:color w:val="auto"/>
                <w:sz w:val="24"/>
                <w:szCs w:val="24"/>
              </w:rPr>
            </w:pPr>
            <w:r>
              <w:rPr>
                <w:rFonts w:hint="eastAsia"/>
                <w:b/>
                <w:color w:val="auto"/>
                <w:sz w:val="24"/>
                <w:szCs w:val="24"/>
              </w:rPr>
              <w:t>评分项</w:t>
            </w:r>
          </w:p>
        </w:tc>
        <w:tc>
          <w:tcPr>
            <w:tcW w:w="5409" w:type="dxa"/>
            <w:shd w:val="clear" w:color="auto" w:fill="auto"/>
            <w:vAlign w:val="center"/>
          </w:tcPr>
          <w:p>
            <w:pPr>
              <w:jc w:val="center"/>
              <w:rPr>
                <w:rFonts w:hint="eastAsia"/>
                <w:b/>
                <w:color w:val="auto"/>
                <w:sz w:val="24"/>
                <w:szCs w:val="24"/>
              </w:rPr>
            </w:pPr>
            <w:r>
              <w:rPr>
                <w:rFonts w:hint="eastAsia"/>
                <w:b/>
                <w:color w:val="auto"/>
                <w:sz w:val="24"/>
                <w:szCs w:val="24"/>
              </w:rPr>
              <w:t>评分标准</w:t>
            </w:r>
          </w:p>
        </w:tc>
        <w:tc>
          <w:tcPr>
            <w:tcW w:w="828" w:type="dxa"/>
            <w:shd w:val="clear" w:color="auto" w:fill="auto"/>
            <w:vAlign w:val="center"/>
          </w:tcPr>
          <w:p>
            <w:pPr>
              <w:ind w:left="0" w:leftChars="0" w:firstLine="0" w:firstLineChars="0"/>
              <w:jc w:val="center"/>
              <w:rPr>
                <w:rFonts w:hint="eastAsia"/>
                <w:b/>
                <w:color w:val="auto"/>
                <w:sz w:val="24"/>
                <w:szCs w:val="24"/>
              </w:rPr>
            </w:pPr>
            <w:r>
              <w:rPr>
                <w:rFonts w:hint="eastAsia"/>
                <w:b/>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1701" w:type="dxa"/>
            <w:shd w:val="clear" w:color="auto" w:fill="auto"/>
            <w:vAlign w:val="center"/>
          </w:tcPr>
          <w:p>
            <w:pPr>
              <w:ind w:left="0" w:leftChars="0" w:firstLine="0" w:firstLineChars="0"/>
              <w:jc w:val="center"/>
              <w:rPr>
                <w:rFonts w:hint="eastAsia"/>
                <w:color w:val="auto"/>
                <w:sz w:val="24"/>
                <w:szCs w:val="24"/>
              </w:rPr>
            </w:pPr>
            <w:r>
              <w:rPr>
                <w:rFonts w:hint="eastAsia"/>
                <w:color w:val="auto"/>
                <w:sz w:val="24"/>
                <w:szCs w:val="24"/>
              </w:rPr>
              <w:t>价格</w:t>
            </w:r>
          </w:p>
        </w:tc>
        <w:tc>
          <w:tcPr>
            <w:tcW w:w="5409" w:type="dxa"/>
            <w:shd w:val="clear" w:color="auto" w:fill="auto"/>
            <w:vAlign w:val="center"/>
          </w:tcPr>
          <w:p>
            <w:pPr>
              <w:ind w:left="0" w:leftChars="0" w:firstLine="0" w:firstLineChars="0"/>
              <w:rPr>
                <w:rFonts w:hint="eastAsia"/>
                <w:color w:val="auto"/>
                <w:sz w:val="24"/>
                <w:szCs w:val="24"/>
              </w:rPr>
            </w:pPr>
            <w:r>
              <w:rPr>
                <w:rFonts w:hint="eastAsia"/>
                <w:color w:val="auto"/>
                <w:sz w:val="24"/>
                <w:szCs w:val="24"/>
              </w:rPr>
              <w:t>满足申报</w:t>
            </w:r>
            <w:r>
              <w:rPr>
                <w:rFonts w:hint="eastAsia"/>
                <w:color w:val="auto"/>
                <w:sz w:val="24"/>
                <w:szCs w:val="24"/>
                <w:lang w:eastAsia="zh-CN"/>
              </w:rPr>
              <w:t>指南</w:t>
            </w:r>
            <w:r>
              <w:rPr>
                <w:rFonts w:hint="eastAsia"/>
                <w:color w:val="auto"/>
                <w:sz w:val="24"/>
                <w:szCs w:val="24"/>
              </w:rPr>
              <w:t>要求且价格最低的报价为基准价，其价格为满分。</w:t>
            </w:r>
          </w:p>
          <w:p>
            <w:pPr>
              <w:ind w:left="0" w:leftChars="0" w:firstLine="0" w:firstLineChars="0"/>
              <w:rPr>
                <w:color w:val="auto"/>
                <w:sz w:val="24"/>
                <w:szCs w:val="24"/>
              </w:rPr>
            </w:pPr>
            <w:r>
              <w:rPr>
                <w:rFonts w:hint="eastAsia"/>
                <w:color w:val="auto"/>
                <w:sz w:val="24"/>
                <w:szCs w:val="24"/>
              </w:rPr>
              <w:t>其它供应商的价格分按下列公式计算：</w:t>
            </w:r>
          </w:p>
          <w:p>
            <w:pPr>
              <w:ind w:left="0" w:leftChars="0" w:firstLine="0" w:firstLineChars="0"/>
              <w:rPr>
                <w:rFonts w:hint="eastAsia"/>
                <w:color w:val="auto"/>
                <w:sz w:val="24"/>
                <w:szCs w:val="24"/>
              </w:rPr>
            </w:pPr>
            <w:r>
              <w:rPr>
                <w:rFonts w:hint="eastAsia"/>
                <w:color w:val="auto"/>
                <w:sz w:val="24"/>
                <w:szCs w:val="24"/>
              </w:rPr>
              <w:t>价格分＝（基准价/报价）×10×100%（计算至小数点后两位）。</w:t>
            </w:r>
          </w:p>
        </w:tc>
        <w:tc>
          <w:tcPr>
            <w:tcW w:w="828" w:type="dxa"/>
            <w:shd w:val="clear" w:color="auto" w:fill="auto"/>
            <w:vAlign w:val="center"/>
          </w:tcPr>
          <w:p>
            <w:pPr>
              <w:ind w:left="0" w:leftChars="0" w:firstLine="0" w:firstLineChars="0"/>
              <w:jc w:val="center"/>
              <w:rPr>
                <w:rFonts w:hint="eastAsia"/>
                <w:color w:val="auto"/>
                <w:sz w:val="24"/>
                <w:szCs w:val="24"/>
              </w:rPr>
            </w:pPr>
            <w:r>
              <w:rPr>
                <w:rFonts w:hint="eastAsia"/>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olor w:val="auto"/>
                <w:sz w:val="24"/>
                <w:szCs w:val="24"/>
              </w:rPr>
            </w:pPr>
            <w:r>
              <w:rPr>
                <w:rFonts w:hint="eastAsia"/>
                <w:color w:val="auto"/>
                <w:sz w:val="24"/>
                <w:szCs w:val="24"/>
              </w:rPr>
              <w:t>同类业绩</w:t>
            </w:r>
          </w:p>
        </w:tc>
        <w:tc>
          <w:tcPr>
            <w:tcW w:w="5409" w:type="dxa"/>
            <w:shd w:val="clear" w:color="auto" w:fill="auto"/>
            <w:vAlign w:val="center"/>
          </w:tcPr>
          <w:p>
            <w:pPr>
              <w:ind w:left="0" w:leftChars="0" w:firstLine="0" w:firstLineChars="0"/>
              <w:rPr>
                <w:rFonts w:hint="eastAsia"/>
                <w:color w:val="auto"/>
                <w:sz w:val="24"/>
                <w:szCs w:val="24"/>
              </w:rPr>
            </w:pPr>
            <w:r>
              <w:rPr>
                <w:rFonts w:hint="eastAsia"/>
                <w:color w:val="auto"/>
                <w:sz w:val="24"/>
                <w:szCs w:val="24"/>
                <w:lang w:eastAsia="zh-CN"/>
              </w:rPr>
              <w:t>团队</w:t>
            </w:r>
            <w:r>
              <w:rPr>
                <w:rFonts w:hint="eastAsia"/>
                <w:color w:val="auto"/>
                <w:sz w:val="24"/>
                <w:szCs w:val="24"/>
              </w:rPr>
              <w:t>具有相关业绩的每个得4分，最多得20分。重点关注承担机关事业单位</w:t>
            </w:r>
            <w:r>
              <w:rPr>
                <w:rFonts w:hint="eastAsia"/>
                <w:color w:val="auto"/>
                <w:sz w:val="24"/>
                <w:szCs w:val="24"/>
                <w:lang w:val="en-US" w:eastAsia="zh-CN"/>
              </w:rPr>
              <w:t>的</w:t>
            </w:r>
            <w:r>
              <w:rPr>
                <w:rFonts w:hint="eastAsia"/>
                <w:color w:val="auto"/>
                <w:sz w:val="24"/>
                <w:szCs w:val="24"/>
              </w:rPr>
              <w:t>相关服务情况。</w:t>
            </w:r>
          </w:p>
          <w:p>
            <w:pPr>
              <w:ind w:left="0" w:leftChars="0" w:firstLine="0" w:firstLineChars="0"/>
              <w:rPr>
                <w:rFonts w:hint="eastAsia"/>
                <w:color w:val="auto"/>
                <w:sz w:val="24"/>
                <w:szCs w:val="24"/>
              </w:rPr>
            </w:pPr>
            <w:r>
              <w:rPr>
                <w:rFonts w:hint="eastAsia"/>
                <w:color w:val="auto"/>
                <w:sz w:val="24"/>
                <w:szCs w:val="24"/>
              </w:rPr>
              <w:t>业绩证明文件是指合同或任务书等有效证明材料。</w:t>
            </w:r>
          </w:p>
        </w:tc>
        <w:tc>
          <w:tcPr>
            <w:tcW w:w="828" w:type="dxa"/>
            <w:shd w:val="clear" w:color="auto" w:fill="auto"/>
            <w:vAlign w:val="center"/>
          </w:tcPr>
          <w:p>
            <w:pPr>
              <w:ind w:left="0" w:leftChars="0" w:firstLine="0" w:firstLineChars="0"/>
              <w:jc w:val="center"/>
              <w:rPr>
                <w:rFonts w:hint="eastAsia" w:eastAsia="宋体"/>
                <w:color w:val="auto"/>
                <w:sz w:val="24"/>
                <w:szCs w:val="24"/>
                <w:lang w:eastAsia="zh-CN"/>
              </w:rPr>
            </w:pPr>
            <w:r>
              <w:rPr>
                <w:rFonts w:hint="eastAsia"/>
                <w:color w:val="auto"/>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olor w:val="auto"/>
                <w:sz w:val="24"/>
                <w:szCs w:val="24"/>
              </w:rPr>
            </w:pPr>
            <w:r>
              <w:rPr>
                <w:rFonts w:hint="eastAsia"/>
                <w:color w:val="auto"/>
                <w:sz w:val="24"/>
                <w:szCs w:val="24"/>
              </w:rPr>
              <w:t>需求理解</w:t>
            </w:r>
          </w:p>
        </w:tc>
        <w:tc>
          <w:tcPr>
            <w:tcW w:w="5409" w:type="dxa"/>
            <w:shd w:val="clear" w:color="auto" w:fill="auto"/>
            <w:vAlign w:val="center"/>
          </w:tcPr>
          <w:p>
            <w:pPr>
              <w:widowControl/>
              <w:spacing w:before="60" w:beforeLines="25" w:after="60" w:afterLines="25"/>
              <w:ind w:left="0" w:leftChars="0" w:firstLine="0" w:firstLineChars="0"/>
              <w:jc w:val="left"/>
              <w:rPr>
                <w:color w:val="auto"/>
                <w:sz w:val="24"/>
                <w:szCs w:val="24"/>
              </w:rPr>
            </w:pPr>
            <w:r>
              <w:rPr>
                <w:rFonts w:hint="eastAsia"/>
                <w:color w:val="auto"/>
                <w:sz w:val="24"/>
                <w:szCs w:val="24"/>
              </w:rPr>
              <w:t>根据以往类似项目经验并结合本项目特点进行分析与阐述，对实施重点难点进行阐述分析，提出合理化建议以及解决思路。</w:t>
            </w:r>
          </w:p>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rPr>
              <w:t>（a）项目认识与理解阐述全面、清晰准确、对需求重点和难点分析透彻、解决思路合理可行得</w:t>
            </w:r>
            <w:r>
              <w:rPr>
                <w:rFonts w:hint="eastAsia" w:cs="Arial"/>
                <w:color w:val="auto"/>
                <w:sz w:val="24"/>
                <w:szCs w:val="24"/>
                <w:lang w:val="en-US" w:eastAsia="zh-CN"/>
              </w:rPr>
              <w:t>10-8</w:t>
            </w:r>
            <w:r>
              <w:rPr>
                <w:rFonts w:hint="eastAsia" w:cs="Arial"/>
                <w:color w:val="auto"/>
                <w:sz w:val="24"/>
                <w:szCs w:val="24"/>
              </w:rPr>
              <w:t>分；</w:t>
            </w:r>
          </w:p>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rPr>
              <w:t>（b）项目认识与理解阐述较全面、清晰、对需求重点和难点有一定分析、解决思路基本可行得</w:t>
            </w:r>
            <w:r>
              <w:rPr>
                <w:rFonts w:hint="eastAsia" w:cs="Arial"/>
                <w:color w:val="auto"/>
                <w:sz w:val="24"/>
                <w:szCs w:val="24"/>
                <w:lang w:val="en-US" w:eastAsia="zh-CN"/>
              </w:rPr>
              <w:t>7-4</w:t>
            </w:r>
            <w:r>
              <w:rPr>
                <w:rFonts w:hint="eastAsia" w:cs="Arial"/>
                <w:color w:val="auto"/>
                <w:sz w:val="24"/>
                <w:szCs w:val="24"/>
              </w:rPr>
              <w:t>分；</w:t>
            </w:r>
          </w:p>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rPr>
              <w:t>（c）项目认识与理解阐述有欠缺，解决思路仅部分可行得</w:t>
            </w:r>
            <w:r>
              <w:rPr>
                <w:rFonts w:hint="eastAsia" w:cs="Arial"/>
                <w:color w:val="auto"/>
                <w:sz w:val="24"/>
                <w:szCs w:val="24"/>
                <w:lang w:val="en-US" w:eastAsia="zh-CN"/>
              </w:rPr>
              <w:t>3-1</w:t>
            </w:r>
            <w:r>
              <w:rPr>
                <w:rFonts w:hint="eastAsia" w:cs="Arial"/>
                <w:color w:val="auto"/>
                <w:sz w:val="24"/>
                <w:szCs w:val="24"/>
              </w:rPr>
              <w:t>分；</w:t>
            </w:r>
          </w:p>
          <w:p>
            <w:pPr>
              <w:widowControl/>
              <w:spacing w:before="60" w:beforeLines="25" w:after="60" w:afterLines="25"/>
              <w:ind w:left="0" w:leftChars="0" w:firstLine="0" w:firstLineChars="0"/>
              <w:jc w:val="left"/>
              <w:rPr>
                <w:rFonts w:hint="eastAsia" w:cs="Arial"/>
                <w:color w:val="auto"/>
                <w:sz w:val="24"/>
                <w:szCs w:val="24"/>
              </w:rPr>
            </w:pPr>
            <w:r>
              <w:rPr>
                <w:rFonts w:hint="eastAsia" w:cs="Arial"/>
                <w:color w:val="auto"/>
                <w:sz w:val="24"/>
                <w:szCs w:val="24"/>
              </w:rPr>
              <w:t>（d）项目认识与理解阐述无法满足项目需求得0分。</w:t>
            </w:r>
          </w:p>
        </w:tc>
        <w:tc>
          <w:tcPr>
            <w:tcW w:w="828" w:type="dxa"/>
            <w:shd w:val="clear" w:color="auto" w:fill="auto"/>
            <w:vAlign w:val="center"/>
          </w:tcPr>
          <w:p>
            <w:pPr>
              <w:ind w:left="0" w:leftChars="0" w:firstLine="0" w:firstLineChars="0"/>
              <w:jc w:val="center"/>
              <w:rPr>
                <w:rFonts w:hint="eastAsia" w:eastAsia="宋体"/>
                <w:color w:val="auto"/>
                <w:sz w:val="24"/>
                <w:szCs w:val="24"/>
                <w:lang w:eastAsia="zh-CN"/>
              </w:rPr>
            </w:pPr>
            <w:r>
              <w:rPr>
                <w:rFonts w:hint="eastAsia"/>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olor w:val="auto"/>
                <w:sz w:val="24"/>
                <w:szCs w:val="24"/>
              </w:rPr>
            </w:pPr>
            <w:r>
              <w:rPr>
                <w:rFonts w:hint="eastAsia" w:cs="仿宋"/>
                <w:color w:val="auto"/>
                <w:sz w:val="24"/>
                <w:szCs w:val="24"/>
                <w:lang w:val="en-US" w:eastAsia="zh-CN"/>
              </w:rPr>
              <w:t>项目</w:t>
            </w:r>
            <w:r>
              <w:rPr>
                <w:rFonts w:hint="eastAsia" w:ascii="宋体" w:hAnsi="宋体" w:cs="仿宋"/>
                <w:color w:val="auto"/>
                <w:sz w:val="24"/>
                <w:szCs w:val="24"/>
                <w:lang w:val="zh-TW"/>
              </w:rPr>
              <w:t>实施方案</w:t>
            </w:r>
          </w:p>
        </w:tc>
        <w:tc>
          <w:tcPr>
            <w:tcW w:w="5409" w:type="dxa"/>
            <w:shd w:val="clear" w:color="auto" w:fill="auto"/>
            <w:vAlign w:val="center"/>
          </w:tcPr>
          <w:p>
            <w:pPr>
              <w:widowControl/>
              <w:spacing w:before="60" w:beforeLines="25" w:after="60" w:afterLines="25"/>
              <w:ind w:left="0" w:leftChars="0" w:firstLine="0" w:firstLineChars="0"/>
              <w:jc w:val="left"/>
              <w:rPr>
                <w:rFonts w:hint="eastAsia" w:cs="Arial"/>
                <w:color w:val="auto"/>
                <w:sz w:val="24"/>
                <w:szCs w:val="24"/>
              </w:rPr>
            </w:pPr>
            <w:r>
              <w:rPr>
                <w:rFonts w:hint="eastAsia" w:cs="Arial"/>
                <w:color w:val="auto"/>
                <w:sz w:val="24"/>
                <w:szCs w:val="24"/>
                <w:highlight w:val="none"/>
                <w:lang w:val="en-US" w:eastAsia="zh-CN"/>
              </w:rPr>
              <w:t>供应商为完成本项目需对项目编制完善的实施方案，包括但不限于服务的范围、组织协调、进度计划、保密措施、服务承诺等。</w:t>
            </w:r>
          </w:p>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rPr>
              <w:t>（a）实施方案完善、合理性强，内容详细，能够完全满足项目实际需求的，得20</w:t>
            </w:r>
            <w:r>
              <w:rPr>
                <w:rFonts w:hint="eastAsia" w:cs="Arial"/>
                <w:color w:val="auto"/>
                <w:sz w:val="24"/>
                <w:szCs w:val="24"/>
                <w:lang w:val="en-US" w:eastAsia="zh-CN"/>
              </w:rPr>
              <w:t>-16</w:t>
            </w:r>
            <w:r>
              <w:rPr>
                <w:rFonts w:hint="eastAsia" w:cs="Arial"/>
                <w:color w:val="auto"/>
                <w:sz w:val="24"/>
                <w:szCs w:val="24"/>
              </w:rPr>
              <w:t>分；</w:t>
            </w:r>
          </w:p>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rPr>
              <w:t>（b）实施方案较完善、合理性不足，内容简单，基本满足项目需求的，得15</w:t>
            </w:r>
            <w:r>
              <w:rPr>
                <w:rFonts w:hint="eastAsia" w:cs="Arial"/>
                <w:color w:val="auto"/>
                <w:sz w:val="24"/>
                <w:szCs w:val="24"/>
                <w:lang w:val="en-US" w:eastAsia="zh-CN"/>
              </w:rPr>
              <w:t>-11</w:t>
            </w:r>
            <w:r>
              <w:rPr>
                <w:rFonts w:hint="eastAsia" w:cs="Arial"/>
                <w:color w:val="auto"/>
                <w:sz w:val="24"/>
                <w:szCs w:val="24"/>
              </w:rPr>
              <w:t>分；</w:t>
            </w:r>
          </w:p>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rPr>
              <w:t>（c）实施方案简单、有欠缺，与项目实际需求有差距，得10</w:t>
            </w:r>
            <w:r>
              <w:rPr>
                <w:rFonts w:hint="eastAsia" w:cs="Arial"/>
                <w:color w:val="auto"/>
                <w:sz w:val="24"/>
                <w:szCs w:val="24"/>
                <w:lang w:val="en-US" w:eastAsia="zh-CN"/>
              </w:rPr>
              <w:t>-1</w:t>
            </w:r>
            <w:r>
              <w:rPr>
                <w:rFonts w:hint="eastAsia" w:cs="Arial"/>
                <w:color w:val="auto"/>
                <w:sz w:val="24"/>
                <w:szCs w:val="24"/>
              </w:rPr>
              <w:t>分；</w:t>
            </w:r>
          </w:p>
          <w:p>
            <w:pPr>
              <w:widowControl/>
              <w:spacing w:before="60" w:beforeLines="25" w:after="60" w:afterLines="25"/>
              <w:ind w:left="0" w:leftChars="0" w:firstLine="0" w:firstLineChars="0"/>
              <w:jc w:val="left"/>
              <w:rPr>
                <w:rFonts w:hint="eastAsia" w:cs="Arial"/>
                <w:color w:val="auto"/>
                <w:sz w:val="24"/>
                <w:szCs w:val="24"/>
              </w:rPr>
            </w:pPr>
            <w:r>
              <w:rPr>
                <w:rFonts w:hint="eastAsia" w:cs="Arial"/>
                <w:color w:val="auto"/>
                <w:sz w:val="24"/>
                <w:szCs w:val="24"/>
              </w:rPr>
              <w:t>（d）实施方案无法满足项目需求得0分。</w:t>
            </w:r>
          </w:p>
        </w:tc>
        <w:tc>
          <w:tcPr>
            <w:tcW w:w="828" w:type="dxa"/>
            <w:shd w:val="clear" w:color="auto" w:fill="auto"/>
            <w:vAlign w:val="center"/>
          </w:tcPr>
          <w:p>
            <w:pPr>
              <w:ind w:left="0" w:leftChars="0" w:firstLine="0" w:firstLineChars="0"/>
              <w:jc w:val="center"/>
              <w:rPr>
                <w:rFonts w:hint="eastAsia"/>
                <w:color w:val="auto"/>
                <w:sz w:val="24"/>
                <w:szCs w:val="24"/>
              </w:rPr>
            </w:pPr>
            <w:r>
              <w:rPr>
                <w:rFonts w:hint="eastAsia"/>
                <w:color w:val="auto"/>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s="仿宋"/>
                <w:color w:val="auto"/>
                <w:sz w:val="24"/>
                <w:szCs w:val="24"/>
                <w:lang w:val="zh-TW" w:eastAsia="zh-CN"/>
              </w:rPr>
            </w:pPr>
            <w:r>
              <w:rPr>
                <w:rFonts w:hint="eastAsia" w:cs="仿宋"/>
                <w:color w:val="auto"/>
                <w:sz w:val="24"/>
                <w:szCs w:val="24"/>
                <w:lang w:val="en-US" w:eastAsia="zh-CN"/>
              </w:rPr>
              <w:t>服务</w:t>
            </w:r>
            <w:r>
              <w:rPr>
                <w:rFonts w:hint="eastAsia" w:cs="仿宋"/>
                <w:color w:val="auto"/>
                <w:sz w:val="24"/>
                <w:szCs w:val="24"/>
                <w:lang w:val="zh-TW" w:eastAsia="zh-CN"/>
              </w:rPr>
              <w:t>质量</w:t>
            </w:r>
            <w:r>
              <w:rPr>
                <w:rFonts w:hint="eastAsia" w:cs="仿宋"/>
                <w:color w:val="auto"/>
                <w:sz w:val="24"/>
                <w:szCs w:val="24"/>
                <w:lang w:val="en-US" w:eastAsia="zh-CN"/>
              </w:rPr>
              <w:t>及成果</w:t>
            </w:r>
            <w:r>
              <w:rPr>
                <w:rFonts w:hint="eastAsia" w:cs="仿宋"/>
                <w:color w:val="auto"/>
                <w:sz w:val="24"/>
                <w:szCs w:val="24"/>
                <w:lang w:val="zh-TW" w:eastAsia="zh-CN"/>
              </w:rPr>
              <w:t>保证</w:t>
            </w:r>
          </w:p>
          <w:p>
            <w:pPr>
              <w:ind w:left="0" w:leftChars="0" w:firstLine="0" w:firstLineChars="0"/>
              <w:jc w:val="center"/>
              <w:rPr>
                <w:rFonts w:hint="eastAsia"/>
                <w:color w:val="auto"/>
                <w:sz w:val="24"/>
                <w:szCs w:val="24"/>
              </w:rPr>
            </w:pPr>
            <w:r>
              <w:rPr>
                <w:rFonts w:hint="eastAsia" w:ascii="宋体" w:hAnsi="宋体" w:cs="仿宋"/>
                <w:color w:val="auto"/>
                <w:sz w:val="24"/>
                <w:szCs w:val="24"/>
                <w:lang w:val="zh-TW"/>
              </w:rPr>
              <w:t>措施方案</w:t>
            </w:r>
          </w:p>
        </w:tc>
        <w:tc>
          <w:tcPr>
            <w:tcW w:w="5409" w:type="dxa"/>
            <w:shd w:val="clear" w:color="auto" w:fill="auto"/>
            <w:vAlign w:val="center"/>
          </w:tcPr>
          <w:p>
            <w:pPr>
              <w:widowControl/>
              <w:spacing w:before="60" w:beforeLines="25" w:after="60" w:afterLines="25"/>
              <w:ind w:left="0" w:leftChars="0" w:firstLine="0" w:firstLineChars="0"/>
              <w:jc w:val="left"/>
              <w:rPr>
                <w:rFonts w:hint="default" w:eastAsia="宋体" w:cs="Arial"/>
                <w:color w:val="auto"/>
                <w:sz w:val="24"/>
                <w:szCs w:val="24"/>
                <w:highlight w:val="none"/>
                <w:lang w:val="en-US" w:eastAsia="zh-CN"/>
              </w:rPr>
            </w:pPr>
            <w:r>
              <w:rPr>
                <w:rFonts w:hint="eastAsia" w:cs="Arial"/>
                <w:color w:val="auto"/>
                <w:sz w:val="24"/>
                <w:szCs w:val="24"/>
                <w:highlight w:val="none"/>
                <w:lang w:val="en-US" w:eastAsia="zh-CN"/>
              </w:rPr>
              <w:t>供应商为完成本项目需对履行过程中的服务质量以及合同成果保证出具相关措施方案。</w:t>
            </w:r>
          </w:p>
          <w:p>
            <w:pPr>
              <w:widowControl/>
              <w:spacing w:before="60" w:beforeLines="25" w:after="60" w:afterLines="25"/>
              <w:ind w:left="0" w:leftChars="0" w:firstLine="0" w:firstLineChars="0"/>
              <w:jc w:val="left"/>
              <w:rPr>
                <w:rFonts w:cs="Arial"/>
                <w:color w:val="auto"/>
                <w:sz w:val="24"/>
                <w:szCs w:val="24"/>
                <w:highlight w:val="none"/>
              </w:rPr>
            </w:pPr>
            <w:r>
              <w:rPr>
                <w:rFonts w:hint="eastAsia" w:cs="Arial"/>
                <w:color w:val="auto"/>
                <w:sz w:val="24"/>
                <w:szCs w:val="24"/>
                <w:highlight w:val="none"/>
              </w:rPr>
              <w:t>（a）实施方案完善、合理性强，内容详细，能够完全满足项目实际需求的，得20</w:t>
            </w:r>
            <w:r>
              <w:rPr>
                <w:rFonts w:hint="eastAsia" w:cs="Arial"/>
                <w:color w:val="auto"/>
                <w:sz w:val="24"/>
                <w:szCs w:val="24"/>
                <w:highlight w:val="none"/>
                <w:lang w:val="en-US" w:eastAsia="zh-CN"/>
              </w:rPr>
              <w:t>-16</w:t>
            </w:r>
            <w:r>
              <w:rPr>
                <w:rFonts w:hint="eastAsia" w:cs="Arial"/>
                <w:color w:val="auto"/>
                <w:sz w:val="24"/>
                <w:szCs w:val="24"/>
                <w:highlight w:val="none"/>
              </w:rPr>
              <w:t>分；</w:t>
            </w:r>
          </w:p>
          <w:p>
            <w:pPr>
              <w:widowControl/>
              <w:spacing w:before="60" w:beforeLines="25" w:after="60" w:afterLines="25"/>
              <w:ind w:left="0" w:leftChars="0" w:firstLine="0" w:firstLineChars="0"/>
              <w:jc w:val="left"/>
              <w:rPr>
                <w:rFonts w:cs="Arial"/>
                <w:color w:val="auto"/>
                <w:sz w:val="24"/>
                <w:szCs w:val="24"/>
                <w:highlight w:val="none"/>
              </w:rPr>
            </w:pPr>
            <w:r>
              <w:rPr>
                <w:rFonts w:hint="eastAsia" w:cs="Arial"/>
                <w:color w:val="auto"/>
                <w:sz w:val="24"/>
                <w:szCs w:val="24"/>
                <w:highlight w:val="none"/>
              </w:rPr>
              <w:t>（b）实施方案</w:t>
            </w:r>
            <w:bookmarkStart w:id="8" w:name="_GoBack"/>
            <w:bookmarkEnd w:id="8"/>
            <w:r>
              <w:rPr>
                <w:rFonts w:hint="eastAsia" w:cs="Arial"/>
                <w:color w:val="auto"/>
                <w:sz w:val="24"/>
                <w:szCs w:val="24"/>
                <w:highlight w:val="none"/>
              </w:rPr>
              <w:t>较完善、合理性不足，内容简单，基本满足项目需求的，得15</w:t>
            </w:r>
            <w:r>
              <w:rPr>
                <w:rFonts w:hint="eastAsia" w:cs="Arial"/>
                <w:color w:val="auto"/>
                <w:sz w:val="24"/>
                <w:szCs w:val="24"/>
                <w:highlight w:val="none"/>
                <w:lang w:val="en-US" w:eastAsia="zh-CN"/>
              </w:rPr>
              <w:t>-11</w:t>
            </w:r>
            <w:r>
              <w:rPr>
                <w:rFonts w:hint="eastAsia" w:cs="Arial"/>
                <w:color w:val="auto"/>
                <w:sz w:val="24"/>
                <w:szCs w:val="24"/>
                <w:highlight w:val="none"/>
              </w:rPr>
              <w:t>分；</w:t>
            </w:r>
          </w:p>
          <w:p>
            <w:pPr>
              <w:widowControl/>
              <w:spacing w:before="60" w:beforeLines="25" w:after="60" w:afterLines="25"/>
              <w:ind w:left="0" w:leftChars="0" w:firstLine="0" w:firstLineChars="0"/>
              <w:jc w:val="left"/>
              <w:rPr>
                <w:rFonts w:cs="Arial"/>
                <w:color w:val="auto"/>
                <w:sz w:val="24"/>
                <w:szCs w:val="24"/>
                <w:highlight w:val="yellow"/>
              </w:rPr>
            </w:pPr>
            <w:r>
              <w:rPr>
                <w:rFonts w:hint="eastAsia" w:cs="Arial"/>
                <w:color w:val="auto"/>
                <w:sz w:val="24"/>
                <w:szCs w:val="24"/>
                <w:highlight w:val="none"/>
              </w:rPr>
              <w:t>（c）实施方案简单、有欠缺，与项目实际需求有差距，得10</w:t>
            </w:r>
            <w:r>
              <w:rPr>
                <w:rFonts w:hint="eastAsia" w:cs="Arial"/>
                <w:color w:val="auto"/>
                <w:sz w:val="24"/>
                <w:szCs w:val="24"/>
                <w:highlight w:val="none"/>
                <w:lang w:val="en-US" w:eastAsia="zh-CN"/>
              </w:rPr>
              <w:t>-1</w:t>
            </w:r>
            <w:r>
              <w:rPr>
                <w:rFonts w:hint="eastAsia" w:cs="Arial"/>
                <w:color w:val="auto"/>
                <w:sz w:val="24"/>
                <w:szCs w:val="24"/>
                <w:highlight w:val="none"/>
              </w:rPr>
              <w:t>分；</w:t>
            </w:r>
          </w:p>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highlight w:val="none"/>
              </w:rPr>
              <w:t>（d）实施方案无法满足项目需求得0分。</w:t>
            </w:r>
          </w:p>
        </w:tc>
        <w:tc>
          <w:tcPr>
            <w:tcW w:w="828" w:type="dxa"/>
            <w:shd w:val="clear" w:color="auto" w:fill="auto"/>
            <w:vAlign w:val="center"/>
          </w:tcPr>
          <w:p>
            <w:pPr>
              <w:ind w:left="0" w:leftChars="0" w:firstLine="0" w:firstLineChars="0"/>
              <w:jc w:val="center"/>
              <w:rPr>
                <w:rFonts w:hint="eastAsia" w:eastAsia="宋体"/>
                <w:color w:val="auto"/>
                <w:sz w:val="24"/>
                <w:szCs w:val="24"/>
                <w:lang w:eastAsia="zh-CN"/>
              </w:rPr>
            </w:pPr>
            <w:r>
              <w:rPr>
                <w:rFonts w:hint="eastAsia"/>
                <w:color w:val="auto"/>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olor w:val="auto"/>
                <w:sz w:val="24"/>
                <w:szCs w:val="24"/>
              </w:rPr>
            </w:pPr>
            <w:r>
              <w:rPr>
                <w:rFonts w:hint="eastAsia" w:ascii="宋体" w:hAnsi="宋体" w:cs="仿宋"/>
                <w:color w:val="auto"/>
                <w:sz w:val="24"/>
                <w:szCs w:val="24"/>
                <w:lang w:val="zh-TW"/>
              </w:rPr>
              <w:t>项目团队</w:t>
            </w:r>
          </w:p>
        </w:tc>
        <w:tc>
          <w:tcPr>
            <w:tcW w:w="5409" w:type="dxa"/>
            <w:shd w:val="clear" w:color="auto" w:fill="auto"/>
            <w:vAlign w:val="center"/>
          </w:tcPr>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rPr>
              <w:t>（a）团队的人员构成合理、稳定、组织机构全面、数量充足、经验丰富得</w:t>
            </w:r>
            <w:r>
              <w:rPr>
                <w:rFonts w:hint="eastAsia" w:cs="Arial"/>
                <w:color w:val="auto"/>
                <w:sz w:val="24"/>
                <w:szCs w:val="24"/>
                <w:lang w:val="en-US" w:eastAsia="zh-CN"/>
              </w:rPr>
              <w:t>20-15</w:t>
            </w:r>
            <w:r>
              <w:rPr>
                <w:rFonts w:hint="eastAsia" w:cs="Arial"/>
                <w:color w:val="auto"/>
                <w:sz w:val="24"/>
                <w:szCs w:val="24"/>
              </w:rPr>
              <w:t>分；</w:t>
            </w:r>
          </w:p>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rPr>
              <w:t>（b）团队的人员构成较合理、数量能基本满足项目需求、经验较丰富得</w:t>
            </w:r>
            <w:r>
              <w:rPr>
                <w:rFonts w:hint="eastAsia" w:cs="Arial"/>
                <w:color w:val="auto"/>
                <w:sz w:val="24"/>
                <w:szCs w:val="24"/>
                <w:lang w:val="en-US" w:eastAsia="zh-CN"/>
              </w:rPr>
              <w:t>14-9</w:t>
            </w:r>
            <w:r>
              <w:rPr>
                <w:rFonts w:hint="eastAsia" w:cs="Arial"/>
                <w:color w:val="auto"/>
                <w:sz w:val="24"/>
                <w:szCs w:val="24"/>
              </w:rPr>
              <w:t>分；</w:t>
            </w:r>
          </w:p>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rPr>
              <w:t>（c）团队没有为各项任务需配备专门的技术人员，部分能满足项目需求得</w:t>
            </w:r>
            <w:r>
              <w:rPr>
                <w:rFonts w:hint="eastAsia" w:cs="Arial"/>
                <w:color w:val="auto"/>
                <w:sz w:val="24"/>
                <w:szCs w:val="24"/>
                <w:lang w:val="en-US" w:eastAsia="zh-CN"/>
              </w:rPr>
              <w:t>8-1</w:t>
            </w:r>
            <w:r>
              <w:rPr>
                <w:rFonts w:hint="eastAsia" w:cs="Arial"/>
                <w:color w:val="auto"/>
                <w:sz w:val="24"/>
                <w:szCs w:val="24"/>
              </w:rPr>
              <w:t>分；</w:t>
            </w:r>
          </w:p>
          <w:p>
            <w:pPr>
              <w:widowControl/>
              <w:spacing w:before="60" w:beforeLines="25" w:after="60" w:afterLines="25"/>
              <w:ind w:left="0" w:leftChars="0" w:firstLine="0" w:firstLineChars="0"/>
              <w:jc w:val="left"/>
              <w:rPr>
                <w:rFonts w:cs="Arial"/>
                <w:color w:val="auto"/>
                <w:sz w:val="24"/>
                <w:szCs w:val="24"/>
              </w:rPr>
            </w:pPr>
            <w:r>
              <w:rPr>
                <w:rFonts w:hint="eastAsia" w:cs="Arial"/>
                <w:color w:val="auto"/>
                <w:sz w:val="24"/>
                <w:szCs w:val="24"/>
              </w:rPr>
              <w:t>（d）团队的人员配置不能满足项目需求得0分。</w:t>
            </w:r>
          </w:p>
          <w:p>
            <w:pPr>
              <w:ind w:left="0" w:leftChars="0" w:firstLine="0" w:firstLineChars="0"/>
              <w:rPr>
                <w:rFonts w:hint="eastAsia"/>
                <w:color w:val="auto"/>
                <w:sz w:val="24"/>
                <w:szCs w:val="24"/>
              </w:rPr>
            </w:pPr>
            <w:r>
              <w:rPr>
                <w:rFonts w:hint="eastAsia" w:cs="Arial"/>
                <w:color w:val="auto"/>
                <w:sz w:val="24"/>
                <w:szCs w:val="24"/>
              </w:rPr>
              <w:t>注：供应商需提供上述人员的列表、简历</w:t>
            </w:r>
            <w:r>
              <w:rPr>
                <w:rFonts w:hint="eastAsia" w:cs="Arial"/>
                <w:color w:val="auto"/>
                <w:sz w:val="24"/>
                <w:szCs w:val="24"/>
                <w:lang w:eastAsia="zh-CN"/>
              </w:rPr>
              <w:t>；毕业证书或相关技术职称证书，以及其他供应商认为有利于评审的相关证明材料或资料</w:t>
            </w:r>
            <w:r>
              <w:rPr>
                <w:rFonts w:hint="eastAsia" w:cs="Arial"/>
                <w:color w:val="auto"/>
                <w:sz w:val="24"/>
                <w:szCs w:val="24"/>
              </w:rPr>
              <w:t>。</w:t>
            </w:r>
          </w:p>
        </w:tc>
        <w:tc>
          <w:tcPr>
            <w:tcW w:w="828" w:type="dxa"/>
            <w:shd w:val="clear" w:color="auto" w:fill="auto"/>
            <w:vAlign w:val="center"/>
          </w:tcPr>
          <w:p>
            <w:pPr>
              <w:ind w:left="0" w:leftChars="0" w:firstLine="0" w:firstLineChars="0"/>
              <w:jc w:val="center"/>
              <w:rPr>
                <w:rFonts w:hint="eastAsia" w:eastAsia="宋体"/>
                <w:color w:val="auto"/>
                <w:sz w:val="24"/>
                <w:szCs w:val="24"/>
                <w:lang w:eastAsia="zh-CN"/>
              </w:rPr>
            </w:pPr>
            <w:r>
              <w:rPr>
                <w:rFonts w:hint="eastAsia"/>
                <w:color w:val="auto"/>
                <w:sz w:val="24"/>
                <w:szCs w:val="24"/>
                <w:lang w:val="en-US" w:eastAsia="zh-CN"/>
              </w:rPr>
              <w:t>20</w:t>
            </w:r>
          </w:p>
        </w:tc>
      </w:tr>
    </w:tbl>
    <w:p>
      <w:pPr>
        <w:ind w:firstLine="480"/>
        <w:rPr>
          <w:rFonts w:asciiTheme="minorEastAsia" w:hAnsiTheme="minorEastAsia" w:eastAsiaTheme="minorEastAsia"/>
          <w:color w:val="auto"/>
          <w:szCs w:val="24"/>
        </w:rPr>
      </w:pPr>
      <w:r>
        <w:rPr>
          <w:rFonts w:asciiTheme="minorEastAsia" w:hAnsiTheme="minorEastAsia" w:eastAsiaTheme="minorEastAsia"/>
          <w:color w:val="auto"/>
          <w:szCs w:val="24"/>
        </w:rPr>
        <w:br w:type="textWrapping" w:clear="all"/>
      </w:r>
    </w:p>
    <w:p>
      <w:pPr>
        <w:widowControl/>
        <w:ind w:firstLine="480"/>
        <w:jc w:val="left"/>
        <w:rPr>
          <w:color w:val="auto"/>
          <w:sz w:val="32"/>
          <w:szCs w:val="32"/>
        </w:rPr>
        <w:sectPr>
          <w:footerReference r:id="rId11" w:type="default"/>
          <w:pgSz w:w="11906" w:h="16838"/>
          <w:pgMar w:top="958" w:right="1803" w:bottom="1440" w:left="1803" w:header="851" w:footer="992" w:gutter="0"/>
          <w:pgNumType w:fmt="decimal" w:start="1"/>
          <w:cols w:space="0" w:num="1"/>
          <w:docGrid w:type="lines" w:linePitch="328" w:charSpace="0"/>
        </w:sectPr>
      </w:pPr>
      <w:r>
        <w:rPr>
          <w:color w:val="auto"/>
        </w:rPr>
        <w:br w:type="page"/>
      </w:r>
    </w:p>
    <w:p>
      <w:pPr>
        <w:pStyle w:val="38"/>
        <w:ind w:firstLine="643"/>
        <w:rPr>
          <w:color w:val="auto"/>
          <w:sz w:val="32"/>
          <w:szCs w:val="32"/>
        </w:rPr>
      </w:pPr>
      <w:bookmarkStart w:id="4" w:name="_Toc25910"/>
      <w:r>
        <w:rPr>
          <w:rFonts w:hint="eastAsia"/>
          <w:color w:val="auto"/>
          <w:sz w:val="32"/>
          <w:szCs w:val="32"/>
        </w:rPr>
        <w:t>申报文件格式</w:t>
      </w:r>
      <w:bookmarkEnd w:id="4"/>
    </w:p>
    <w:p>
      <w:pPr>
        <w:pStyle w:val="42"/>
        <w:ind w:firstLine="480"/>
        <w:rPr>
          <w:rFonts w:hint="eastAsia"/>
          <w:color w:val="auto"/>
        </w:rPr>
      </w:pPr>
      <w:r>
        <w:rPr>
          <w:rFonts w:hint="eastAsia"/>
          <w:color w:val="auto"/>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asciiTheme="minorEastAsia" w:hAnsiTheme="minorEastAsia" w:eastAsiaTheme="minorEastAsia"/>
          <w:color w:val="auto"/>
          <w:szCs w:val="24"/>
        </w:rPr>
        <w:t>文件</w:t>
      </w:r>
      <w:r>
        <w:rPr>
          <w:rFonts w:hint="eastAsia"/>
          <w:color w:val="auto"/>
        </w:rPr>
        <w:t>应按规定的份数提交。格式如下：</w:t>
      </w:r>
    </w:p>
    <w:p>
      <w:pPr>
        <w:pStyle w:val="42"/>
        <w:ind w:firstLine="480"/>
        <w:rPr>
          <w:rFonts w:hint="eastAsia"/>
          <w:color w:val="auto"/>
        </w:rPr>
      </w:pPr>
    </w:p>
    <w:p>
      <w:pPr>
        <w:pStyle w:val="42"/>
        <w:ind w:firstLine="480"/>
        <w:rPr>
          <w:rFonts w:hint="eastAsia"/>
          <w:color w:val="auto"/>
        </w:rPr>
      </w:pPr>
    </w:p>
    <w:p>
      <w:pPr>
        <w:pStyle w:val="42"/>
        <w:ind w:firstLine="480"/>
        <w:rPr>
          <w:rFonts w:hint="eastAsia"/>
          <w:color w:val="auto"/>
        </w:rPr>
      </w:pPr>
    </w:p>
    <w:p>
      <w:pPr>
        <w:pStyle w:val="42"/>
        <w:ind w:firstLine="480"/>
        <w:rPr>
          <w:rFonts w:hint="eastAsia"/>
          <w:b/>
          <w:bCs/>
          <w:color w:val="auto"/>
          <w:lang w:eastAsia="zh-CN"/>
        </w:rPr>
      </w:pPr>
      <w:r>
        <w:rPr>
          <w:rFonts w:hint="eastAsia" w:ascii="宋体" w:hAnsi="宋体" w:eastAsia="宋体" w:cs="宋体"/>
          <w:b/>
          <w:bCs/>
          <w:color w:val="auto"/>
          <w:lang w:eastAsia="zh-CN"/>
        </w:rPr>
        <w:t>★</w:t>
      </w:r>
      <w:r>
        <w:rPr>
          <w:rFonts w:hint="eastAsia"/>
          <w:b/>
          <w:bCs/>
          <w:color w:val="auto"/>
          <w:lang w:eastAsia="zh-CN"/>
        </w:rPr>
        <w:t>文件制作提示：</w:t>
      </w:r>
    </w:p>
    <w:p>
      <w:pPr>
        <w:pStyle w:val="42"/>
        <w:ind w:firstLine="480"/>
        <w:rPr>
          <w:rFonts w:asciiTheme="minorEastAsia" w:hAnsiTheme="minorEastAsia" w:eastAsiaTheme="minorEastAsia"/>
          <w:b/>
          <w:bCs/>
          <w:color w:val="auto"/>
          <w:szCs w:val="24"/>
        </w:rPr>
      </w:pPr>
      <w:r>
        <w:rPr>
          <w:rFonts w:hint="eastAsia"/>
          <w:b/>
          <w:bCs/>
          <w:color w:val="auto"/>
          <w:lang w:val="en-US" w:eastAsia="zh-CN"/>
        </w:rPr>
        <w:t>1、</w:t>
      </w:r>
      <w:r>
        <w:rPr>
          <w:rFonts w:hint="eastAsia" w:asciiTheme="minorEastAsia" w:hAnsiTheme="minorEastAsia" w:eastAsiaTheme="minorEastAsia"/>
          <w:b/>
          <w:bCs/>
          <w:color w:val="auto"/>
          <w:szCs w:val="24"/>
        </w:rPr>
        <w:t>《资格文件》：须按照《资格文件》格式编写，</w:t>
      </w:r>
      <w:r>
        <w:rPr>
          <w:rFonts w:asciiTheme="minorEastAsia" w:hAnsiTheme="minorEastAsia" w:eastAsiaTheme="minorEastAsia"/>
          <w:b/>
          <w:bCs/>
          <w:color w:val="auto"/>
          <w:szCs w:val="24"/>
        </w:rPr>
        <w:t>A4纸打印，</w:t>
      </w:r>
      <w:r>
        <w:rPr>
          <w:rFonts w:hint="eastAsia" w:asciiTheme="minorEastAsia" w:hAnsiTheme="minorEastAsia" w:eastAsiaTheme="minorEastAsia"/>
          <w:b/>
          <w:bCs/>
          <w:color w:val="auto"/>
          <w:szCs w:val="24"/>
        </w:rPr>
        <w:t>必须</w:t>
      </w:r>
      <w:r>
        <w:rPr>
          <w:rFonts w:asciiTheme="minorEastAsia" w:hAnsiTheme="minorEastAsia" w:eastAsiaTheme="minorEastAsia"/>
          <w:b/>
          <w:bCs/>
          <w:color w:val="auto"/>
          <w:szCs w:val="24"/>
        </w:rPr>
        <w:t>左侧</w:t>
      </w:r>
      <w:r>
        <w:rPr>
          <w:rFonts w:hint="eastAsia" w:asciiTheme="minorEastAsia" w:hAnsiTheme="minorEastAsia" w:eastAsiaTheme="minorEastAsia"/>
          <w:b/>
          <w:bCs/>
          <w:color w:val="auto"/>
          <w:szCs w:val="24"/>
        </w:rPr>
        <w:t>胶装</w:t>
      </w:r>
      <w:r>
        <w:rPr>
          <w:rFonts w:asciiTheme="minorEastAsia" w:hAnsiTheme="minorEastAsia" w:eastAsiaTheme="minorEastAsia"/>
          <w:b/>
          <w:bCs/>
          <w:color w:val="auto"/>
          <w:szCs w:val="24"/>
        </w:rPr>
        <w:t>成册，印制2份；</w:t>
      </w:r>
      <w:r>
        <w:rPr>
          <w:rFonts w:hint="eastAsia" w:asciiTheme="minorEastAsia" w:hAnsiTheme="minorEastAsia" w:eastAsiaTheme="minorEastAsia"/>
          <w:b/>
          <w:bCs/>
          <w:color w:val="auto"/>
          <w:szCs w:val="24"/>
        </w:rPr>
        <w:t>电子版1份（U盘形式，加盖公章PDF格式）；</w:t>
      </w:r>
    </w:p>
    <w:p>
      <w:pPr>
        <w:pStyle w:val="42"/>
        <w:ind w:firstLine="480"/>
        <w:rPr>
          <w:rFonts w:hint="eastAsia" w:eastAsia="宋体"/>
          <w:b/>
          <w:bCs/>
          <w:color w:val="auto"/>
          <w:lang w:eastAsia="zh-CN"/>
        </w:rPr>
        <w:sectPr>
          <w:pgSz w:w="11906" w:h="16838"/>
          <w:pgMar w:top="958" w:right="1803" w:bottom="1440" w:left="1803" w:header="851" w:footer="992" w:gutter="0"/>
          <w:pgNumType w:fmt="decimal"/>
          <w:cols w:space="0" w:num="1"/>
          <w:docGrid w:type="lines" w:linePitch="328" w:charSpace="0"/>
        </w:sectPr>
      </w:pPr>
      <w:r>
        <w:rPr>
          <w:rFonts w:hint="eastAsia" w:asciiTheme="minorEastAsia" w:hAnsiTheme="minorEastAsia" w:eastAsiaTheme="minorEastAsia"/>
          <w:b/>
          <w:bCs/>
          <w:color w:val="auto"/>
          <w:szCs w:val="24"/>
          <w:lang w:val="en-US" w:eastAsia="zh-CN"/>
        </w:rPr>
        <w:t>2、</w:t>
      </w:r>
      <w:r>
        <w:rPr>
          <w:rFonts w:hint="eastAsia" w:asciiTheme="minorEastAsia" w:hAnsiTheme="minorEastAsia" w:eastAsiaTheme="minorEastAsia"/>
          <w:b/>
          <w:bCs/>
          <w:color w:val="auto"/>
          <w:szCs w:val="24"/>
        </w:rPr>
        <w:t>《项目申报书</w:t>
      </w:r>
      <w:r>
        <w:rPr>
          <w:rFonts w:asciiTheme="minorEastAsia" w:hAnsiTheme="minorEastAsia" w:eastAsiaTheme="minorEastAsia"/>
          <w:b/>
          <w:bCs/>
          <w:color w:val="auto"/>
          <w:szCs w:val="24"/>
        </w:rPr>
        <w:t>》：</w:t>
      </w:r>
      <w:r>
        <w:rPr>
          <w:rFonts w:hint="eastAsia" w:asciiTheme="minorEastAsia" w:hAnsiTheme="minorEastAsia" w:eastAsiaTheme="minorEastAsia"/>
          <w:b/>
          <w:bCs/>
          <w:color w:val="auto"/>
          <w:szCs w:val="24"/>
        </w:rPr>
        <w:t>须按照《项目申报书</w:t>
      </w:r>
      <w:r>
        <w:rPr>
          <w:rFonts w:asciiTheme="minorEastAsia" w:hAnsiTheme="minorEastAsia" w:eastAsiaTheme="minorEastAsia"/>
          <w:b/>
          <w:bCs/>
          <w:color w:val="auto"/>
          <w:szCs w:val="24"/>
        </w:rPr>
        <w:t>》</w:t>
      </w:r>
      <w:r>
        <w:rPr>
          <w:rFonts w:hint="eastAsia" w:asciiTheme="minorEastAsia" w:hAnsiTheme="minorEastAsia" w:eastAsiaTheme="minorEastAsia"/>
          <w:b/>
          <w:bCs/>
          <w:color w:val="auto"/>
          <w:szCs w:val="24"/>
        </w:rPr>
        <w:t>格式编写，</w:t>
      </w:r>
      <w:r>
        <w:rPr>
          <w:rFonts w:asciiTheme="minorEastAsia" w:hAnsiTheme="minorEastAsia" w:eastAsiaTheme="minorEastAsia"/>
          <w:b/>
          <w:bCs/>
          <w:color w:val="auto"/>
          <w:szCs w:val="24"/>
        </w:rPr>
        <w:t>A4纸打印，</w:t>
      </w:r>
      <w:r>
        <w:rPr>
          <w:rFonts w:hint="eastAsia" w:asciiTheme="minorEastAsia" w:hAnsiTheme="minorEastAsia" w:eastAsiaTheme="minorEastAsia"/>
          <w:b/>
          <w:bCs/>
          <w:color w:val="auto"/>
          <w:szCs w:val="24"/>
        </w:rPr>
        <w:t>必须</w:t>
      </w:r>
      <w:r>
        <w:rPr>
          <w:rFonts w:asciiTheme="minorEastAsia" w:hAnsiTheme="minorEastAsia" w:eastAsiaTheme="minorEastAsia"/>
          <w:b/>
          <w:bCs/>
          <w:color w:val="auto"/>
          <w:szCs w:val="24"/>
        </w:rPr>
        <w:t>左侧</w:t>
      </w:r>
      <w:r>
        <w:rPr>
          <w:rFonts w:hint="eastAsia" w:asciiTheme="minorEastAsia" w:hAnsiTheme="minorEastAsia" w:eastAsiaTheme="minorEastAsia"/>
          <w:b/>
          <w:bCs/>
          <w:color w:val="auto"/>
          <w:szCs w:val="24"/>
        </w:rPr>
        <w:t>胶装</w:t>
      </w:r>
      <w:r>
        <w:rPr>
          <w:rFonts w:asciiTheme="minorEastAsia" w:hAnsiTheme="minorEastAsia" w:eastAsiaTheme="minorEastAsia"/>
          <w:b/>
          <w:bCs/>
          <w:color w:val="auto"/>
          <w:szCs w:val="24"/>
        </w:rPr>
        <w:t>成册，印制5份并密封</w:t>
      </w:r>
      <w:r>
        <w:rPr>
          <w:rFonts w:hint="eastAsia" w:asciiTheme="minorEastAsia" w:hAnsiTheme="minorEastAsia" w:eastAsiaTheme="minorEastAsia"/>
          <w:b/>
          <w:bCs/>
          <w:color w:val="auto"/>
          <w:szCs w:val="24"/>
        </w:rPr>
        <w:t>；电子版1份（U盘形式，</w:t>
      </w:r>
      <w:r>
        <w:rPr>
          <w:rFonts w:asciiTheme="minorEastAsia" w:hAnsiTheme="minorEastAsia" w:eastAsiaTheme="minorEastAsia"/>
          <w:b/>
          <w:bCs/>
          <w:color w:val="auto"/>
          <w:szCs w:val="24"/>
        </w:rPr>
        <w:t>WORD</w:t>
      </w:r>
      <w:r>
        <w:rPr>
          <w:rFonts w:hint="eastAsia" w:asciiTheme="minorEastAsia" w:hAnsiTheme="minorEastAsia" w:eastAsiaTheme="minorEastAsia"/>
          <w:b/>
          <w:bCs/>
          <w:color w:val="auto"/>
          <w:szCs w:val="24"/>
        </w:rPr>
        <w:t>格式和加盖公章PDF格式）。</w:t>
      </w:r>
    </w:p>
    <w:p>
      <w:pPr>
        <w:pStyle w:val="13"/>
        <w:pBdr>
          <w:bottom w:val="none" w:color="auto" w:sz="0" w:space="0"/>
        </w:pBdr>
        <w:tabs>
          <w:tab w:val="clear" w:pos="4153"/>
          <w:tab w:val="clear" w:pos="8306"/>
        </w:tabs>
        <w:spacing w:line="480" w:lineRule="auto"/>
        <w:ind w:firstLine="0" w:firstLineChars="0"/>
        <w:jc w:val="both"/>
        <w:rPr>
          <w:color w:val="auto"/>
        </w:rPr>
      </w:pPr>
    </w:p>
    <w:p>
      <w:pPr>
        <w:snapToGrid w:val="0"/>
        <w:spacing w:line="480" w:lineRule="auto"/>
        <w:ind w:firstLine="0" w:firstLineChars="0"/>
        <w:rPr>
          <w:rFonts w:eastAsia="黑体"/>
          <w:bCs/>
          <w:color w:val="auto"/>
          <w:sz w:val="52"/>
          <w:szCs w:val="52"/>
        </w:rPr>
      </w:pPr>
    </w:p>
    <w:p>
      <w:pPr>
        <w:snapToGrid w:val="0"/>
        <w:spacing w:line="480" w:lineRule="auto"/>
        <w:ind w:firstLine="0" w:firstLineChars="0"/>
        <w:jc w:val="center"/>
        <w:rPr>
          <w:rFonts w:eastAsia="黑体"/>
          <w:bCs/>
          <w:color w:val="auto"/>
          <w:sz w:val="52"/>
          <w:szCs w:val="52"/>
        </w:rPr>
      </w:pPr>
    </w:p>
    <w:p>
      <w:pPr>
        <w:pStyle w:val="37"/>
        <w:numPr>
          <w:ilvl w:val="0"/>
          <w:numId w:val="0"/>
        </w:numPr>
        <w:ind w:left="-1050"/>
        <w:jc w:val="center"/>
        <w:rPr>
          <w:color w:val="auto"/>
          <w:sz w:val="40"/>
        </w:rPr>
      </w:pPr>
      <w:r>
        <w:rPr>
          <w:rFonts w:hint="eastAsia"/>
          <w:color w:val="auto"/>
          <w:sz w:val="40"/>
          <w:lang w:val="en-US" w:eastAsia="zh-CN"/>
        </w:rPr>
        <w:t xml:space="preserve">         </w:t>
      </w:r>
      <w:r>
        <w:rPr>
          <w:rFonts w:hint="eastAsia"/>
          <w:color w:val="auto"/>
          <w:sz w:val="40"/>
        </w:rPr>
        <w:t>资格文件（格式）</w:t>
      </w:r>
    </w:p>
    <w:p>
      <w:pPr>
        <w:snapToGrid w:val="0"/>
        <w:spacing w:line="480" w:lineRule="auto"/>
        <w:ind w:left="1915" w:firstLine="480"/>
        <w:rPr>
          <w:color w:val="auto"/>
        </w:rPr>
      </w:pPr>
    </w:p>
    <w:p>
      <w:pPr>
        <w:snapToGrid w:val="0"/>
        <w:spacing w:line="480" w:lineRule="auto"/>
        <w:ind w:left="1915" w:firstLine="480"/>
        <w:rPr>
          <w:color w:val="auto"/>
        </w:rPr>
      </w:pPr>
    </w:p>
    <w:p>
      <w:pPr>
        <w:ind w:firstLine="480"/>
        <w:rPr>
          <w:color w:val="auto"/>
        </w:rPr>
      </w:pPr>
    </w:p>
    <w:p>
      <w:pPr>
        <w:ind w:firstLine="480"/>
        <w:rPr>
          <w:color w:val="auto"/>
        </w:rPr>
      </w:pPr>
    </w:p>
    <w:p>
      <w:pPr>
        <w:ind w:firstLine="480"/>
        <w:rPr>
          <w:color w:val="auto"/>
        </w:rPr>
      </w:pPr>
    </w:p>
    <w:p>
      <w:pPr>
        <w:ind w:firstLine="480"/>
        <w:rPr>
          <w:color w:val="auto"/>
        </w:rPr>
      </w:pPr>
    </w:p>
    <w:p>
      <w:pPr>
        <w:snapToGrid w:val="0"/>
        <w:spacing w:line="480" w:lineRule="auto"/>
        <w:ind w:left="1915" w:firstLine="480"/>
        <w:rPr>
          <w:color w:val="auto"/>
        </w:rPr>
      </w:pPr>
    </w:p>
    <w:p>
      <w:pPr>
        <w:snapToGrid w:val="0"/>
        <w:spacing w:line="480" w:lineRule="auto"/>
        <w:ind w:left="1915" w:firstLine="480"/>
        <w:rPr>
          <w:color w:val="auto"/>
        </w:rPr>
      </w:pPr>
    </w:p>
    <w:p>
      <w:pPr>
        <w:snapToGrid w:val="0"/>
        <w:spacing w:line="480" w:lineRule="auto"/>
        <w:ind w:firstLine="643"/>
        <w:jc w:val="left"/>
        <w:rPr>
          <w:rFonts w:hint="eastAsia" w:eastAsia="仿宋_GB2312"/>
          <w:color w:val="auto"/>
          <w:sz w:val="32"/>
          <w:szCs w:val="32"/>
          <w:u w:val="single"/>
        </w:rPr>
      </w:pPr>
      <w:r>
        <w:rPr>
          <w:rFonts w:hint="eastAsia" w:eastAsia="仿宋_GB2312"/>
          <w:b/>
          <w:color w:val="auto"/>
          <w:sz w:val="32"/>
          <w:szCs w:val="32"/>
        </w:rPr>
        <w:t>项目名称</w:t>
      </w:r>
      <w:r>
        <w:rPr>
          <w:rFonts w:hint="eastAsia" w:eastAsia="仿宋_GB2312"/>
          <w:color w:val="auto"/>
          <w:sz w:val="32"/>
          <w:szCs w:val="32"/>
        </w:rPr>
        <w:t>：</w:t>
      </w:r>
      <w:r>
        <w:rPr>
          <w:rFonts w:hint="eastAsia" w:eastAsia="仿宋_GB2312"/>
          <w:color w:val="auto"/>
          <w:sz w:val="32"/>
          <w:szCs w:val="32"/>
          <w:u w:val="single"/>
        </w:rPr>
        <w:t xml:space="preserve">                        </w:t>
      </w:r>
    </w:p>
    <w:p>
      <w:pPr>
        <w:snapToGrid w:val="0"/>
        <w:spacing w:line="480" w:lineRule="auto"/>
        <w:ind w:firstLine="643"/>
        <w:jc w:val="left"/>
        <w:rPr>
          <w:rFonts w:hint="eastAsia" w:eastAsia="仿宋_GB2312"/>
          <w:b/>
          <w:color w:val="auto"/>
          <w:sz w:val="32"/>
          <w:szCs w:val="32"/>
        </w:rPr>
      </w:pPr>
    </w:p>
    <w:p>
      <w:pPr>
        <w:snapToGrid w:val="0"/>
        <w:spacing w:line="480" w:lineRule="auto"/>
        <w:ind w:firstLine="643"/>
        <w:jc w:val="left"/>
        <w:rPr>
          <w:rFonts w:eastAsia="仿宋_GB2312"/>
          <w:color w:val="auto"/>
          <w:sz w:val="32"/>
          <w:szCs w:val="32"/>
          <w:u w:val="single"/>
        </w:rPr>
      </w:pPr>
      <w:r>
        <w:rPr>
          <w:rFonts w:hint="eastAsia" w:eastAsia="仿宋_GB2312"/>
          <w:b/>
          <w:color w:val="auto"/>
          <w:sz w:val="32"/>
          <w:szCs w:val="32"/>
        </w:rPr>
        <w:t>供应商名称：</w:t>
      </w:r>
      <w:r>
        <w:rPr>
          <w:rFonts w:hint="eastAsia" w:eastAsia="仿宋_GB2312"/>
          <w:color w:val="auto"/>
          <w:sz w:val="32"/>
          <w:szCs w:val="32"/>
          <w:u w:val="single"/>
        </w:rPr>
        <w:t xml:space="preserve">                      （加盖公章）</w:t>
      </w:r>
    </w:p>
    <w:p>
      <w:pPr>
        <w:snapToGrid w:val="0"/>
        <w:spacing w:line="480" w:lineRule="auto"/>
        <w:ind w:firstLine="643"/>
        <w:jc w:val="left"/>
        <w:rPr>
          <w:rFonts w:hint="eastAsia" w:eastAsia="仿宋_GB2312"/>
          <w:b/>
          <w:color w:val="auto"/>
          <w:sz w:val="32"/>
        </w:rPr>
      </w:pPr>
    </w:p>
    <w:p>
      <w:pPr>
        <w:snapToGrid w:val="0"/>
        <w:spacing w:line="480" w:lineRule="auto"/>
        <w:ind w:firstLine="643"/>
        <w:jc w:val="left"/>
        <w:rPr>
          <w:rFonts w:eastAsia="仿宋_GB2312"/>
          <w:bCs/>
          <w:color w:val="auto"/>
          <w:sz w:val="32"/>
          <w:u w:val="single"/>
        </w:rPr>
      </w:pPr>
      <w:r>
        <w:rPr>
          <w:rFonts w:hint="eastAsia" w:eastAsia="仿宋_GB2312"/>
          <w:b/>
          <w:color w:val="auto"/>
          <w:sz w:val="32"/>
        </w:rPr>
        <w:t>日期</w:t>
      </w:r>
      <w:r>
        <w:rPr>
          <w:rFonts w:hint="eastAsia" w:eastAsia="仿宋_GB2312"/>
          <w:color w:val="auto"/>
          <w:sz w:val="32"/>
        </w:rPr>
        <w:t>：</w:t>
      </w:r>
      <w:r>
        <w:rPr>
          <w:rFonts w:hint="eastAsia" w:eastAsia="仿宋_GB2312"/>
          <w:color w:val="auto"/>
          <w:sz w:val="32"/>
          <w:szCs w:val="32"/>
          <w:u w:val="single"/>
        </w:rPr>
        <w:t xml:space="preserve">                            </w:t>
      </w:r>
    </w:p>
    <w:p>
      <w:pPr>
        <w:widowControl/>
        <w:spacing w:line="240" w:lineRule="auto"/>
        <w:ind w:firstLine="480"/>
        <w:jc w:val="left"/>
        <w:rPr>
          <w:color w:val="auto"/>
        </w:rPr>
        <w:sectPr>
          <w:headerReference r:id="rId13" w:type="first"/>
          <w:footerReference r:id="rId15" w:type="first"/>
          <w:headerReference r:id="rId12" w:type="default"/>
          <w:footerReference r:id="rId14" w:type="default"/>
          <w:pgSz w:w="11906" w:h="16838"/>
          <w:pgMar w:top="958" w:right="1803" w:bottom="1440" w:left="1803" w:header="851" w:footer="992" w:gutter="0"/>
          <w:pgNumType w:fmt="decimal"/>
          <w:cols w:space="0" w:num="1"/>
          <w:docGrid w:type="lines" w:linePitch="328" w:charSpace="0"/>
        </w:sectPr>
      </w:pPr>
    </w:p>
    <w:p>
      <w:pPr>
        <w:pStyle w:val="42"/>
        <w:ind w:firstLine="480"/>
        <w:rPr>
          <w:color w:val="auto"/>
        </w:rPr>
      </w:pPr>
    </w:p>
    <w:p>
      <w:pPr>
        <w:pStyle w:val="42"/>
        <w:ind w:firstLine="0" w:firstLineChars="0"/>
        <w:jc w:val="center"/>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资格文件目录</w:t>
      </w:r>
    </w:p>
    <w:p>
      <w:pPr>
        <w:pStyle w:val="42"/>
        <w:numPr>
          <w:ilvl w:val="0"/>
          <w:numId w:val="7"/>
        </w:numPr>
        <w:ind w:firstLine="480"/>
        <w:rPr>
          <w:rFonts w:ascii="Times New Roman" w:hAnsi="Times New Roman" w:cs="Times New Roman" w:eastAsiaTheme="minorEastAsia"/>
          <w:color w:val="auto"/>
          <w:szCs w:val="24"/>
        </w:rPr>
      </w:pPr>
      <w:r>
        <w:rPr>
          <w:rFonts w:ascii="Times New Roman" w:hAnsi="Times New Roman" w:cs="Times New Roman" w:eastAsiaTheme="minorEastAsia"/>
          <w:color w:val="auto"/>
          <w:szCs w:val="24"/>
        </w:rPr>
        <w:t>法定代表人身份证明和法人代表授权书（法定代表人申报仅需提供法定代表人身份证明）（原件加盖公章）</w:t>
      </w:r>
    </w:p>
    <w:p>
      <w:pPr>
        <w:pStyle w:val="42"/>
        <w:numPr>
          <w:ilvl w:val="0"/>
          <w:numId w:val="7"/>
        </w:numPr>
        <w:ind w:firstLine="480"/>
        <w:rPr>
          <w:rFonts w:ascii="Times New Roman" w:hAnsi="Times New Roman" w:cs="Times New Roman" w:eastAsiaTheme="minorEastAsia"/>
          <w:color w:val="auto"/>
          <w:szCs w:val="24"/>
        </w:rPr>
      </w:pPr>
      <w:r>
        <w:rPr>
          <w:rFonts w:ascii="Times New Roman" w:hAnsi="Times New Roman" w:cs="Times New Roman" w:eastAsiaTheme="minorEastAsia"/>
          <w:color w:val="auto"/>
          <w:szCs w:val="24"/>
        </w:rPr>
        <w:t>法人或者其他组织的有效营业执照等证明文件（复印件加盖公章）</w:t>
      </w:r>
    </w:p>
    <w:p>
      <w:pPr>
        <w:pStyle w:val="42"/>
        <w:numPr>
          <w:ilvl w:val="0"/>
          <w:numId w:val="7"/>
        </w:numPr>
        <w:ind w:firstLine="480"/>
        <w:rPr>
          <w:rFonts w:ascii="Times New Roman" w:hAnsi="Times New Roman" w:cs="Times New Roman" w:eastAsiaTheme="minorEastAsia"/>
          <w:color w:val="auto"/>
          <w:szCs w:val="24"/>
        </w:rPr>
      </w:pPr>
      <w:r>
        <w:rPr>
          <w:rFonts w:hint="eastAsia" w:ascii="Times New Roman" w:hAnsi="Times New Roman" w:cs="Times New Roman" w:eastAsiaTheme="minorEastAsia"/>
          <w:color w:val="auto"/>
          <w:szCs w:val="24"/>
        </w:rPr>
        <w:t>资格声明书</w:t>
      </w:r>
    </w:p>
    <w:p>
      <w:pPr>
        <w:pStyle w:val="42"/>
        <w:widowControl w:val="0"/>
        <w:numPr>
          <w:ilvl w:val="0"/>
          <w:numId w:val="0"/>
        </w:numPr>
        <w:spacing w:line="360" w:lineRule="auto"/>
        <w:jc w:val="both"/>
        <w:rPr>
          <w:rFonts w:ascii="Times New Roman" w:hAnsi="Times New Roman" w:cs="Times New Roman" w:eastAsiaTheme="minorEastAsia"/>
          <w:color w:val="auto"/>
          <w:szCs w:val="24"/>
        </w:rPr>
      </w:pPr>
    </w:p>
    <w:p>
      <w:pPr>
        <w:ind w:firstLine="480"/>
        <w:rPr>
          <w:rFonts w:asciiTheme="minorEastAsia" w:hAnsiTheme="minorEastAsia" w:eastAsiaTheme="minorEastAsia"/>
          <w:color w:val="auto"/>
          <w:szCs w:val="24"/>
        </w:rPr>
      </w:pPr>
      <w:r>
        <w:rPr>
          <w:rFonts w:asciiTheme="minorEastAsia" w:hAnsiTheme="minorEastAsia" w:eastAsiaTheme="minorEastAsia"/>
          <w:color w:val="auto"/>
          <w:szCs w:val="24"/>
        </w:rPr>
        <w:br w:type="page"/>
      </w:r>
    </w:p>
    <w:p>
      <w:pPr>
        <w:pStyle w:val="42"/>
        <w:ind w:firstLine="0" w:firstLineChars="0"/>
        <w:rPr>
          <w:rFonts w:asciiTheme="minorEastAsia" w:hAnsiTheme="minorEastAsia" w:eastAsiaTheme="minorEastAsia"/>
          <w:color w:val="auto"/>
          <w:szCs w:val="24"/>
        </w:rPr>
      </w:pPr>
    </w:p>
    <w:p>
      <w:pPr>
        <w:pStyle w:val="44"/>
        <w:numPr>
          <w:ilvl w:val="0"/>
          <w:numId w:val="8"/>
        </w:numPr>
        <w:ind w:firstLineChars="0"/>
        <w:rPr>
          <w:rFonts w:ascii="Times New Roman" w:hAnsi="Times New Roman"/>
          <w:color w:val="auto"/>
        </w:rPr>
      </w:pPr>
      <w:r>
        <w:rPr>
          <w:rFonts w:ascii="Times New Roman" w:hAnsi="Times New Roman"/>
          <w:color w:val="auto"/>
        </w:rPr>
        <w:t>法定代表人身份证明和法人代表授权书</w:t>
      </w:r>
    </w:p>
    <w:p>
      <w:pPr>
        <w:ind w:firstLine="482"/>
        <w:jc w:val="center"/>
        <w:rPr>
          <w:rFonts w:ascii="Times New Roman" w:hAnsi="Times New Roman" w:cs="Times New Roman"/>
          <w:bCs/>
          <w:color w:val="auto"/>
          <w:sz w:val="28"/>
          <w:szCs w:val="28"/>
        </w:rPr>
      </w:pPr>
      <w:bookmarkStart w:id="5" w:name="_Toc447805154"/>
      <w:bookmarkStart w:id="6" w:name="_Toc233647592"/>
      <w:r>
        <w:rPr>
          <w:rFonts w:ascii="Times New Roman" w:hAnsi="Times New Roman" w:cs="Times New Roman"/>
          <w:b/>
          <w:color w:val="auto"/>
        </w:rPr>
        <w:t>法定代表人身份证明书</w:t>
      </w:r>
      <w:bookmarkEnd w:id="5"/>
      <w:bookmarkEnd w:id="6"/>
      <w:r>
        <w:rPr>
          <w:rFonts w:ascii="Times New Roman" w:hAnsi="Times New Roman" w:cs="Times New Roman"/>
          <w:b/>
          <w:color w:val="auto"/>
        </w:rPr>
        <w:t>（格式）</w:t>
      </w:r>
    </w:p>
    <w:p>
      <w:pPr>
        <w:ind w:firstLine="482"/>
        <w:rPr>
          <w:rFonts w:ascii="Times New Roman" w:hAnsi="Times New Roman" w:cs="Times New Roman"/>
          <w:b/>
          <w:bCs/>
          <w:color w:val="auto"/>
        </w:rPr>
      </w:pPr>
    </w:p>
    <w:p>
      <w:pPr>
        <w:spacing w:after="164" w:afterLines="50"/>
        <w:ind w:firstLine="480"/>
        <w:rPr>
          <w:rFonts w:ascii="Times New Roman" w:hAnsi="Times New Roman" w:cs="Times New Roman"/>
          <w:color w:val="auto"/>
        </w:rPr>
      </w:pPr>
      <w:r>
        <w:rPr>
          <w:rFonts w:ascii="Times New Roman" w:hAnsi="Times New Roman" w:cs="Times New Roman"/>
          <w:color w:val="auto"/>
        </w:rPr>
        <w:t>单位名称：</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ascii="Times New Roman" w:hAnsi="Times New Roman" w:cs="Times New Roman"/>
          <w:color w:val="auto"/>
          <w:u w:val="single"/>
        </w:rPr>
        <w:t xml:space="preserve">      </w:t>
      </w:r>
      <w:r>
        <w:rPr>
          <w:rFonts w:ascii="Times New Roman" w:hAnsi="Times New Roman" w:cs="Times New Roman"/>
          <w:color w:val="auto"/>
          <w:u w:val="single"/>
        </w:rPr>
        <w:tab/>
      </w:r>
      <w:r>
        <w:rPr>
          <w:rFonts w:ascii="Times New Roman" w:hAnsi="Times New Roman" w:cs="Times New Roman"/>
          <w:color w:val="auto"/>
          <w:u w:val="single"/>
        </w:rPr>
        <w:tab/>
      </w:r>
    </w:p>
    <w:p>
      <w:pPr>
        <w:spacing w:after="164" w:afterLines="50"/>
        <w:ind w:firstLine="480"/>
        <w:rPr>
          <w:rFonts w:ascii="Times New Roman" w:hAnsi="Times New Roman" w:cs="Times New Roman"/>
          <w:color w:val="auto"/>
          <w:u w:val="single"/>
        </w:rPr>
      </w:pPr>
      <w:r>
        <w:rPr>
          <w:rFonts w:ascii="Times New Roman" w:hAnsi="Times New Roman" w:cs="Times New Roman"/>
          <w:color w:val="auto"/>
        </w:rPr>
        <w:t>单位性质：</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ascii="Times New Roman" w:hAnsi="Times New Roman" w:cs="Times New Roman"/>
          <w:color w:val="auto"/>
          <w:u w:val="single"/>
        </w:rPr>
        <w:t xml:space="preserve">       </w:t>
      </w:r>
      <w:r>
        <w:rPr>
          <w:rFonts w:ascii="Times New Roman" w:hAnsi="Times New Roman" w:cs="Times New Roman"/>
          <w:color w:val="auto"/>
          <w:u w:val="single"/>
        </w:rPr>
        <w:tab/>
      </w:r>
      <w:r>
        <w:rPr>
          <w:rFonts w:ascii="Times New Roman" w:hAnsi="Times New Roman" w:cs="Times New Roman"/>
          <w:color w:val="auto"/>
          <w:u w:val="single"/>
        </w:rPr>
        <w:tab/>
      </w:r>
    </w:p>
    <w:p>
      <w:pPr>
        <w:spacing w:after="164" w:afterLines="50"/>
        <w:ind w:firstLine="480"/>
        <w:rPr>
          <w:rFonts w:ascii="Times New Roman" w:hAnsi="Times New Roman" w:cs="Times New Roman"/>
          <w:color w:val="auto"/>
          <w:u w:val="single"/>
        </w:rPr>
      </w:pPr>
      <w:r>
        <w:rPr>
          <w:rFonts w:ascii="Times New Roman" w:hAnsi="Times New Roman" w:cs="Times New Roman"/>
          <w:color w:val="auto"/>
        </w:rPr>
        <w:t>地    址：</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ascii="Times New Roman" w:hAnsi="Times New Roman" w:cs="Times New Roman"/>
          <w:color w:val="auto"/>
          <w:u w:val="single"/>
        </w:rPr>
        <w:tab/>
      </w:r>
    </w:p>
    <w:p>
      <w:pPr>
        <w:spacing w:after="164" w:afterLines="50"/>
        <w:ind w:firstLine="480"/>
        <w:rPr>
          <w:rFonts w:ascii="Times New Roman" w:hAnsi="Times New Roman" w:cs="Times New Roman"/>
          <w:color w:val="auto"/>
        </w:rPr>
      </w:pPr>
      <w:r>
        <w:rPr>
          <w:rFonts w:ascii="Times New Roman" w:hAnsi="Times New Roman" w:cs="Times New Roman"/>
          <w:color w:val="auto"/>
        </w:rPr>
        <w:t>成立时间：</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cs="Times New Roman"/>
          <w:color w:val="auto"/>
        </w:rPr>
        <w:t>日</w:t>
      </w:r>
    </w:p>
    <w:p>
      <w:pPr>
        <w:spacing w:after="164" w:afterLines="50"/>
        <w:ind w:firstLine="480"/>
        <w:rPr>
          <w:rFonts w:ascii="Times New Roman" w:hAnsi="Times New Roman" w:cs="Times New Roman"/>
          <w:color w:val="auto"/>
          <w:u w:val="single"/>
        </w:rPr>
      </w:pPr>
      <w:r>
        <w:rPr>
          <w:rFonts w:ascii="Times New Roman" w:hAnsi="Times New Roman" w:cs="Times New Roman"/>
          <w:color w:val="auto"/>
        </w:rPr>
        <w:t>经营期限：</w:t>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ascii="Times New Roman" w:hAnsi="Times New Roman" w:cs="Times New Roman"/>
          <w:color w:val="auto"/>
          <w:u w:val="single"/>
        </w:rPr>
        <w:tab/>
      </w:r>
    </w:p>
    <w:p>
      <w:pPr>
        <w:spacing w:after="164" w:afterLines="50"/>
        <w:ind w:firstLine="480"/>
        <w:rPr>
          <w:rFonts w:ascii="Times New Roman" w:hAnsi="Times New Roman" w:cs="Times New Roman"/>
          <w:color w:val="auto"/>
          <w:u w:val="single"/>
        </w:rPr>
      </w:pPr>
      <w:r>
        <w:rPr>
          <w:rFonts w:ascii="Times New Roman" w:hAnsi="Times New Roman" w:cs="Times New Roman"/>
          <w:color w:val="auto"/>
        </w:rPr>
        <w:t>姓    名：</w:t>
      </w:r>
      <w:r>
        <w:rPr>
          <w:rFonts w:ascii="Times New Roman" w:hAnsi="Times New Roman" w:cs="Times New Roman"/>
          <w:color w:val="auto"/>
          <w:u w:val="single"/>
        </w:rPr>
        <w:t xml:space="preserve">          </w:t>
      </w:r>
      <w:r>
        <w:rPr>
          <w:rFonts w:ascii="Times New Roman" w:hAnsi="Times New Roman" w:cs="Times New Roman"/>
          <w:color w:val="auto"/>
        </w:rPr>
        <w:t xml:space="preserve"> 性别：</w:t>
      </w:r>
      <w:r>
        <w:rPr>
          <w:rFonts w:ascii="Times New Roman" w:hAnsi="Times New Roman" w:cs="Times New Roman"/>
          <w:color w:val="auto"/>
          <w:u w:val="single"/>
        </w:rPr>
        <w:t xml:space="preserve">       </w:t>
      </w:r>
      <w:r>
        <w:rPr>
          <w:rFonts w:ascii="Times New Roman" w:hAnsi="Times New Roman" w:cs="Times New Roman"/>
          <w:color w:val="auto"/>
        </w:rPr>
        <w:t>年龄：</w:t>
      </w:r>
      <w:r>
        <w:rPr>
          <w:rFonts w:ascii="Times New Roman" w:hAnsi="Times New Roman" w:cs="Times New Roman"/>
          <w:color w:val="auto"/>
          <w:u w:val="single"/>
        </w:rPr>
        <w:t xml:space="preserve">       </w:t>
      </w:r>
      <w:r>
        <w:rPr>
          <w:rFonts w:ascii="Times New Roman" w:hAnsi="Times New Roman" w:cs="Times New Roman"/>
          <w:color w:val="auto"/>
        </w:rPr>
        <w:t xml:space="preserve"> 职务：</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p>
    <w:p>
      <w:pPr>
        <w:spacing w:after="164" w:afterLines="50"/>
        <w:ind w:firstLine="480"/>
        <w:rPr>
          <w:rFonts w:ascii="Times New Roman" w:hAnsi="Times New Roman" w:cs="Times New Roman"/>
          <w:color w:val="auto"/>
        </w:rPr>
      </w:pPr>
      <w:r>
        <w:rPr>
          <w:rFonts w:ascii="Times New Roman" w:hAnsi="Times New Roman" w:cs="Times New Roman"/>
          <w:color w:val="auto"/>
        </w:rPr>
        <w:t>身份证号：</w:t>
      </w:r>
      <w:r>
        <w:rPr>
          <w:rFonts w:ascii="Times New Roman" w:hAnsi="Times New Roman" w:cs="Times New Roman"/>
          <w:color w:val="auto"/>
          <w:u w:val="single"/>
        </w:rPr>
        <w:t xml:space="preserve">                                                   </w:t>
      </w:r>
    </w:p>
    <w:p>
      <w:pPr>
        <w:spacing w:after="164" w:afterLines="50"/>
        <w:ind w:firstLine="480"/>
        <w:rPr>
          <w:rFonts w:ascii="Times New Roman" w:hAnsi="Times New Roman" w:cs="Times New Roman"/>
          <w:color w:val="auto"/>
        </w:rPr>
      </w:pPr>
      <w:r>
        <w:rPr>
          <w:rFonts w:ascii="Times New Roman" w:hAnsi="Times New Roman" w:cs="Times New Roman"/>
          <w:color w:val="auto"/>
        </w:rPr>
        <w:t>系</w:t>
      </w:r>
      <w:r>
        <w:rPr>
          <w:rFonts w:ascii="Times New Roman" w:hAnsi="Times New Roman" w:cs="Times New Roman"/>
          <w:color w:val="auto"/>
          <w:u w:val="single"/>
        </w:rPr>
        <w:t xml:space="preserve">          （供应商单位名称）         </w:t>
      </w:r>
      <w:r>
        <w:rPr>
          <w:rFonts w:ascii="Times New Roman" w:hAnsi="Times New Roman" w:cs="Times New Roman"/>
          <w:color w:val="auto"/>
        </w:rPr>
        <w:t>的法定代表人。</w:t>
      </w:r>
    </w:p>
    <w:p>
      <w:pPr>
        <w:spacing w:after="164" w:afterLines="50"/>
        <w:ind w:firstLine="480"/>
        <w:rPr>
          <w:rFonts w:ascii="Times New Roman" w:hAnsi="Times New Roman" w:cs="Times New Roman"/>
          <w:color w:val="auto"/>
        </w:rPr>
      </w:pPr>
      <w:r>
        <w:rPr>
          <w:rFonts w:ascii="Times New Roman" w:hAnsi="Times New Roman" w:cs="Times New Roman"/>
          <w:color w:val="auto"/>
        </w:rPr>
        <w:t>特此证明。</w:t>
      </w:r>
    </w:p>
    <w:p>
      <w:pPr>
        <w:spacing w:after="164" w:afterLines="50"/>
        <w:ind w:firstLine="480"/>
        <w:rPr>
          <w:rFonts w:ascii="Times New Roman" w:hAnsi="Times New Roman" w:cs="Times New Roman"/>
          <w:color w:val="auto"/>
        </w:rPr>
      </w:pPr>
      <w:r>
        <w:rPr>
          <w:rFonts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3"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1N2OY/wEAADsEAAAOAAAAAAAAAAEAIAAAACcBAABkcnMv&#10;ZTJvRG9jLnhtbFBLBQYAAAAABgAGAFkBAACYBQAAAAA=&#10;">
                <v:fill on="t" focussize="0,0"/>
                <v:stroke color="#000000" joinstyle="miter"/>
                <v:imagedata o:title=""/>
                <o:lock v:ext="edit" aspectratio="f"/>
                <v:textbo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v:textbox>
              </v:rect>
            </w:pict>
          </mc:Fallback>
        </mc:AlternateContent>
      </w: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r>
        <w:rPr>
          <w:rFonts w:ascii="Times New Roman" w:hAnsi="Times New Roman" w:cs="Times New Roman"/>
          <w:color w:val="auto"/>
        </w:rPr>
        <w:t>供应商名称（加盖公章）：</w:t>
      </w:r>
      <w:r>
        <w:rPr>
          <w:rFonts w:ascii="Times New Roman" w:hAnsi="Times New Roman" w:cs="Times New Roman"/>
          <w:color w:val="auto"/>
          <w:u w:val="single"/>
        </w:rPr>
        <w:t xml:space="preserve">                        </w:t>
      </w:r>
    </w:p>
    <w:p>
      <w:pPr>
        <w:ind w:firstLine="480"/>
        <w:rPr>
          <w:rFonts w:ascii="Times New Roman" w:hAnsi="Times New Roman" w:cs="Times New Roman"/>
          <w:color w:val="auto"/>
        </w:rPr>
      </w:pPr>
      <w:r>
        <w:rPr>
          <w:rFonts w:ascii="Times New Roman" w:hAnsi="Times New Roman" w:cs="Times New Roman"/>
          <w:color w:val="auto"/>
        </w:rPr>
        <w:t>日    期：</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cs="Times New Roman"/>
          <w:color w:val="auto"/>
        </w:rPr>
        <w:t>日</w:t>
      </w:r>
    </w:p>
    <w:p>
      <w:pPr>
        <w:widowControl/>
        <w:ind w:firstLine="480"/>
        <w:jc w:val="center"/>
        <w:rPr>
          <w:rFonts w:ascii="Times New Roman" w:hAnsi="Times New Roman" w:cs="Times New Roman"/>
          <w:color w:val="auto"/>
        </w:rPr>
      </w:pPr>
    </w:p>
    <w:p>
      <w:pPr>
        <w:ind w:firstLine="480"/>
        <w:rPr>
          <w:rFonts w:ascii="Times New Roman" w:hAnsi="Times New Roman" w:cs="Times New Roman"/>
          <w:color w:val="auto"/>
        </w:rPr>
      </w:pPr>
    </w:p>
    <w:p>
      <w:pPr>
        <w:ind w:firstLine="482"/>
        <w:jc w:val="center"/>
        <w:rPr>
          <w:rFonts w:ascii="Times New Roman" w:hAnsi="Times New Roman" w:cs="Times New Roman"/>
          <w:b/>
          <w:color w:val="auto"/>
        </w:rPr>
      </w:pPr>
      <w:r>
        <w:rPr>
          <w:rFonts w:ascii="Times New Roman" w:hAnsi="Times New Roman" w:cs="Times New Roman"/>
          <w:b/>
          <w:color w:val="auto"/>
        </w:rPr>
        <w:t>法定代表人授权书（格式）</w:t>
      </w:r>
    </w:p>
    <w:p>
      <w:pPr>
        <w:ind w:firstLine="480"/>
        <w:rPr>
          <w:rFonts w:hint="eastAsia" w:ascii="Times New Roman" w:hAnsi="Times New Roman" w:eastAsia="宋体" w:cs="Times New Roman"/>
          <w:color w:val="auto"/>
          <w:lang w:eastAsia="zh-CN"/>
        </w:rPr>
      </w:pPr>
    </w:p>
    <w:p>
      <w:pPr>
        <w:ind w:right="-48" w:rightChars="-20" w:firstLine="480"/>
        <w:rPr>
          <w:rFonts w:ascii="Times New Roman" w:hAnsi="Times New Roman" w:cs="Times New Roman"/>
          <w:color w:val="auto"/>
        </w:rPr>
      </w:pPr>
      <w:r>
        <w:rPr>
          <w:rFonts w:ascii="Times New Roman" w:hAnsi="Times New Roman" w:cs="Times New Roman"/>
          <w:color w:val="auto"/>
        </w:rPr>
        <w:t>致</w:t>
      </w:r>
      <w:r>
        <w:rPr>
          <w:rFonts w:ascii="Times New Roman" w:hAnsi="Times New Roman" w:cs="Times New Roman"/>
          <w:color w:val="auto"/>
          <w:u w:val="single"/>
        </w:rPr>
        <w:t>（</w:t>
      </w:r>
      <w:r>
        <w:rPr>
          <w:rFonts w:hint="eastAsia" w:ascii="Times New Roman" w:hAnsi="Times New Roman" w:eastAsia="宋体" w:cs="Times New Roman"/>
          <w:color w:val="auto"/>
          <w:kern w:val="2"/>
          <w:sz w:val="24"/>
          <w:szCs w:val="24"/>
          <w:u w:val="single"/>
          <w:lang w:val="en-US" w:eastAsia="zh-CN" w:bidi="ar-SA"/>
        </w:rPr>
        <w:t>中国科学技术协会</w:t>
      </w:r>
      <w:r>
        <w:rPr>
          <w:rFonts w:hint="eastAsia" w:ascii="Times New Roman" w:hAnsi="Times New Roman" w:cs="Times New Roman"/>
          <w:color w:val="auto"/>
          <w:kern w:val="2"/>
          <w:sz w:val="24"/>
          <w:szCs w:val="24"/>
          <w:u w:val="single"/>
          <w:lang w:val="en-US" w:eastAsia="zh-CN" w:bidi="ar-SA"/>
        </w:rPr>
        <w:t>办公厅</w:t>
      </w:r>
      <w:r>
        <w:rPr>
          <w:rFonts w:ascii="Times New Roman" w:hAnsi="Times New Roman" w:cs="Times New Roman"/>
          <w:color w:val="auto"/>
          <w:u w:val="single"/>
        </w:rPr>
        <w:t>）</w:t>
      </w:r>
      <w:r>
        <w:rPr>
          <w:rFonts w:ascii="Times New Roman" w:hAnsi="Times New Roman" w:cs="Times New Roman"/>
          <w:color w:val="auto"/>
        </w:rPr>
        <w:t>：</w:t>
      </w:r>
    </w:p>
    <w:p>
      <w:pPr>
        <w:pStyle w:val="45"/>
        <w:ind w:firstLine="480"/>
        <w:rPr>
          <w:rFonts w:ascii="Times New Roman" w:hAnsi="Times New Roman" w:cs="Times New Roman"/>
          <w:color w:val="auto"/>
        </w:rPr>
      </w:pPr>
    </w:p>
    <w:p>
      <w:pPr>
        <w:pStyle w:val="45"/>
        <w:ind w:firstLine="480"/>
        <w:rPr>
          <w:rFonts w:ascii="Times New Roman" w:hAnsi="Times New Roman" w:cs="Times New Roman"/>
          <w:color w:val="auto"/>
        </w:rPr>
      </w:pPr>
      <w:r>
        <w:rPr>
          <w:rFonts w:ascii="Times New Roman" w:hAnsi="Times New Roman" w:cs="Times New Roman"/>
          <w:color w:val="auto"/>
          <w:u w:val="single"/>
        </w:rPr>
        <w:t>（</w:t>
      </w:r>
      <w:r>
        <w:rPr>
          <w:rFonts w:ascii="Times New Roman" w:hAnsi="Times New Roman" w:cs="Times New Roman"/>
          <w:i/>
          <w:iCs/>
          <w:color w:val="auto"/>
          <w:u w:val="single"/>
        </w:rPr>
        <w:t>供应商全称</w:t>
      </w:r>
      <w:r>
        <w:rPr>
          <w:rFonts w:ascii="Times New Roman" w:hAnsi="Times New Roman" w:cs="Times New Roman"/>
          <w:color w:val="auto"/>
          <w:u w:val="single"/>
        </w:rPr>
        <w:t>）</w:t>
      </w:r>
      <w:r>
        <w:rPr>
          <w:rFonts w:ascii="Times New Roman" w:hAnsi="Times New Roman" w:cs="Times New Roman"/>
          <w:color w:val="auto"/>
        </w:rPr>
        <w:t>的在下面签字【或签章】的</w:t>
      </w:r>
      <w:r>
        <w:rPr>
          <w:rFonts w:ascii="Times New Roman" w:hAnsi="Times New Roman" w:cs="Times New Roman"/>
          <w:color w:val="auto"/>
          <w:u w:val="single"/>
        </w:rPr>
        <w:t>（</w:t>
      </w:r>
      <w:r>
        <w:rPr>
          <w:rFonts w:ascii="Times New Roman" w:hAnsi="Times New Roman" w:cs="Times New Roman"/>
          <w:i/>
          <w:iCs/>
          <w:color w:val="auto"/>
          <w:u w:val="single"/>
        </w:rPr>
        <w:t>法人代表姓名</w:t>
      </w:r>
      <w:r>
        <w:rPr>
          <w:rFonts w:ascii="Times New Roman" w:hAnsi="Times New Roman" w:cs="Times New Roman"/>
          <w:color w:val="auto"/>
          <w:u w:val="single"/>
        </w:rPr>
        <w:t>）</w:t>
      </w:r>
      <w:r>
        <w:rPr>
          <w:rFonts w:ascii="Times New Roman" w:hAnsi="Times New Roman" w:cs="Times New Roman"/>
          <w:color w:val="auto"/>
        </w:rPr>
        <w:t>代表本单位授权</w:t>
      </w:r>
      <w:r>
        <w:rPr>
          <w:rFonts w:ascii="Times New Roman" w:hAnsi="Times New Roman" w:cs="Times New Roman"/>
          <w:color w:val="auto"/>
          <w:u w:val="single"/>
        </w:rPr>
        <w:t>（</w:t>
      </w:r>
      <w:r>
        <w:rPr>
          <w:rFonts w:ascii="Times New Roman" w:hAnsi="Times New Roman" w:cs="Times New Roman"/>
          <w:i/>
          <w:iCs/>
          <w:color w:val="auto"/>
          <w:u w:val="single"/>
        </w:rPr>
        <w:t>被授权人姓名</w:t>
      </w:r>
      <w:r>
        <w:rPr>
          <w:rFonts w:ascii="Times New Roman" w:hAnsi="Times New Roman" w:cs="Times New Roman"/>
          <w:color w:val="auto"/>
          <w:u w:val="single"/>
        </w:rPr>
        <w:t>）</w:t>
      </w:r>
      <w:r>
        <w:rPr>
          <w:rFonts w:ascii="Times New Roman" w:hAnsi="Times New Roman" w:cs="Times New Roman"/>
          <w:color w:val="auto"/>
        </w:rPr>
        <w:t>为本公司的合法代理人，就</w:t>
      </w:r>
      <w:r>
        <w:rPr>
          <w:rFonts w:ascii="Times New Roman" w:hAnsi="Times New Roman" w:cs="Times New Roman"/>
          <w:color w:val="auto"/>
          <w:u w:val="single"/>
        </w:rPr>
        <w:t>（</w:t>
      </w:r>
      <w:r>
        <w:rPr>
          <w:rFonts w:ascii="Times New Roman" w:hAnsi="Times New Roman" w:cs="Times New Roman"/>
          <w:i/>
          <w:iCs/>
          <w:color w:val="auto"/>
          <w:u w:val="single"/>
        </w:rPr>
        <w:t>项目名称</w:t>
      </w:r>
      <w:r>
        <w:rPr>
          <w:rFonts w:hint="eastAsia" w:ascii="Times New Roman" w:hAnsi="Times New Roman" w:cs="Times New Roman"/>
          <w:i/>
          <w:iCs/>
          <w:color w:val="auto"/>
          <w:u w:val="single"/>
          <w:lang w:eastAsia="zh-CN"/>
        </w:rPr>
        <w:t>（子项目名称）</w:t>
      </w:r>
      <w:r>
        <w:rPr>
          <w:rFonts w:ascii="Times New Roman" w:hAnsi="Times New Roman" w:cs="Times New Roman"/>
          <w:color w:val="auto"/>
          <w:u w:val="single"/>
        </w:rPr>
        <w:t>）</w:t>
      </w:r>
      <w:r>
        <w:rPr>
          <w:rFonts w:ascii="Times New Roman" w:hAnsi="Times New Roman" w:cs="Times New Roman"/>
          <w:color w:val="auto"/>
        </w:rPr>
        <w:t>的申报，以本单位名义处理一切与之有关的事务。</w:t>
      </w:r>
    </w:p>
    <w:p>
      <w:pPr>
        <w:ind w:left="720" w:right="-48" w:rightChars="-20" w:firstLine="480"/>
        <w:rPr>
          <w:rFonts w:ascii="Times New Roman" w:hAnsi="Times New Roman" w:cs="Times New Roman"/>
          <w:color w:val="auto"/>
        </w:rPr>
      </w:pPr>
    </w:p>
    <w:p>
      <w:pPr>
        <w:ind w:left="720" w:right="-48" w:rightChars="-20" w:firstLine="480"/>
        <w:rPr>
          <w:rFonts w:ascii="Times New Roman" w:hAnsi="Times New Roman" w:cs="Times New Roman"/>
          <w:color w:val="auto"/>
        </w:rPr>
      </w:pPr>
    </w:p>
    <w:p>
      <w:pPr>
        <w:ind w:left="3259" w:leftChars="1358" w:firstLine="482"/>
        <w:rPr>
          <w:rFonts w:ascii="Times New Roman" w:hAnsi="Times New Roman" w:cs="Times New Roman"/>
          <w:b/>
          <w:bCs/>
          <w:color w:val="auto"/>
        </w:rPr>
      </w:pPr>
      <w:r>
        <w:rPr>
          <w:rFonts w:ascii="Times New Roman" w:hAnsi="Times New Roman" w:cs="Times New Roman"/>
          <w:b/>
          <w:bCs/>
          <w:color w:val="auto"/>
        </w:rPr>
        <w:t>法人代表签字或签章：</w:t>
      </w:r>
    </w:p>
    <w:p>
      <w:pPr>
        <w:ind w:left="3259" w:leftChars="1358" w:firstLine="482"/>
        <w:rPr>
          <w:rFonts w:ascii="Times New Roman" w:hAnsi="Times New Roman" w:cs="Times New Roman"/>
          <w:b/>
          <w:bCs/>
          <w:color w:val="auto"/>
        </w:rPr>
      </w:pPr>
    </w:p>
    <w:p>
      <w:pPr>
        <w:ind w:left="3259" w:leftChars="1358" w:firstLine="482"/>
        <w:rPr>
          <w:rFonts w:ascii="Times New Roman" w:hAnsi="Times New Roman" w:cs="Times New Roman"/>
          <w:b/>
          <w:bCs/>
          <w:color w:val="auto"/>
        </w:rPr>
      </w:pPr>
      <w:r>
        <w:rPr>
          <w:rFonts w:ascii="Times New Roman" w:hAnsi="Times New Roman" w:cs="Times New Roman"/>
          <w:b/>
          <w:bCs/>
          <w:color w:val="auto"/>
        </w:rPr>
        <w:t>被授权人签字：</w:t>
      </w:r>
    </w:p>
    <w:p>
      <w:pPr>
        <w:ind w:left="3259" w:leftChars="1358" w:firstLine="482"/>
        <w:rPr>
          <w:rFonts w:ascii="Times New Roman" w:hAnsi="Times New Roman" w:cs="Times New Roman"/>
          <w:b/>
          <w:bCs/>
          <w:color w:val="auto"/>
        </w:rPr>
      </w:pPr>
    </w:p>
    <w:p>
      <w:pPr>
        <w:ind w:left="3259" w:leftChars="1358" w:firstLine="482"/>
        <w:rPr>
          <w:rFonts w:ascii="Times New Roman" w:hAnsi="Times New Roman" w:cs="Times New Roman"/>
          <w:b/>
          <w:bCs/>
          <w:color w:val="auto"/>
        </w:rPr>
      </w:pPr>
      <w:r>
        <w:rPr>
          <w:rFonts w:ascii="Times New Roman" w:hAnsi="Times New Roman" w:cs="Times New Roman"/>
          <w:b/>
          <w:bCs/>
          <w:color w:val="auto"/>
        </w:rPr>
        <w:t>供应商名称（加盖公章）：</w:t>
      </w:r>
    </w:p>
    <w:p>
      <w:pPr>
        <w:ind w:left="3259" w:leftChars="1358" w:firstLine="482"/>
        <w:rPr>
          <w:rFonts w:ascii="Times New Roman" w:hAnsi="Times New Roman" w:cs="Times New Roman"/>
          <w:color w:val="auto"/>
        </w:rPr>
      </w:pPr>
      <w:r>
        <w:rPr>
          <w:rFonts w:ascii="Times New Roman" w:hAnsi="Times New Roman" w:cs="Times New Roman"/>
          <w:b/>
          <w:bCs/>
          <w:color w:val="auto"/>
        </w:rPr>
        <w:t>日期：</w:t>
      </w:r>
    </w:p>
    <w:p>
      <w:pPr>
        <w:ind w:left="720" w:right="-48" w:rightChars="-20" w:firstLine="480"/>
        <w:rPr>
          <w:rFonts w:ascii="Times New Roman" w:hAnsi="Times New Roman" w:cs="Times New Roman"/>
          <w:color w:val="auto"/>
        </w:rPr>
      </w:pPr>
    </w:p>
    <w:p>
      <w:pPr>
        <w:pStyle w:val="45"/>
        <w:ind w:firstLine="480"/>
        <w:rPr>
          <w:rFonts w:ascii="Times New Roman" w:hAnsi="Times New Roman" w:cs="Times New Roman"/>
          <w:color w:val="auto"/>
        </w:rPr>
      </w:pPr>
      <w:r>
        <w:rPr>
          <w:rFonts w:ascii="Times New Roman" w:hAnsi="Times New Roman" w:cs="Times New Roman"/>
          <w:color w:val="auto"/>
        </w:rPr>
        <w:t>后附：</w:t>
      </w:r>
      <w:r>
        <w:rPr>
          <w:rFonts w:ascii="Times New Roman" w:hAnsi="Times New Roman" w:cs="Times New Roman"/>
          <w:b/>
          <w:bCs/>
          <w:color w:val="auto"/>
        </w:rPr>
        <w:t>（法人和被授权人身份证明复印件）</w:t>
      </w:r>
    </w:p>
    <w:p>
      <w:pPr>
        <w:pStyle w:val="45"/>
        <w:ind w:firstLine="480"/>
        <w:rPr>
          <w:rFonts w:ascii="Times New Roman" w:hAnsi="Times New Roman" w:cs="Times New Roman"/>
          <w:color w:val="auto"/>
        </w:rPr>
      </w:pPr>
      <w:r>
        <w:rPr>
          <w:rFonts w:ascii="Times New Roman" w:hAnsi="Times New Roman" w:cs="Times New Roman"/>
          <w:color w:val="auto"/>
        </w:rPr>
        <w:t>被授权人姓名：</w:t>
      </w:r>
    </w:p>
    <w:p>
      <w:pPr>
        <w:pStyle w:val="45"/>
        <w:ind w:firstLine="480"/>
        <w:rPr>
          <w:rFonts w:ascii="Times New Roman" w:hAnsi="Times New Roman" w:cs="Times New Roman"/>
          <w:color w:val="auto"/>
        </w:rPr>
      </w:pPr>
      <w:r>
        <w:rPr>
          <w:rFonts w:ascii="Times New Roman" w:hAnsi="Times New Roman" w:cs="Times New Roman"/>
          <w:color w:val="auto"/>
        </w:rPr>
        <w:t>职务：</w:t>
      </w:r>
    </w:p>
    <w:p>
      <w:pPr>
        <w:pStyle w:val="45"/>
        <w:ind w:firstLine="480"/>
        <w:rPr>
          <w:rFonts w:ascii="Times New Roman" w:hAnsi="Times New Roman" w:cs="Times New Roman"/>
          <w:color w:val="auto"/>
        </w:rPr>
      </w:pPr>
      <w:r>
        <w:rPr>
          <w:rFonts w:ascii="Times New Roman" w:hAnsi="Times New Roman" w:cs="Times New Roman"/>
          <w:color w:val="auto"/>
        </w:rPr>
        <w:t>详细通信地址：</w:t>
      </w:r>
    </w:p>
    <w:p>
      <w:pPr>
        <w:pStyle w:val="45"/>
        <w:ind w:firstLine="480"/>
        <w:rPr>
          <w:rFonts w:ascii="Times New Roman" w:hAnsi="Times New Roman" w:cs="Times New Roman"/>
          <w:color w:val="auto"/>
        </w:rPr>
      </w:pPr>
      <w:r>
        <w:rPr>
          <w:rFonts w:ascii="Times New Roman" w:hAnsi="Times New Roman" w:cs="Times New Roman"/>
          <w:color w:val="auto"/>
        </w:rPr>
        <w:t>邮政编码：</w:t>
      </w:r>
    </w:p>
    <w:p>
      <w:pPr>
        <w:pStyle w:val="45"/>
        <w:ind w:firstLine="480"/>
        <w:rPr>
          <w:rFonts w:ascii="Times New Roman" w:hAnsi="Times New Roman" w:cs="Times New Roman"/>
          <w:color w:val="auto"/>
        </w:rPr>
      </w:pPr>
      <w:r>
        <w:rPr>
          <w:rFonts w:ascii="Times New Roman" w:hAnsi="Times New Roman" w:cs="Times New Roman"/>
          <w:color w:val="auto"/>
        </w:rPr>
        <w:t>传真：</w:t>
      </w:r>
    </w:p>
    <w:p>
      <w:pPr>
        <w:pStyle w:val="45"/>
        <w:ind w:firstLine="480"/>
        <w:rPr>
          <w:rFonts w:ascii="Times New Roman" w:hAnsi="Times New Roman" w:cs="Times New Roman"/>
          <w:color w:val="auto"/>
        </w:rPr>
      </w:pPr>
      <w:r>
        <w:rPr>
          <w:rFonts w:ascii="Times New Roman" w:hAnsi="Times New Roman" w:cs="Times New Roman"/>
          <w:color w:val="auto"/>
        </w:rPr>
        <w:t>电话：</w:t>
      </w:r>
    </w:p>
    <w:p>
      <w:pPr>
        <w:widowControl/>
        <w:spacing w:line="240" w:lineRule="auto"/>
        <w:ind w:firstLine="480"/>
        <w:jc w:val="left"/>
        <w:rPr>
          <w:rFonts w:ascii="Times New Roman" w:hAnsi="Times New Roman" w:cs="Times New Roman"/>
          <w:color w:val="auto"/>
        </w:rPr>
      </w:pPr>
      <w:r>
        <w:rPr>
          <w:rFonts w:ascii="Times New Roman" w:hAnsi="Times New Roman" w:cs="Times New Roman"/>
          <w:color w:val="auto"/>
        </w:rPr>
        <w:br w:type="page"/>
      </w:r>
    </w:p>
    <w:p>
      <w:pPr>
        <w:pStyle w:val="44"/>
        <w:numPr>
          <w:ilvl w:val="0"/>
          <w:numId w:val="8"/>
        </w:numPr>
        <w:ind w:firstLineChars="0"/>
        <w:rPr>
          <w:rFonts w:ascii="Times New Roman" w:hAnsi="Times New Roman"/>
          <w:color w:val="auto"/>
        </w:rPr>
      </w:pPr>
      <w:bookmarkStart w:id="7" w:name="_Toc496859272"/>
      <w:r>
        <w:rPr>
          <w:rFonts w:ascii="Times New Roman" w:hAnsi="Times New Roman"/>
          <w:color w:val="auto"/>
        </w:rPr>
        <w:t>法人或者其他组织的营业执照等证明文件</w:t>
      </w:r>
      <w:bookmarkEnd w:id="7"/>
    </w:p>
    <w:p>
      <w:pPr>
        <w:ind w:firstLine="480"/>
        <w:rPr>
          <w:rFonts w:ascii="Times New Roman" w:hAnsi="Times New Roman" w:cs="Times New Roman"/>
          <w:color w:val="auto"/>
        </w:rPr>
      </w:pPr>
      <w:r>
        <w:rPr>
          <w:rFonts w:ascii="Times New Roman" w:hAnsi="Times New Roman" w:cs="Times New Roman"/>
          <w:color w:val="auto"/>
        </w:rPr>
        <w:t>（供应商为企业的，提供营业执照复印件；供应商为事业单位的，提供事业单位法人证书复印件加盖公章）</w:t>
      </w:r>
    </w:p>
    <w:p>
      <w:pPr>
        <w:ind w:firstLine="480"/>
        <w:rPr>
          <w:rFonts w:ascii="Times New Roman" w:hAnsi="Times New Roman" w:cs="Times New Roman"/>
          <w:color w:val="auto"/>
        </w:rPr>
      </w:pPr>
      <w:r>
        <w:rPr>
          <w:rFonts w:ascii="Times New Roman" w:hAnsi="Times New Roman" w:cs="Times New Roman"/>
          <w:color w:val="auto"/>
        </w:rPr>
        <w:br w:type="page"/>
      </w:r>
    </w:p>
    <w:p>
      <w:pPr>
        <w:pStyle w:val="44"/>
        <w:numPr>
          <w:ilvl w:val="0"/>
          <w:numId w:val="8"/>
        </w:numPr>
        <w:ind w:firstLineChars="0"/>
        <w:rPr>
          <w:rFonts w:hint="eastAsia" w:ascii="Times New Roman" w:hAnsi="Times New Roman"/>
          <w:color w:val="auto"/>
          <w:lang w:eastAsia="zh-CN"/>
        </w:rPr>
      </w:pPr>
      <w:r>
        <w:rPr>
          <w:rFonts w:hint="eastAsia" w:ascii="Times New Roman" w:hAnsi="Times New Roman"/>
          <w:color w:val="auto"/>
          <w:lang w:eastAsia="zh-CN"/>
        </w:rPr>
        <w:t>资格声明书</w:t>
      </w:r>
    </w:p>
    <w:p>
      <w:pPr>
        <w:tabs>
          <w:tab w:val="left" w:pos="5580"/>
        </w:tabs>
        <w:spacing w:line="360" w:lineRule="auto"/>
        <w:rPr>
          <w:color w:val="auto"/>
          <w:sz w:val="24"/>
        </w:rPr>
      </w:pPr>
      <w:r>
        <w:rPr>
          <w:color w:val="auto"/>
          <w:sz w:val="24"/>
        </w:rPr>
        <w:t>致：</w:t>
      </w:r>
      <w:r>
        <w:rPr>
          <w:rFonts w:hint="eastAsia"/>
          <w:color w:val="auto"/>
          <w:sz w:val="24"/>
          <w:lang w:val="en-US" w:eastAsia="zh-CN"/>
        </w:rPr>
        <w:t>中国科学技术协会办公厅</w:t>
      </w:r>
    </w:p>
    <w:p>
      <w:pPr>
        <w:spacing w:line="360" w:lineRule="auto"/>
        <w:ind w:firstLine="480" w:firstLineChars="200"/>
        <w:rPr>
          <w:color w:val="auto"/>
          <w:sz w:val="24"/>
        </w:rPr>
      </w:pPr>
      <w:r>
        <w:rPr>
          <w:color w:val="auto"/>
          <w:sz w:val="24"/>
        </w:rPr>
        <w:t>在参与本次项目</w:t>
      </w:r>
      <w:r>
        <w:rPr>
          <w:rFonts w:hint="eastAsia"/>
          <w:color w:val="auto"/>
          <w:sz w:val="24"/>
          <w:lang w:eastAsia="zh-CN"/>
        </w:rPr>
        <w:t>申报</w:t>
      </w:r>
      <w:r>
        <w:rPr>
          <w:color w:val="auto"/>
          <w:sz w:val="24"/>
        </w:rPr>
        <w:t>中，我单位承诺：</w:t>
      </w:r>
    </w:p>
    <w:p>
      <w:pPr>
        <w:numPr>
          <w:ilvl w:val="0"/>
          <w:numId w:val="9"/>
        </w:numPr>
        <w:spacing w:line="360" w:lineRule="auto"/>
        <w:ind w:left="12" w:leftChars="0" w:hanging="12" w:hangingChars="5"/>
        <w:rPr>
          <w:color w:val="auto"/>
          <w:sz w:val="24"/>
          <w:szCs w:val="22"/>
        </w:rPr>
      </w:pPr>
      <w:r>
        <w:rPr>
          <w:color w:val="auto"/>
          <w:sz w:val="24"/>
          <w:szCs w:val="22"/>
        </w:rPr>
        <w:t>具有良好的商业信誉和健全的财务会计制度；</w:t>
      </w:r>
    </w:p>
    <w:p>
      <w:pPr>
        <w:numPr>
          <w:ilvl w:val="0"/>
          <w:numId w:val="9"/>
        </w:numPr>
        <w:spacing w:line="360" w:lineRule="auto"/>
        <w:ind w:left="652" w:leftChars="0" w:hanging="652" w:hangingChars="272"/>
        <w:rPr>
          <w:color w:val="auto"/>
          <w:sz w:val="24"/>
          <w:szCs w:val="22"/>
        </w:rPr>
      </w:pPr>
      <w:r>
        <w:rPr>
          <w:color w:val="auto"/>
          <w:sz w:val="24"/>
          <w:szCs w:val="22"/>
        </w:rPr>
        <w:t>具有履行合同所必需的设备和专业技术能力；</w:t>
      </w:r>
    </w:p>
    <w:p>
      <w:pPr>
        <w:numPr>
          <w:ilvl w:val="0"/>
          <w:numId w:val="9"/>
        </w:numPr>
        <w:spacing w:line="360" w:lineRule="auto"/>
        <w:ind w:left="652" w:leftChars="0" w:hanging="652" w:hangingChars="272"/>
        <w:rPr>
          <w:color w:val="auto"/>
          <w:sz w:val="24"/>
          <w:szCs w:val="22"/>
        </w:rPr>
      </w:pPr>
      <w:r>
        <w:rPr>
          <w:color w:val="auto"/>
          <w:sz w:val="24"/>
          <w:szCs w:val="22"/>
        </w:rPr>
        <w:t>有依法缴纳税收和社会保障资金的良好记录；</w:t>
      </w:r>
    </w:p>
    <w:p>
      <w:pPr>
        <w:numPr>
          <w:ilvl w:val="0"/>
          <w:numId w:val="9"/>
        </w:numPr>
        <w:spacing w:line="360" w:lineRule="auto"/>
        <w:ind w:left="652" w:leftChars="0" w:hanging="652" w:hangingChars="272"/>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9"/>
        </w:numPr>
        <w:spacing w:line="360" w:lineRule="auto"/>
        <w:ind w:left="652" w:leftChars="0" w:hanging="652" w:hangingChars="272"/>
        <w:rPr>
          <w:color w:val="auto"/>
          <w:sz w:val="24"/>
          <w:szCs w:val="22"/>
        </w:rPr>
      </w:pPr>
      <w:r>
        <w:rPr>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9"/>
        </w:numPr>
        <w:spacing w:line="360" w:lineRule="auto"/>
        <w:ind w:left="652" w:leftChars="0" w:hanging="652" w:hangingChars="272"/>
        <w:rPr>
          <w:color w:val="auto"/>
          <w:sz w:val="24"/>
          <w:szCs w:val="22"/>
        </w:rPr>
      </w:pPr>
      <w:r>
        <w:rPr>
          <w:color w:val="auto"/>
          <w:sz w:val="24"/>
          <w:szCs w:val="22"/>
        </w:rPr>
        <w:t>与我单位存在“单位负责人为同一人或者存在直接控股、管理关系”的其他法人单位信息如下（如有，不论其是否参加</w:t>
      </w:r>
      <w:r>
        <w:rPr>
          <w:rFonts w:hint="eastAsia"/>
          <w:color w:val="auto"/>
          <w:sz w:val="24"/>
          <w:szCs w:val="22"/>
          <w:lang w:eastAsia="zh-CN"/>
        </w:rPr>
        <w:t>本项目</w:t>
      </w:r>
      <w:r>
        <w:rPr>
          <w:color w:val="auto"/>
          <w:sz w:val="24"/>
          <w:szCs w:val="22"/>
        </w:rPr>
        <w:t>项下的采购活动均须填写）：</w:t>
      </w:r>
    </w:p>
    <w:tbl>
      <w:tblPr>
        <w:tblStyle w:val="19"/>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color w:val="auto"/>
                <w:sz w:val="24"/>
              </w:rPr>
            </w:pPr>
            <w:r>
              <w:rPr>
                <w:color w:val="auto"/>
                <w:sz w:val="24"/>
              </w:rPr>
              <w:t>序号</w:t>
            </w:r>
          </w:p>
        </w:tc>
        <w:tc>
          <w:tcPr>
            <w:tcW w:w="4574" w:type="dxa"/>
            <w:vAlign w:val="center"/>
          </w:tcPr>
          <w:p>
            <w:pPr>
              <w:jc w:val="center"/>
              <w:rPr>
                <w:color w:val="auto"/>
                <w:sz w:val="24"/>
              </w:rPr>
            </w:pPr>
            <w:r>
              <w:rPr>
                <w:color w:val="auto"/>
                <w:sz w:val="24"/>
              </w:rPr>
              <w:t>单位名称</w:t>
            </w:r>
          </w:p>
        </w:tc>
        <w:tc>
          <w:tcPr>
            <w:tcW w:w="2976" w:type="dxa"/>
            <w:vAlign w:val="center"/>
          </w:tcPr>
          <w:p>
            <w:pPr>
              <w:jc w:val="center"/>
              <w:rPr>
                <w:color w:val="auto"/>
                <w:sz w:val="24"/>
              </w:rPr>
            </w:pPr>
            <w:r>
              <w:rPr>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color w:val="auto"/>
                <w:sz w:val="24"/>
              </w:rPr>
            </w:pPr>
            <w:r>
              <w:rPr>
                <w:color w:val="auto"/>
                <w:sz w:val="24"/>
              </w:rPr>
              <w:t>1</w:t>
            </w:r>
          </w:p>
        </w:tc>
        <w:tc>
          <w:tcPr>
            <w:tcW w:w="4574" w:type="dxa"/>
            <w:vAlign w:val="center"/>
          </w:tcPr>
          <w:p>
            <w:pPr>
              <w:jc w:val="center"/>
              <w:rPr>
                <w:color w:val="auto"/>
                <w:sz w:val="24"/>
              </w:rPr>
            </w:pPr>
          </w:p>
        </w:tc>
        <w:tc>
          <w:tcPr>
            <w:tcW w:w="2976" w:type="dxa"/>
            <w:vAlign w:val="center"/>
          </w:tcPr>
          <w:p>
            <w:pPr>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color w:val="auto"/>
                <w:sz w:val="24"/>
              </w:rPr>
            </w:pPr>
            <w:r>
              <w:rPr>
                <w:color w:val="auto"/>
                <w:sz w:val="24"/>
              </w:rPr>
              <w:t>2</w:t>
            </w:r>
          </w:p>
        </w:tc>
        <w:tc>
          <w:tcPr>
            <w:tcW w:w="4574" w:type="dxa"/>
            <w:vAlign w:val="center"/>
          </w:tcPr>
          <w:p>
            <w:pPr>
              <w:jc w:val="center"/>
              <w:rPr>
                <w:color w:val="auto"/>
                <w:sz w:val="24"/>
              </w:rPr>
            </w:pPr>
          </w:p>
        </w:tc>
        <w:tc>
          <w:tcPr>
            <w:tcW w:w="2976" w:type="dxa"/>
            <w:vAlign w:val="center"/>
          </w:tcPr>
          <w:p>
            <w:pPr>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color w:val="auto"/>
                <w:sz w:val="24"/>
              </w:rPr>
            </w:pPr>
            <w:r>
              <w:rPr>
                <w:color w:val="auto"/>
                <w:sz w:val="24"/>
              </w:rPr>
              <w:t>…</w:t>
            </w:r>
          </w:p>
        </w:tc>
        <w:tc>
          <w:tcPr>
            <w:tcW w:w="4574" w:type="dxa"/>
            <w:vAlign w:val="center"/>
          </w:tcPr>
          <w:p>
            <w:pPr>
              <w:jc w:val="center"/>
              <w:rPr>
                <w:color w:val="auto"/>
                <w:sz w:val="24"/>
              </w:rPr>
            </w:pPr>
          </w:p>
        </w:tc>
        <w:tc>
          <w:tcPr>
            <w:tcW w:w="2976" w:type="dxa"/>
            <w:vAlign w:val="center"/>
          </w:tcPr>
          <w:p>
            <w:pPr>
              <w:jc w:val="center"/>
              <w:rPr>
                <w:color w:val="auto"/>
                <w:sz w:val="24"/>
              </w:rPr>
            </w:pPr>
          </w:p>
        </w:tc>
      </w:tr>
    </w:tbl>
    <w:p>
      <w:pPr>
        <w:rPr>
          <w:color w:val="auto"/>
        </w:rPr>
      </w:pPr>
    </w:p>
    <w:p>
      <w:pPr>
        <w:ind w:left="0" w:leftChars="0" w:firstLine="0" w:firstLineChars="0"/>
        <w:rPr>
          <w:color w:val="auto"/>
          <w:sz w:val="24"/>
          <w:szCs w:val="22"/>
        </w:rPr>
      </w:pPr>
      <w:r>
        <w:rPr>
          <w:rFonts w:hint="eastAsia"/>
          <w:color w:val="auto"/>
          <w:sz w:val="24"/>
          <w:lang w:eastAsia="zh-CN"/>
        </w:rPr>
        <w:t>我单位已仔细阅读上述条款，</w:t>
      </w:r>
      <w:r>
        <w:rPr>
          <w:color w:val="auto"/>
          <w:sz w:val="24"/>
        </w:rPr>
        <w:t>上述声明真实有效，否则我方负全部责任。</w:t>
      </w:r>
    </w:p>
    <w:p>
      <w:pPr>
        <w:spacing w:line="360" w:lineRule="auto"/>
        <w:rPr>
          <w:color w:val="auto"/>
          <w:sz w:val="24"/>
        </w:rPr>
      </w:pPr>
    </w:p>
    <w:p>
      <w:pPr>
        <w:autoSpaceDE w:val="0"/>
        <w:autoSpaceDN w:val="0"/>
        <w:adjustRightInd w:val="0"/>
        <w:snapToGrid w:val="0"/>
        <w:spacing w:before="25" w:after="25" w:line="360" w:lineRule="auto"/>
        <w:ind w:left="0" w:leftChars="0" w:firstLine="0" w:firstLineChars="0"/>
        <w:jc w:val="both"/>
        <w:rPr>
          <w:color w:val="auto"/>
          <w:sz w:val="24"/>
          <w:lang w:val="zh-CN"/>
        </w:rPr>
      </w:pPr>
      <w:r>
        <w:rPr>
          <w:rFonts w:hint="eastAsia"/>
          <w:color w:val="auto"/>
          <w:sz w:val="24"/>
          <w:lang w:eastAsia="zh-CN"/>
        </w:rPr>
        <w:t>供应商</w:t>
      </w:r>
      <w:r>
        <w:rPr>
          <w:color w:val="auto"/>
          <w:sz w:val="24"/>
        </w:rPr>
        <w:t>名称（加盖公章）</w:t>
      </w:r>
      <w:r>
        <w:rPr>
          <w:color w:val="auto"/>
          <w:sz w:val="24"/>
          <w:lang w:val="zh-CN"/>
        </w:rPr>
        <w:t>：    ____________</w:t>
      </w:r>
    </w:p>
    <w:p>
      <w:pPr>
        <w:ind w:left="0" w:leftChars="0" w:firstLine="0" w:firstLineChars="0"/>
        <w:rPr>
          <w:rFonts w:hint="eastAsia"/>
          <w:color w:val="auto"/>
          <w:lang w:eastAsia="zh-CN"/>
        </w:rPr>
      </w:pPr>
      <w:r>
        <w:rPr>
          <w:color w:val="auto"/>
          <w:sz w:val="24"/>
          <w:szCs w:val="20"/>
        </w:rPr>
        <w:t xml:space="preserve">日期：_____年______月______日 </w:t>
      </w:r>
    </w:p>
    <w:p>
      <w:pPr>
        <w:ind w:firstLine="480"/>
        <w:rPr>
          <w:rFonts w:hint="eastAsia"/>
          <w:color w:val="auto"/>
          <w:lang w:eastAsia="zh-CN"/>
        </w:rPr>
      </w:pPr>
      <w:r>
        <w:rPr>
          <w:color w:val="auto"/>
        </w:rPr>
        <w:br w:type="page"/>
      </w:r>
    </w:p>
    <w:p>
      <w:pPr>
        <w:pStyle w:val="37"/>
        <w:numPr>
          <w:ilvl w:val="0"/>
          <w:numId w:val="0"/>
        </w:numPr>
        <w:jc w:val="center"/>
        <w:rPr>
          <w:rFonts w:ascii="Times New Roman" w:hAnsi="Times New Roman" w:cs="Times New Roman"/>
          <w:color w:val="auto"/>
          <w:sz w:val="48"/>
        </w:rPr>
      </w:pPr>
    </w:p>
    <w:p>
      <w:pPr>
        <w:pStyle w:val="37"/>
        <w:numPr>
          <w:ilvl w:val="0"/>
          <w:numId w:val="0"/>
        </w:numPr>
        <w:jc w:val="center"/>
        <w:rPr>
          <w:rFonts w:ascii="Times New Roman" w:hAnsi="Times New Roman" w:cs="Times New Roman"/>
          <w:color w:val="auto"/>
          <w:sz w:val="48"/>
        </w:rPr>
      </w:pPr>
    </w:p>
    <w:p>
      <w:pPr>
        <w:pStyle w:val="37"/>
        <w:numPr>
          <w:ilvl w:val="0"/>
          <w:numId w:val="0"/>
        </w:numPr>
        <w:jc w:val="center"/>
        <w:rPr>
          <w:rFonts w:ascii="Times New Roman" w:hAnsi="Times New Roman" w:cs="Times New Roman"/>
          <w:color w:val="auto"/>
          <w:sz w:val="48"/>
        </w:rPr>
      </w:pPr>
    </w:p>
    <w:p>
      <w:pPr>
        <w:pStyle w:val="37"/>
        <w:numPr>
          <w:ilvl w:val="0"/>
          <w:numId w:val="0"/>
        </w:numPr>
        <w:jc w:val="center"/>
        <w:rPr>
          <w:rFonts w:ascii="Times New Roman" w:hAnsi="Times New Roman" w:cs="Times New Roman"/>
          <w:color w:val="auto"/>
          <w:sz w:val="48"/>
        </w:rPr>
      </w:pPr>
      <w:r>
        <w:rPr>
          <w:rFonts w:ascii="Times New Roman" w:hAnsi="Times New Roman" w:cs="Times New Roman"/>
          <w:color w:val="auto"/>
          <w:sz w:val="48"/>
        </w:rPr>
        <w:t>项目申报书（格式）</w:t>
      </w:r>
    </w:p>
    <w:p>
      <w:pPr>
        <w:snapToGrid w:val="0"/>
        <w:spacing w:line="480" w:lineRule="auto"/>
        <w:ind w:left="1915" w:firstLine="480"/>
        <w:rPr>
          <w:rFonts w:ascii="Times New Roman" w:hAnsi="Times New Roman" w:cs="Times New Roman"/>
          <w:color w:val="auto"/>
        </w:rPr>
      </w:pPr>
    </w:p>
    <w:p>
      <w:pPr>
        <w:snapToGrid w:val="0"/>
        <w:spacing w:line="480" w:lineRule="auto"/>
        <w:ind w:left="1915" w:firstLine="480"/>
        <w:rPr>
          <w:rFonts w:ascii="Times New Roman" w:hAnsi="Times New Roman" w:cs="Times New Roman"/>
          <w:color w:val="auto"/>
        </w:rPr>
      </w:pPr>
    </w:p>
    <w:p>
      <w:pPr>
        <w:snapToGrid w:val="0"/>
        <w:spacing w:line="480" w:lineRule="auto"/>
        <w:ind w:left="1915" w:firstLine="480"/>
        <w:rPr>
          <w:rFonts w:ascii="Times New Roman" w:hAnsi="Times New Roman" w:cs="Times New Roman"/>
          <w:color w:val="auto"/>
        </w:rPr>
      </w:pPr>
    </w:p>
    <w:p>
      <w:pPr>
        <w:pStyle w:val="7"/>
        <w:rPr>
          <w:rFonts w:ascii="Times New Roman" w:hAnsi="Times New Roman" w:cs="Times New Roman"/>
          <w:color w:val="auto"/>
        </w:rPr>
      </w:pPr>
    </w:p>
    <w:p>
      <w:pPr>
        <w:rPr>
          <w:rFonts w:ascii="Times New Roman" w:hAnsi="Times New Roman" w:cs="Times New Roman"/>
          <w:color w:val="auto"/>
        </w:rPr>
      </w:pPr>
    </w:p>
    <w:p>
      <w:pPr>
        <w:pStyle w:val="7"/>
        <w:rPr>
          <w:rFonts w:ascii="Times New Roman" w:hAnsi="Times New Roman" w:cs="Times New Roman"/>
          <w:color w:val="auto"/>
        </w:rPr>
      </w:pPr>
    </w:p>
    <w:p>
      <w:pPr>
        <w:rPr>
          <w:rFonts w:ascii="Times New Roman" w:hAnsi="Times New Roman" w:cs="Times New Roman"/>
          <w:color w:val="auto"/>
        </w:rPr>
      </w:pPr>
    </w:p>
    <w:p>
      <w:pPr>
        <w:pStyle w:val="7"/>
        <w:rPr>
          <w:color w:val="auto"/>
        </w:rPr>
      </w:pPr>
    </w:p>
    <w:p>
      <w:pPr>
        <w:snapToGrid w:val="0"/>
        <w:spacing w:line="480" w:lineRule="auto"/>
        <w:ind w:left="1915" w:firstLine="480"/>
        <w:rPr>
          <w:rFonts w:ascii="Times New Roman" w:hAnsi="Times New Roman" w:cs="Times New Roman"/>
          <w:color w:val="auto"/>
        </w:rPr>
      </w:pPr>
    </w:p>
    <w:p>
      <w:pPr>
        <w:snapToGrid w:val="0"/>
        <w:spacing w:line="480" w:lineRule="auto"/>
        <w:ind w:left="1915" w:firstLine="480"/>
        <w:rPr>
          <w:rFonts w:ascii="Times New Roman" w:hAnsi="Times New Roman" w:cs="Times New Roman"/>
          <w:color w:val="auto"/>
        </w:rPr>
      </w:pPr>
    </w:p>
    <w:p>
      <w:pPr>
        <w:snapToGrid w:val="0"/>
        <w:spacing w:line="480" w:lineRule="auto"/>
        <w:ind w:firstLine="643"/>
        <w:jc w:val="left"/>
        <w:rPr>
          <w:rFonts w:hint="eastAsia" w:eastAsia="仿宋_GB2312"/>
          <w:color w:val="auto"/>
          <w:sz w:val="32"/>
          <w:szCs w:val="32"/>
          <w:u w:val="single"/>
        </w:rPr>
      </w:pPr>
      <w:r>
        <w:rPr>
          <w:rFonts w:hint="eastAsia" w:eastAsia="仿宋_GB2312"/>
          <w:b/>
          <w:color w:val="auto"/>
          <w:sz w:val="32"/>
          <w:szCs w:val="32"/>
        </w:rPr>
        <w:t>项目名称</w:t>
      </w:r>
      <w:r>
        <w:rPr>
          <w:rFonts w:hint="eastAsia" w:eastAsia="仿宋_GB2312"/>
          <w:color w:val="auto"/>
          <w:sz w:val="32"/>
          <w:szCs w:val="32"/>
        </w:rPr>
        <w:t>：</w:t>
      </w:r>
      <w:r>
        <w:rPr>
          <w:rFonts w:hint="eastAsia" w:eastAsia="仿宋_GB2312"/>
          <w:color w:val="auto"/>
          <w:sz w:val="32"/>
          <w:szCs w:val="32"/>
          <w:u w:val="single"/>
        </w:rPr>
        <w:t xml:space="preserve">                        </w:t>
      </w:r>
    </w:p>
    <w:p>
      <w:pPr>
        <w:snapToGrid w:val="0"/>
        <w:spacing w:line="480" w:lineRule="auto"/>
        <w:ind w:firstLine="643"/>
        <w:jc w:val="left"/>
        <w:rPr>
          <w:rFonts w:hint="eastAsia" w:eastAsia="仿宋_GB2312"/>
          <w:b/>
          <w:color w:val="auto"/>
          <w:sz w:val="32"/>
          <w:szCs w:val="32"/>
        </w:rPr>
      </w:pPr>
    </w:p>
    <w:p>
      <w:pPr>
        <w:snapToGrid w:val="0"/>
        <w:spacing w:line="480" w:lineRule="auto"/>
        <w:ind w:firstLine="643"/>
        <w:jc w:val="left"/>
        <w:rPr>
          <w:rFonts w:eastAsia="仿宋_GB2312"/>
          <w:color w:val="auto"/>
          <w:sz w:val="32"/>
          <w:szCs w:val="32"/>
          <w:u w:val="single"/>
        </w:rPr>
      </w:pPr>
      <w:r>
        <w:rPr>
          <w:rFonts w:hint="eastAsia" w:eastAsia="仿宋_GB2312"/>
          <w:b/>
          <w:color w:val="auto"/>
          <w:sz w:val="32"/>
          <w:szCs w:val="32"/>
        </w:rPr>
        <w:t>供应商名称：</w:t>
      </w:r>
      <w:r>
        <w:rPr>
          <w:rFonts w:hint="eastAsia" w:eastAsia="仿宋_GB2312"/>
          <w:color w:val="auto"/>
          <w:sz w:val="32"/>
          <w:szCs w:val="32"/>
          <w:u w:val="single"/>
        </w:rPr>
        <w:t xml:space="preserve">                      （加盖公章）</w:t>
      </w:r>
    </w:p>
    <w:p>
      <w:pPr>
        <w:snapToGrid w:val="0"/>
        <w:spacing w:line="480" w:lineRule="auto"/>
        <w:ind w:firstLine="643"/>
        <w:jc w:val="left"/>
        <w:rPr>
          <w:rFonts w:hint="eastAsia" w:eastAsia="仿宋_GB2312"/>
          <w:b/>
          <w:color w:val="auto"/>
          <w:sz w:val="32"/>
        </w:rPr>
      </w:pPr>
    </w:p>
    <w:p>
      <w:pPr>
        <w:snapToGrid w:val="0"/>
        <w:spacing w:line="480" w:lineRule="auto"/>
        <w:ind w:firstLine="643"/>
        <w:jc w:val="left"/>
        <w:rPr>
          <w:rFonts w:eastAsia="仿宋_GB2312"/>
          <w:bCs/>
          <w:color w:val="auto"/>
          <w:sz w:val="32"/>
          <w:u w:val="single"/>
        </w:rPr>
      </w:pPr>
      <w:r>
        <w:rPr>
          <w:rFonts w:hint="eastAsia" w:eastAsia="仿宋_GB2312"/>
          <w:b/>
          <w:color w:val="auto"/>
          <w:sz w:val="32"/>
        </w:rPr>
        <w:t>日期</w:t>
      </w:r>
      <w:r>
        <w:rPr>
          <w:rFonts w:hint="eastAsia" w:eastAsia="仿宋_GB2312"/>
          <w:color w:val="auto"/>
          <w:sz w:val="32"/>
        </w:rPr>
        <w:t>：</w:t>
      </w:r>
      <w:r>
        <w:rPr>
          <w:rFonts w:hint="eastAsia" w:eastAsia="仿宋_GB2312"/>
          <w:color w:val="auto"/>
          <w:sz w:val="32"/>
          <w:szCs w:val="32"/>
          <w:u w:val="single"/>
        </w:rPr>
        <w:t xml:space="preserve">                            </w:t>
      </w:r>
    </w:p>
    <w:p>
      <w:pPr>
        <w:ind w:firstLine="480"/>
        <w:rPr>
          <w:rFonts w:ascii="Times New Roman" w:hAnsi="Times New Roman" w:cs="Times New Roman"/>
          <w:color w:val="auto"/>
        </w:rPr>
      </w:pPr>
      <w:r>
        <w:rPr>
          <w:rFonts w:ascii="Times New Roman" w:hAnsi="Times New Roman" w:cs="Times New Roman"/>
          <w:color w:val="auto"/>
        </w:rPr>
        <w:br w:type="page"/>
      </w:r>
    </w:p>
    <w:p>
      <w:pPr>
        <w:ind w:firstLine="480"/>
        <w:rPr>
          <w:rFonts w:ascii="Times New Roman" w:hAnsi="Times New Roman" w:cs="Times New Roman"/>
          <w:color w:val="auto"/>
        </w:rPr>
      </w:pPr>
    </w:p>
    <w:p>
      <w:pPr>
        <w:ind w:firstLine="482"/>
        <w:jc w:val="center"/>
        <w:rPr>
          <w:rFonts w:ascii="Times New Roman" w:hAnsi="Times New Roman" w:cs="Times New Roman"/>
          <w:b/>
          <w:color w:val="auto"/>
        </w:rPr>
      </w:pPr>
      <w:r>
        <w:rPr>
          <w:rFonts w:ascii="Times New Roman" w:hAnsi="Times New Roman" w:cs="Times New Roman"/>
          <w:b/>
          <w:color w:val="auto"/>
        </w:rPr>
        <w:t>项目申报书目录</w:t>
      </w:r>
    </w:p>
    <w:p>
      <w:pPr>
        <w:pStyle w:val="49"/>
        <w:numPr>
          <w:ilvl w:val="0"/>
          <w:numId w:val="10"/>
        </w:numPr>
        <w:ind w:firstLineChars="0"/>
        <w:rPr>
          <w:rFonts w:ascii="Times New Roman" w:hAnsi="Times New Roman" w:cs="Times New Roman"/>
          <w:color w:val="auto"/>
        </w:rPr>
      </w:pPr>
      <w:r>
        <w:rPr>
          <w:rFonts w:ascii="Times New Roman" w:hAnsi="Times New Roman" w:cs="Times New Roman"/>
          <w:color w:val="auto"/>
        </w:rPr>
        <w:t>申报单位基本情况</w:t>
      </w:r>
    </w:p>
    <w:p>
      <w:pPr>
        <w:pStyle w:val="49"/>
        <w:numPr>
          <w:ilvl w:val="0"/>
          <w:numId w:val="10"/>
        </w:numPr>
        <w:ind w:firstLineChars="0"/>
        <w:rPr>
          <w:rFonts w:ascii="Times New Roman" w:hAnsi="Times New Roman" w:cs="Times New Roman"/>
          <w:color w:val="auto"/>
        </w:rPr>
      </w:pPr>
      <w:r>
        <w:rPr>
          <w:rFonts w:ascii="Times New Roman" w:hAnsi="Times New Roman" w:cs="Times New Roman"/>
          <w:color w:val="auto"/>
        </w:rPr>
        <w:t>服务报价情况</w:t>
      </w:r>
    </w:p>
    <w:p>
      <w:pPr>
        <w:pStyle w:val="49"/>
        <w:numPr>
          <w:ilvl w:val="0"/>
          <w:numId w:val="10"/>
        </w:numPr>
        <w:ind w:firstLineChars="0"/>
        <w:rPr>
          <w:rFonts w:ascii="Times New Roman" w:hAnsi="Times New Roman" w:cs="Times New Roman"/>
          <w:color w:val="auto"/>
        </w:rPr>
      </w:pPr>
      <w:r>
        <w:rPr>
          <w:rFonts w:ascii="Times New Roman" w:hAnsi="Times New Roman" w:cs="Times New Roman"/>
          <w:color w:val="auto"/>
        </w:rPr>
        <w:t>服务能力及经验业绩</w:t>
      </w:r>
    </w:p>
    <w:p>
      <w:pPr>
        <w:pStyle w:val="49"/>
        <w:numPr>
          <w:ilvl w:val="0"/>
          <w:numId w:val="10"/>
        </w:numPr>
        <w:ind w:firstLineChars="0"/>
        <w:rPr>
          <w:rFonts w:ascii="Times New Roman" w:hAnsi="Times New Roman" w:cs="Times New Roman"/>
          <w:color w:val="auto"/>
        </w:rPr>
      </w:pPr>
      <w:r>
        <w:rPr>
          <w:rFonts w:ascii="Times New Roman" w:hAnsi="Times New Roman" w:cs="Times New Roman"/>
          <w:color w:val="auto"/>
        </w:rPr>
        <w:t>技术响应方案</w:t>
      </w:r>
    </w:p>
    <w:p>
      <w:pPr>
        <w:pStyle w:val="49"/>
        <w:numPr>
          <w:ilvl w:val="0"/>
          <w:numId w:val="10"/>
        </w:numPr>
        <w:ind w:firstLineChars="0"/>
        <w:rPr>
          <w:rFonts w:ascii="Times New Roman" w:hAnsi="Times New Roman" w:cs="Times New Roman"/>
          <w:color w:val="auto"/>
        </w:rPr>
      </w:pPr>
      <w:r>
        <w:rPr>
          <w:rFonts w:ascii="Times New Roman" w:hAnsi="Times New Roman" w:cs="Times New Roman"/>
          <w:color w:val="auto"/>
        </w:rPr>
        <w:t>措施方案</w:t>
      </w:r>
    </w:p>
    <w:p>
      <w:pPr>
        <w:pStyle w:val="49"/>
        <w:numPr>
          <w:ilvl w:val="0"/>
          <w:numId w:val="10"/>
        </w:numPr>
        <w:ind w:firstLineChars="0"/>
        <w:rPr>
          <w:rFonts w:ascii="Times New Roman" w:hAnsi="Times New Roman" w:cs="Times New Roman"/>
          <w:color w:val="auto"/>
        </w:rPr>
      </w:pPr>
      <w:r>
        <w:rPr>
          <w:rFonts w:ascii="Times New Roman" w:hAnsi="Times New Roman" w:cs="Times New Roman"/>
          <w:color w:val="auto"/>
        </w:rPr>
        <w:t>基础保障及项目团队情况</w:t>
      </w:r>
    </w:p>
    <w:p>
      <w:pPr>
        <w:pStyle w:val="49"/>
        <w:numPr>
          <w:ilvl w:val="0"/>
          <w:numId w:val="10"/>
        </w:numPr>
        <w:ind w:firstLineChars="0"/>
        <w:rPr>
          <w:rFonts w:ascii="Times New Roman" w:hAnsi="Times New Roman" w:cs="Times New Roman"/>
          <w:color w:val="auto"/>
        </w:rPr>
      </w:pPr>
      <w:r>
        <w:rPr>
          <w:rFonts w:ascii="Times New Roman" w:hAnsi="Times New Roman" w:cs="Times New Roman"/>
          <w:color w:val="auto"/>
        </w:rPr>
        <w:t>预期成果</w:t>
      </w:r>
    </w:p>
    <w:p>
      <w:pPr>
        <w:pStyle w:val="49"/>
        <w:numPr>
          <w:ilvl w:val="0"/>
          <w:numId w:val="10"/>
        </w:numPr>
        <w:ind w:firstLineChars="0"/>
        <w:rPr>
          <w:rFonts w:ascii="Times New Roman" w:hAnsi="Times New Roman" w:cs="Times New Roman"/>
          <w:color w:val="auto"/>
        </w:rPr>
      </w:pPr>
      <w:r>
        <w:rPr>
          <w:rFonts w:ascii="Times New Roman" w:hAnsi="Times New Roman" w:cs="Times New Roman"/>
          <w:color w:val="auto"/>
        </w:rPr>
        <w:t>其他参与评审的资料</w:t>
      </w:r>
      <w:r>
        <w:rPr>
          <w:rFonts w:ascii="Times New Roman" w:hAnsi="Times New Roman" w:cs="Times New Roman"/>
          <w:color w:val="auto"/>
        </w:rPr>
        <w:br w:type="page"/>
      </w:r>
    </w:p>
    <w:p>
      <w:pPr>
        <w:pStyle w:val="44"/>
        <w:numPr>
          <w:ilvl w:val="0"/>
          <w:numId w:val="11"/>
        </w:numPr>
        <w:ind w:firstLineChars="0"/>
        <w:rPr>
          <w:rFonts w:ascii="Times New Roman" w:hAnsi="Times New Roman"/>
          <w:b w:val="0"/>
          <w:bCs w:val="0"/>
          <w:color w:val="auto"/>
        </w:rPr>
      </w:pPr>
      <w:r>
        <w:rPr>
          <w:rFonts w:ascii="Times New Roman" w:hAnsi="Times New Roman"/>
          <w:color w:val="auto"/>
        </w:rPr>
        <w:t>申报单位基本情况</w:t>
      </w:r>
    </w:p>
    <w:p>
      <w:pPr>
        <w:ind w:firstLine="480"/>
        <w:rPr>
          <w:rFonts w:ascii="Times New Roman" w:hAnsi="Times New Roman" w:cs="Times New Roman"/>
          <w:color w:val="auto"/>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pPr>
              <w:ind w:firstLine="480"/>
              <w:rPr>
                <w:rFonts w:ascii="Times New Roman" w:hAnsi="Times New Roman" w:cs="Times New Roman"/>
                <w:b/>
                <w:bCs/>
                <w:color w:val="auto"/>
                <w:szCs w:val="24"/>
              </w:rPr>
            </w:pPr>
            <w:r>
              <w:rPr>
                <w:rFonts w:ascii="Times New Roman" w:hAnsi="Times New Roman" w:cs="Times New Roman"/>
                <w:bCs/>
                <w:color w:val="auto"/>
                <w:szCs w:val="24"/>
              </w:rPr>
              <w:t>单位名称</w:t>
            </w:r>
          </w:p>
        </w:tc>
        <w:tc>
          <w:tcPr>
            <w:tcW w:w="2130" w:type="dxa"/>
          </w:tcPr>
          <w:p>
            <w:pPr>
              <w:pStyle w:val="42"/>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单位性质</w:t>
            </w:r>
          </w:p>
        </w:tc>
        <w:tc>
          <w:tcPr>
            <w:tcW w:w="2447" w:type="dxa"/>
          </w:tcPr>
          <w:p>
            <w:pPr>
              <w:pStyle w:val="42"/>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ind w:firstLine="480"/>
              <w:rPr>
                <w:rFonts w:ascii="Times New Roman" w:hAnsi="Times New Roman" w:cs="Times New Roman"/>
                <w:b/>
                <w:bCs/>
                <w:color w:val="auto"/>
                <w:szCs w:val="24"/>
              </w:rPr>
            </w:pPr>
            <w:r>
              <w:rPr>
                <w:rFonts w:ascii="Times New Roman" w:hAnsi="Times New Roman" w:cs="Times New Roman"/>
                <w:bCs/>
                <w:color w:val="auto"/>
                <w:szCs w:val="24"/>
              </w:rPr>
              <w:t>单位地址</w:t>
            </w:r>
          </w:p>
        </w:tc>
        <w:tc>
          <w:tcPr>
            <w:tcW w:w="2130" w:type="dxa"/>
          </w:tcPr>
          <w:p>
            <w:pPr>
              <w:pStyle w:val="42"/>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统一社会</w:t>
            </w:r>
            <w:r>
              <w:rPr>
                <w:rFonts w:ascii="Times New Roman" w:hAnsi="Times New Roman" w:cs="Times New Roman"/>
                <w:bCs/>
                <w:color w:val="auto"/>
                <w:szCs w:val="24"/>
              </w:rPr>
              <w:br w:type="textWrapping"/>
            </w:r>
            <w:r>
              <w:rPr>
                <w:rFonts w:ascii="Times New Roman" w:hAnsi="Times New Roman" w:cs="Times New Roman"/>
                <w:bCs/>
                <w:color w:val="auto"/>
                <w:szCs w:val="24"/>
              </w:rPr>
              <w:t>信用代码</w:t>
            </w:r>
          </w:p>
        </w:tc>
        <w:tc>
          <w:tcPr>
            <w:tcW w:w="2447" w:type="dxa"/>
          </w:tcPr>
          <w:p>
            <w:pPr>
              <w:pStyle w:val="42"/>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法定代表人</w:t>
            </w:r>
          </w:p>
        </w:tc>
        <w:tc>
          <w:tcPr>
            <w:tcW w:w="2130" w:type="dxa"/>
          </w:tcPr>
          <w:p>
            <w:pPr>
              <w:pStyle w:val="42"/>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授权代表</w:t>
            </w:r>
          </w:p>
        </w:tc>
        <w:tc>
          <w:tcPr>
            <w:tcW w:w="2447" w:type="dxa"/>
          </w:tcPr>
          <w:p>
            <w:pPr>
              <w:pStyle w:val="42"/>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项目负责人</w:t>
            </w:r>
          </w:p>
        </w:tc>
        <w:tc>
          <w:tcPr>
            <w:tcW w:w="2130" w:type="dxa"/>
          </w:tcPr>
          <w:p>
            <w:pPr>
              <w:pStyle w:val="42"/>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职称/职务</w:t>
            </w:r>
          </w:p>
        </w:tc>
        <w:tc>
          <w:tcPr>
            <w:tcW w:w="2447" w:type="dxa"/>
          </w:tcPr>
          <w:p>
            <w:pPr>
              <w:pStyle w:val="42"/>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pPr>
              <w:ind w:firstLine="480"/>
              <w:rPr>
                <w:rFonts w:ascii="Times New Roman" w:hAnsi="Times New Roman" w:cs="Times New Roman"/>
                <w:b/>
                <w:bCs/>
                <w:color w:val="auto"/>
                <w:szCs w:val="24"/>
              </w:rPr>
            </w:pPr>
            <w:r>
              <w:rPr>
                <w:rFonts w:ascii="Times New Roman" w:hAnsi="Times New Roman" w:cs="Times New Roman"/>
                <w:bCs/>
                <w:color w:val="auto"/>
                <w:szCs w:val="24"/>
              </w:rPr>
              <w:t>办公电话</w:t>
            </w:r>
          </w:p>
        </w:tc>
        <w:tc>
          <w:tcPr>
            <w:tcW w:w="2130" w:type="dxa"/>
          </w:tcPr>
          <w:p>
            <w:pPr>
              <w:pStyle w:val="42"/>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移动电话</w:t>
            </w:r>
          </w:p>
        </w:tc>
        <w:tc>
          <w:tcPr>
            <w:tcW w:w="2447" w:type="dxa"/>
          </w:tcPr>
          <w:p>
            <w:pPr>
              <w:pStyle w:val="42"/>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pPr>
              <w:ind w:firstLine="480"/>
              <w:rPr>
                <w:rFonts w:ascii="Times New Roman" w:hAnsi="Times New Roman" w:cs="Times New Roman"/>
                <w:b/>
                <w:bCs/>
                <w:color w:val="auto"/>
                <w:szCs w:val="24"/>
              </w:rPr>
            </w:pPr>
            <w:r>
              <w:rPr>
                <w:rFonts w:ascii="Times New Roman" w:hAnsi="Times New Roman" w:cs="Times New Roman"/>
                <w:bCs/>
                <w:color w:val="auto"/>
                <w:szCs w:val="24"/>
              </w:rPr>
              <w:t>电子邮件</w:t>
            </w:r>
          </w:p>
        </w:tc>
        <w:tc>
          <w:tcPr>
            <w:tcW w:w="2130" w:type="dxa"/>
          </w:tcPr>
          <w:p>
            <w:pPr>
              <w:pStyle w:val="42"/>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传   真</w:t>
            </w:r>
          </w:p>
        </w:tc>
        <w:tc>
          <w:tcPr>
            <w:tcW w:w="2447" w:type="dxa"/>
          </w:tcPr>
          <w:p>
            <w:pPr>
              <w:pStyle w:val="42"/>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pPr>
              <w:ind w:firstLine="480"/>
              <w:rPr>
                <w:rFonts w:ascii="Times New Roman" w:hAnsi="Times New Roman" w:cs="Times New Roman"/>
                <w:b/>
                <w:bCs/>
                <w:color w:val="auto"/>
                <w:szCs w:val="24"/>
              </w:rPr>
            </w:pPr>
            <w:r>
              <w:rPr>
                <w:rFonts w:ascii="Times New Roman" w:hAnsi="Times New Roman" w:cs="Times New Roman"/>
                <w:bCs/>
                <w:color w:val="auto"/>
                <w:szCs w:val="24"/>
              </w:rPr>
              <w:t>单位简介</w:t>
            </w:r>
          </w:p>
        </w:tc>
        <w:tc>
          <w:tcPr>
            <w:tcW w:w="6392" w:type="dxa"/>
            <w:gridSpan w:val="3"/>
          </w:tcPr>
          <w:p>
            <w:pPr>
              <w:pStyle w:val="42"/>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pPr>
              <w:ind w:firstLine="480"/>
              <w:rPr>
                <w:rFonts w:ascii="Times New Roman" w:hAnsi="Times New Roman" w:cs="Times New Roman"/>
                <w:color w:val="auto"/>
                <w:szCs w:val="24"/>
              </w:rPr>
            </w:pPr>
            <w:r>
              <w:rPr>
                <w:rFonts w:ascii="Times New Roman" w:hAnsi="Times New Roman" w:cs="Times New Roman"/>
                <w:color w:val="auto"/>
                <w:szCs w:val="24"/>
              </w:rPr>
              <w:t>相关资质</w:t>
            </w:r>
            <w:r>
              <w:rPr>
                <w:rFonts w:ascii="Times New Roman" w:hAnsi="Times New Roman" w:cs="Times New Roman"/>
                <w:color w:val="auto"/>
                <w:szCs w:val="24"/>
              </w:rPr>
              <w:br w:type="textWrapping"/>
            </w:r>
          </w:p>
        </w:tc>
        <w:tc>
          <w:tcPr>
            <w:tcW w:w="6392" w:type="dxa"/>
            <w:gridSpan w:val="3"/>
          </w:tcPr>
          <w:p>
            <w:pPr>
              <w:pStyle w:val="42"/>
              <w:ind w:firstLine="0" w:firstLineChars="0"/>
              <w:rPr>
                <w:rFonts w:ascii="Times New Roman" w:hAnsi="Times New Roman" w:cs="Times New Roman"/>
                <w:b/>
                <w:bCs/>
                <w:color w:val="auto"/>
                <w:szCs w:val="24"/>
              </w:rPr>
            </w:pPr>
            <w:r>
              <w:rPr>
                <w:rFonts w:ascii="Times New Roman" w:hAnsi="Times New Roman" w:cs="Times New Roman"/>
                <w:bCs/>
                <w:color w:val="auto"/>
                <w:szCs w:val="24"/>
              </w:rPr>
              <w:t>（请填写有助于申报单位通过申报评审的各类资质、证明，此处需文字表述，证明材料可另附页。）</w:t>
            </w:r>
          </w:p>
        </w:tc>
      </w:tr>
    </w:tbl>
    <w:p>
      <w:pPr>
        <w:pStyle w:val="42"/>
        <w:ind w:left="480" w:leftChars="200" w:firstLine="0" w:firstLineChars="0"/>
        <w:rPr>
          <w:rFonts w:ascii="Times New Roman" w:hAnsi="Times New Roman" w:cs="Times New Roman"/>
          <w:b/>
          <w:bCs/>
          <w:color w:val="auto"/>
        </w:rPr>
      </w:pPr>
      <w:r>
        <w:rPr>
          <w:rFonts w:ascii="Times New Roman" w:hAnsi="Times New Roman" w:cs="Times New Roman"/>
          <w:b/>
          <w:bCs/>
          <w:color w:val="auto"/>
        </w:rPr>
        <w:br w:type="page"/>
      </w:r>
    </w:p>
    <w:p>
      <w:pPr>
        <w:pStyle w:val="44"/>
        <w:numPr>
          <w:ilvl w:val="0"/>
          <w:numId w:val="11"/>
        </w:numPr>
        <w:ind w:firstLineChars="0"/>
        <w:rPr>
          <w:rFonts w:ascii="Times New Roman" w:hAnsi="Times New Roman"/>
          <w:b w:val="0"/>
          <w:bCs w:val="0"/>
          <w:color w:val="auto"/>
        </w:rPr>
      </w:pPr>
      <w:r>
        <w:rPr>
          <w:rFonts w:ascii="Times New Roman" w:hAnsi="Times New Roman"/>
          <w:color w:val="auto"/>
        </w:rPr>
        <w:t>报价情况</w:t>
      </w:r>
    </w:p>
    <w:p>
      <w:pPr>
        <w:pStyle w:val="42"/>
        <w:ind w:firstLine="0" w:firstLineChars="0"/>
        <w:rPr>
          <w:rFonts w:ascii="Times New Roman" w:hAnsi="Times New Roman" w:cs="Times New Roman"/>
          <w:color w:val="auto"/>
        </w:rPr>
      </w:pPr>
    </w:p>
    <w:tbl>
      <w:tblPr>
        <w:tblStyle w:val="2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566"/>
        <w:gridCol w:w="1150"/>
        <w:gridCol w:w="2161"/>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序号</w:t>
            </w:r>
          </w:p>
        </w:tc>
        <w:tc>
          <w:tcPr>
            <w:tcW w:w="2566"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分项内容说明</w:t>
            </w:r>
          </w:p>
        </w:tc>
        <w:tc>
          <w:tcPr>
            <w:tcW w:w="1150"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数量</w:t>
            </w:r>
          </w:p>
        </w:tc>
        <w:tc>
          <w:tcPr>
            <w:tcW w:w="2161"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单价</w:t>
            </w:r>
          </w:p>
        </w:tc>
        <w:tc>
          <w:tcPr>
            <w:tcW w:w="1697"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1</w:t>
            </w:r>
          </w:p>
        </w:tc>
        <w:tc>
          <w:tcPr>
            <w:tcW w:w="2566" w:type="dxa"/>
          </w:tcPr>
          <w:p>
            <w:pPr>
              <w:pStyle w:val="42"/>
              <w:ind w:firstLine="0" w:firstLineChars="0"/>
              <w:rPr>
                <w:rFonts w:ascii="Times New Roman" w:hAnsi="Times New Roman" w:cs="Times New Roman"/>
                <w:color w:val="auto"/>
              </w:rPr>
            </w:pPr>
          </w:p>
        </w:tc>
        <w:tc>
          <w:tcPr>
            <w:tcW w:w="1150" w:type="dxa"/>
          </w:tcPr>
          <w:p>
            <w:pPr>
              <w:pStyle w:val="42"/>
              <w:ind w:firstLine="0" w:firstLineChars="0"/>
              <w:rPr>
                <w:rFonts w:ascii="Times New Roman" w:hAnsi="Times New Roman" w:cs="Times New Roman"/>
                <w:color w:val="auto"/>
              </w:rPr>
            </w:pPr>
          </w:p>
        </w:tc>
        <w:tc>
          <w:tcPr>
            <w:tcW w:w="2161" w:type="dxa"/>
          </w:tcPr>
          <w:p>
            <w:pPr>
              <w:pStyle w:val="42"/>
              <w:ind w:firstLine="0" w:firstLineChars="0"/>
              <w:rPr>
                <w:rFonts w:ascii="Times New Roman" w:hAnsi="Times New Roman" w:cs="Times New Roman"/>
                <w:color w:val="auto"/>
              </w:rPr>
            </w:pPr>
          </w:p>
        </w:tc>
        <w:tc>
          <w:tcPr>
            <w:tcW w:w="1697" w:type="dxa"/>
          </w:tcPr>
          <w:p>
            <w:pPr>
              <w:pStyle w:val="42"/>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2</w:t>
            </w:r>
          </w:p>
        </w:tc>
        <w:tc>
          <w:tcPr>
            <w:tcW w:w="2566" w:type="dxa"/>
          </w:tcPr>
          <w:p>
            <w:pPr>
              <w:pStyle w:val="42"/>
              <w:ind w:firstLine="0" w:firstLineChars="0"/>
              <w:rPr>
                <w:rFonts w:ascii="Times New Roman" w:hAnsi="Times New Roman" w:cs="Times New Roman"/>
                <w:color w:val="auto"/>
              </w:rPr>
            </w:pPr>
          </w:p>
        </w:tc>
        <w:tc>
          <w:tcPr>
            <w:tcW w:w="1150" w:type="dxa"/>
          </w:tcPr>
          <w:p>
            <w:pPr>
              <w:pStyle w:val="42"/>
              <w:ind w:firstLine="0" w:firstLineChars="0"/>
              <w:rPr>
                <w:rFonts w:ascii="Times New Roman" w:hAnsi="Times New Roman" w:cs="Times New Roman"/>
                <w:color w:val="auto"/>
              </w:rPr>
            </w:pPr>
          </w:p>
        </w:tc>
        <w:tc>
          <w:tcPr>
            <w:tcW w:w="2161" w:type="dxa"/>
          </w:tcPr>
          <w:p>
            <w:pPr>
              <w:pStyle w:val="42"/>
              <w:ind w:firstLine="0" w:firstLineChars="0"/>
              <w:rPr>
                <w:rFonts w:ascii="Times New Roman" w:hAnsi="Times New Roman" w:cs="Times New Roman"/>
                <w:color w:val="auto"/>
              </w:rPr>
            </w:pPr>
          </w:p>
        </w:tc>
        <w:tc>
          <w:tcPr>
            <w:tcW w:w="1697" w:type="dxa"/>
          </w:tcPr>
          <w:p>
            <w:pPr>
              <w:pStyle w:val="42"/>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4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3</w:t>
            </w:r>
          </w:p>
        </w:tc>
        <w:tc>
          <w:tcPr>
            <w:tcW w:w="2566" w:type="dxa"/>
          </w:tcPr>
          <w:p>
            <w:pPr>
              <w:pStyle w:val="42"/>
              <w:ind w:firstLine="0" w:firstLineChars="0"/>
              <w:rPr>
                <w:rFonts w:ascii="Times New Roman" w:hAnsi="Times New Roman" w:cs="Times New Roman"/>
                <w:color w:val="auto"/>
              </w:rPr>
            </w:pPr>
          </w:p>
        </w:tc>
        <w:tc>
          <w:tcPr>
            <w:tcW w:w="1150" w:type="dxa"/>
          </w:tcPr>
          <w:p>
            <w:pPr>
              <w:pStyle w:val="42"/>
              <w:ind w:firstLine="0" w:firstLineChars="0"/>
              <w:rPr>
                <w:rFonts w:ascii="Times New Roman" w:hAnsi="Times New Roman" w:cs="Times New Roman"/>
                <w:color w:val="auto"/>
              </w:rPr>
            </w:pPr>
          </w:p>
        </w:tc>
        <w:tc>
          <w:tcPr>
            <w:tcW w:w="2161" w:type="dxa"/>
          </w:tcPr>
          <w:p>
            <w:pPr>
              <w:pStyle w:val="42"/>
              <w:ind w:firstLine="0" w:firstLineChars="0"/>
              <w:rPr>
                <w:rFonts w:ascii="Times New Roman" w:hAnsi="Times New Roman" w:cs="Times New Roman"/>
                <w:color w:val="auto"/>
              </w:rPr>
            </w:pPr>
          </w:p>
        </w:tc>
        <w:tc>
          <w:tcPr>
            <w:tcW w:w="1697" w:type="dxa"/>
          </w:tcPr>
          <w:p>
            <w:pPr>
              <w:pStyle w:val="42"/>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4</w:t>
            </w:r>
          </w:p>
        </w:tc>
        <w:tc>
          <w:tcPr>
            <w:tcW w:w="2566" w:type="dxa"/>
          </w:tcPr>
          <w:p>
            <w:pPr>
              <w:pStyle w:val="42"/>
              <w:ind w:firstLine="0" w:firstLineChars="0"/>
              <w:rPr>
                <w:rFonts w:ascii="Times New Roman" w:hAnsi="Times New Roman" w:cs="Times New Roman"/>
                <w:color w:val="auto"/>
              </w:rPr>
            </w:pPr>
          </w:p>
        </w:tc>
        <w:tc>
          <w:tcPr>
            <w:tcW w:w="1150" w:type="dxa"/>
          </w:tcPr>
          <w:p>
            <w:pPr>
              <w:pStyle w:val="42"/>
              <w:ind w:firstLine="0" w:firstLineChars="0"/>
              <w:rPr>
                <w:rFonts w:ascii="Times New Roman" w:hAnsi="Times New Roman" w:cs="Times New Roman"/>
                <w:color w:val="auto"/>
              </w:rPr>
            </w:pPr>
          </w:p>
        </w:tc>
        <w:tc>
          <w:tcPr>
            <w:tcW w:w="2161" w:type="dxa"/>
          </w:tcPr>
          <w:p>
            <w:pPr>
              <w:pStyle w:val="42"/>
              <w:ind w:firstLine="0" w:firstLineChars="0"/>
              <w:rPr>
                <w:rFonts w:ascii="Times New Roman" w:hAnsi="Times New Roman" w:cs="Times New Roman"/>
                <w:color w:val="auto"/>
              </w:rPr>
            </w:pPr>
          </w:p>
        </w:tc>
        <w:tc>
          <w:tcPr>
            <w:tcW w:w="1697" w:type="dxa"/>
          </w:tcPr>
          <w:p>
            <w:pPr>
              <w:pStyle w:val="42"/>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5</w:t>
            </w:r>
          </w:p>
        </w:tc>
        <w:tc>
          <w:tcPr>
            <w:tcW w:w="2566" w:type="dxa"/>
          </w:tcPr>
          <w:p>
            <w:pPr>
              <w:pStyle w:val="42"/>
              <w:ind w:firstLine="0" w:firstLineChars="0"/>
              <w:rPr>
                <w:rFonts w:ascii="Times New Roman" w:hAnsi="Times New Roman" w:cs="Times New Roman"/>
                <w:color w:val="auto"/>
              </w:rPr>
            </w:pPr>
          </w:p>
        </w:tc>
        <w:tc>
          <w:tcPr>
            <w:tcW w:w="1150" w:type="dxa"/>
          </w:tcPr>
          <w:p>
            <w:pPr>
              <w:pStyle w:val="42"/>
              <w:ind w:firstLine="0" w:firstLineChars="0"/>
              <w:rPr>
                <w:rFonts w:ascii="Times New Roman" w:hAnsi="Times New Roman" w:cs="Times New Roman"/>
                <w:color w:val="auto"/>
              </w:rPr>
            </w:pPr>
          </w:p>
        </w:tc>
        <w:tc>
          <w:tcPr>
            <w:tcW w:w="2161" w:type="dxa"/>
          </w:tcPr>
          <w:p>
            <w:pPr>
              <w:pStyle w:val="42"/>
              <w:ind w:firstLine="0" w:firstLineChars="0"/>
              <w:rPr>
                <w:rFonts w:ascii="Times New Roman" w:hAnsi="Times New Roman" w:cs="Times New Roman"/>
                <w:color w:val="auto"/>
              </w:rPr>
            </w:pPr>
          </w:p>
        </w:tc>
        <w:tc>
          <w:tcPr>
            <w:tcW w:w="1697" w:type="dxa"/>
          </w:tcPr>
          <w:p>
            <w:pPr>
              <w:pStyle w:val="42"/>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tcPr>
          <w:p>
            <w:pPr>
              <w:pStyle w:val="42"/>
              <w:ind w:firstLine="0" w:firstLineChars="0"/>
              <w:rPr>
                <w:rFonts w:ascii="Times New Roman" w:hAnsi="Times New Roman" w:cs="Times New Roman"/>
                <w:color w:val="auto"/>
              </w:rPr>
            </w:pPr>
            <w:r>
              <w:rPr>
                <w:rFonts w:ascii="Times New Roman" w:hAnsi="Times New Roman" w:cs="Times New Roman"/>
                <w:color w:val="auto"/>
              </w:rPr>
              <w:t>......</w:t>
            </w:r>
          </w:p>
        </w:tc>
        <w:tc>
          <w:tcPr>
            <w:tcW w:w="2566" w:type="dxa"/>
          </w:tcPr>
          <w:p>
            <w:pPr>
              <w:pStyle w:val="42"/>
              <w:ind w:firstLine="0" w:firstLineChars="0"/>
              <w:rPr>
                <w:rFonts w:ascii="Times New Roman" w:hAnsi="Times New Roman" w:cs="Times New Roman"/>
                <w:color w:val="auto"/>
              </w:rPr>
            </w:pPr>
          </w:p>
        </w:tc>
        <w:tc>
          <w:tcPr>
            <w:tcW w:w="1150" w:type="dxa"/>
          </w:tcPr>
          <w:p>
            <w:pPr>
              <w:pStyle w:val="42"/>
              <w:ind w:firstLine="0" w:firstLineChars="0"/>
              <w:rPr>
                <w:rFonts w:ascii="Times New Roman" w:hAnsi="Times New Roman" w:cs="Times New Roman"/>
                <w:color w:val="auto"/>
              </w:rPr>
            </w:pPr>
          </w:p>
        </w:tc>
        <w:tc>
          <w:tcPr>
            <w:tcW w:w="2161" w:type="dxa"/>
          </w:tcPr>
          <w:p>
            <w:pPr>
              <w:pStyle w:val="42"/>
              <w:ind w:firstLine="0" w:firstLineChars="0"/>
              <w:rPr>
                <w:rFonts w:ascii="Times New Roman" w:hAnsi="Times New Roman" w:cs="Times New Roman"/>
                <w:color w:val="auto"/>
              </w:rPr>
            </w:pPr>
          </w:p>
        </w:tc>
        <w:tc>
          <w:tcPr>
            <w:tcW w:w="1697" w:type="dxa"/>
          </w:tcPr>
          <w:p>
            <w:pPr>
              <w:pStyle w:val="42"/>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22" w:type="dxa"/>
            <w:gridSpan w:val="4"/>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总价</w:t>
            </w:r>
          </w:p>
        </w:tc>
        <w:tc>
          <w:tcPr>
            <w:tcW w:w="1697" w:type="dxa"/>
          </w:tcPr>
          <w:p>
            <w:pPr>
              <w:pStyle w:val="42"/>
              <w:ind w:firstLine="0" w:firstLineChars="0"/>
              <w:rPr>
                <w:rFonts w:ascii="Times New Roman" w:hAnsi="Times New Roman" w:cs="Times New Roman"/>
                <w:color w:val="auto"/>
              </w:rPr>
            </w:pPr>
          </w:p>
        </w:tc>
      </w:tr>
    </w:tbl>
    <w:p>
      <w:pPr>
        <w:pStyle w:val="42"/>
        <w:ind w:firstLine="0" w:firstLineChars="0"/>
        <w:rPr>
          <w:rFonts w:ascii="Times New Roman" w:hAnsi="Times New Roman" w:cs="Times New Roman"/>
          <w:color w:val="auto"/>
        </w:rPr>
      </w:pPr>
      <w:r>
        <w:rPr>
          <w:rFonts w:ascii="Times New Roman" w:hAnsi="Times New Roman" w:cs="Times New Roman"/>
          <w:color w:val="auto"/>
        </w:rPr>
        <w:t xml:space="preserve">             </w:t>
      </w:r>
    </w:p>
    <w:p>
      <w:pPr>
        <w:pStyle w:val="42"/>
        <w:ind w:firstLine="0" w:firstLineChars="0"/>
        <w:rPr>
          <w:rFonts w:ascii="Times New Roman" w:hAnsi="Times New Roman" w:cs="Times New Roman"/>
          <w:color w:val="auto"/>
        </w:rPr>
      </w:pPr>
      <w:r>
        <w:rPr>
          <w:rFonts w:ascii="Times New Roman" w:hAnsi="Times New Roman" w:cs="Times New Roman"/>
          <w:color w:val="auto"/>
        </w:rPr>
        <w:t>供应商名称（加盖公章）：</w:t>
      </w:r>
      <w:r>
        <w:rPr>
          <w:rFonts w:ascii="Times New Roman" w:hAnsi="Times New Roman" w:cs="Times New Roman"/>
          <w:color w:val="auto"/>
          <w:u w:val="single"/>
        </w:rPr>
        <w:t xml:space="preserve">                                    </w:t>
      </w:r>
      <w:r>
        <w:rPr>
          <w:rFonts w:ascii="Times New Roman" w:hAnsi="Times New Roman" w:cs="Times New Roman"/>
          <w:color w:val="auto"/>
        </w:rPr>
        <w:t xml:space="preserve">                      </w:t>
      </w:r>
    </w:p>
    <w:p>
      <w:pPr>
        <w:pStyle w:val="42"/>
        <w:ind w:firstLine="0" w:firstLineChars="0"/>
        <w:rPr>
          <w:rFonts w:ascii="Times New Roman" w:hAnsi="Times New Roman" w:cs="Times New Roman"/>
          <w:color w:val="auto"/>
        </w:rPr>
      </w:pPr>
      <w:r>
        <w:rPr>
          <w:rFonts w:ascii="Times New Roman" w:hAnsi="Times New Roman" w:cs="Times New Roman"/>
          <w:color w:val="auto"/>
        </w:rPr>
        <w:br w:type="page"/>
      </w:r>
    </w:p>
    <w:p>
      <w:pPr>
        <w:pStyle w:val="44"/>
        <w:numPr>
          <w:ilvl w:val="0"/>
          <w:numId w:val="11"/>
        </w:numPr>
        <w:ind w:firstLineChars="0"/>
        <w:rPr>
          <w:rFonts w:ascii="Times New Roman" w:hAnsi="Times New Roman"/>
          <w:b w:val="0"/>
          <w:bCs w:val="0"/>
          <w:color w:val="auto"/>
        </w:rPr>
      </w:pPr>
      <w:r>
        <w:rPr>
          <w:rFonts w:ascii="Times New Roman" w:hAnsi="Times New Roman"/>
          <w:color w:val="auto"/>
        </w:rPr>
        <w:t>服务能力及经验业绩</w:t>
      </w:r>
    </w:p>
    <w:p>
      <w:pPr>
        <w:pStyle w:val="42"/>
        <w:ind w:firstLine="0" w:firstLineChars="0"/>
        <w:jc w:val="center"/>
        <w:rPr>
          <w:rFonts w:ascii="Times New Roman" w:hAnsi="Times New Roman" w:cs="Times New Roman"/>
          <w:color w:val="auto"/>
        </w:rPr>
      </w:pPr>
      <w:r>
        <w:rPr>
          <w:rFonts w:ascii="Times New Roman" w:hAnsi="Times New Roman" w:cs="Times New Roman"/>
          <w:color w:val="auto"/>
        </w:rPr>
        <w:t>（描述专业领域情况，并填写项目业绩清单）</w:t>
      </w:r>
    </w:p>
    <w:p>
      <w:pPr>
        <w:pStyle w:val="42"/>
        <w:ind w:firstLine="0" w:firstLineChars="0"/>
        <w:jc w:val="center"/>
        <w:rPr>
          <w:rFonts w:ascii="Times New Roman" w:hAnsi="Times New Roman" w:cs="Times New Roman"/>
          <w:color w:val="auto"/>
        </w:rPr>
      </w:pPr>
    </w:p>
    <w:p>
      <w:pPr>
        <w:pStyle w:val="42"/>
        <w:ind w:firstLine="0" w:firstLineChars="0"/>
        <w:jc w:val="center"/>
        <w:rPr>
          <w:rFonts w:ascii="Times New Roman" w:hAnsi="Times New Roman" w:cs="Times New Roman"/>
          <w:color w:val="auto"/>
        </w:rPr>
      </w:pPr>
      <w:r>
        <w:rPr>
          <w:rFonts w:ascii="Times New Roman" w:hAnsi="Times New Roman" w:cs="Times New Roman"/>
          <w:color w:val="auto"/>
        </w:rPr>
        <w:t>项目业绩清单</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序号</w:t>
            </w:r>
          </w:p>
        </w:tc>
        <w:tc>
          <w:tcPr>
            <w:tcW w:w="1866"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项目名称</w:t>
            </w:r>
          </w:p>
        </w:tc>
        <w:tc>
          <w:tcPr>
            <w:tcW w:w="1550"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签署日期</w:t>
            </w:r>
          </w:p>
        </w:tc>
        <w:tc>
          <w:tcPr>
            <w:tcW w:w="1517"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委托单位</w:t>
            </w:r>
          </w:p>
        </w:tc>
        <w:tc>
          <w:tcPr>
            <w:tcW w:w="2494"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项目简要描述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1</w:t>
            </w:r>
          </w:p>
        </w:tc>
        <w:tc>
          <w:tcPr>
            <w:tcW w:w="1866" w:type="dxa"/>
          </w:tcPr>
          <w:p>
            <w:pPr>
              <w:pStyle w:val="42"/>
              <w:ind w:firstLine="0" w:firstLineChars="0"/>
              <w:jc w:val="center"/>
              <w:rPr>
                <w:rFonts w:ascii="Times New Roman" w:hAnsi="Times New Roman" w:cs="Times New Roman"/>
                <w:color w:val="auto"/>
              </w:rPr>
            </w:pPr>
          </w:p>
        </w:tc>
        <w:tc>
          <w:tcPr>
            <w:tcW w:w="1550" w:type="dxa"/>
          </w:tcPr>
          <w:p>
            <w:pPr>
              <w:pStyle w:val="42"/>
              <w:ind w:firstLine="0" w:firstLineChars="0"/>
              <w:jc w:val="center"/>
              <w:rPr>
                <w:rFonts w:ascii="Times New Roman" w:hAnsi="Times New Roman" w:cs="Times New Roman"/>
                <w:color w:val="auto"/>
              </w:rPr>
            </w:pPr>
          </w:p>
        </w:tc>
        <w:tc>
          <w:tcPr>
            <w:tcW w:w="1517" w:type="dxa"/>
          </w:tcPr>
          <w:p>
            <w:pPr>
              <w:pStyle w:val="42"/>
              <w:ind w:firstLine="0" w:firstLineChars="0"/>
              <w:jc w:val="center"/>
              <w:rPr>
                <w:rFonts w:ascii="Times New Roman" w:hAnsi="Times New Roman" w:cs="Times New Roman"/>
                <w:color w:val="auto"/>
              </w:rPr>
            </w:pPr>
          </w:p>
        </w:tc>
        <w:tc>
          <w:tcPr>
            <w:tcW w:w="2494" w:type="dxa"/>
          </w:tcPr>
          <w:p>
            <w:pPr>
              <w:pStyle w:val="42"/>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2</w:t>
            </w:r>
          </w:p>
        </w:tc>
        <w:tc>
          <w:tcPr>
            <w:tcW w:w="1866" w:type="dxa"/>
          </w:tcPr>
          <w:p>
            <w:pPr>
              <w:pStyle w:val="42"/>
              <w:ind w:firstLine="0" w:firstLineChars="0"/>
              <w:jc w:val="center"/>
              <w:rPr>
                <w:rFonts w:ascii="Times New Roman" w:hAnsi="Times New Roman" w:cs="Times New Roman"/>
                <w:color w:val="auto"/>
              </w:rPr>
            </w:pPr>
          </w:p>
        </w:tc>
        <w:tc>
          <w:tcPr>
            <w:tcW w:w="1550" w:type="dxa"/>
          </w:tcPr>
          <w:p>
            <w:pPr>
              <w:pStyle w:val="42"/>
              <w:ind w:firstLine="0" w:firstLineChars="0"/>
              <w:jc w:val="center"/>
              <w:rPr>
                <w:rFonts w:ascii="Times New Roman" w:hAnsi="Times New Roman" w:cs="Times New Roman"/>
                <w:color w:val="auto"/>
              </w:rPr>
            </w:pPr>
          </w:p>
        </w:tc>
        <w:tc>
          <w:tcPr>
            <w:tcW w:w="1517" w:type="dxa"/>
          </w:tcPr>
          <w:p>
            <w:pPr>
              <w:pStyle w:val="42"/>
              <w:ind w:firstLine="0" w:firstLineChars="0"/>
              <w:jc w:val="center"/>
              <w:rPr>
                <w:rFonts w:ascii="Times New Roman" w:hAnsi="Times New Roman" w:cs="Times New Roman"/>
                <w:color w:val="auto"/>
              </w:rPr>
            </w:pPr>
          </w:p>
        </w:tc>
        <w:tc>
          <w:tcPr>
            <w:tcW w:w="2494" w:type="dxa"/>
          </w:tcPr>
          <w:p>
            <w:pPr>
              <w:pStyle w:val="42"/>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3</w:t>
            </w:r>
          </w:p>
        </w:tc>
        <w:tc>
          <w:tcPr>
            <w:tcW w:w="1866" w:type="dxa"/>
          </w:tcPr>
          <w:p>
            <w:pPr>
              <w:pStyle w:val="42"/>
              <w:ind w:firstLine="0" w:firstLineChars="0"/>
              <w:jc w:val="center"/>
              <w:rPr>
                <w:rFonts w:ascii="Times New Roman" w:hAnsi="Times New Roman" w:cs="Times New Roman"/>
                <w:color w:val="auto"/>
              </w:rPr>
            </w:pPr>
          </w:p>
        </w:tc>
        <w:tc>
          <w:tcPr>
            <w:tcW w:w="1550" w:type="dxa"/>
          </w:tcPr>
          <w:p>
            <w:pPr>
              <w:pStyle w:val="42"/>
              <w:ind w:firstLine="0" w:firstLineChars="0"/>
              <w:jc w:val="center"/>
              <w:rPr>
                <w:rFonts w:ascii="Times New Roman" w:hAnsi="Times New Roman" w:cs="Times New Roman"/>
                <w:color w:val="auto"/>
              </w:rPr>
            </w:pPr>
          </w:p>
        </w:tc>
        <w:tc>
          <w:tcPr>
            <w:tcW w:w="1517" w:type="dxa"/>
          </w:tcPr>
          <w:p>
            <w:pPr>
              <w:pStyle w:val="42"/>
              <w:ind w:firstLine="0" w:firstLineChars="0"/>
              <w:jc w:val="center"/>
              <w:rPr>
                <w:rFonts w:ascii="Times New Roman" w:hAnsi="Times New Roman" w:cs="Times New Roman"/>
                <w:color w:val="auto"/>
              </w:rPr>
            </w:pPr>
          </w:p>
        </w:tc>
        <w:tc>
          <w:tcPr>
            <w:tcW w:w="2494" w:type="dxa"/>
          </w:tcPr>
          <w:p>
            <w:pPr>
              <w:pStyle w:val="42"/>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4</w:t>
            </w:r>
          </w:p>
        </w:tc>
        <w:tc>
          <w:tcPr>
            <w:tcW w:w="1866" w:type="dxa"/>
          </w:tcPr>
          <w:p>
            <w:pPr>
              <w:pStyle w:val="42"/>
              <w:ind w:firstLine="0" w:firstLineChars="0"/>
              <w:jc w:val="center"/>
              <w:rPr>
                <w:rFonts w:ascii="Times New Roman" w:hAnsi="Times New Roman" w:cs="Times New Roman"/>
                <w:color w:val="auto"/>
              </w:rPr>
            </w:pPr>
          </w:p>
        </w:tc>
        <w:tc>
          <w:tcPr>
            <w:tcW w:w="1550" w:type="dxa"/>
          </w:tcPr>
          <w:p>
            <w:pPr>
              <w:pStyle w:val="42"/>
              <w:ind w:firstLine="0" w:firstLineChars="0"/>
              <w:jc w:val="center"/>
              <w:rPr>
                <w:rFonts w:ascii="Times New Roman" w:hAnsi="Times New Roman" w:cs="Times New Roman"/>
                <w:color w:val="auto"/>
              </w:rPr>
            </w:pPr>
          </w:p>
        </w:tc>
        <w:tc>
          <w:tcPr>
            <w:tcW w:w="1517" w:type="dxa"/>
          </w:tcPr>
          <w:p>
            <w:pPr>
              <w:pStyle w:val="42"/>
              <w:ind w:firstLine="0" w:firstLineChars="0"/>
              <w:jc w:val="center"/>
              <w:rPr>
                <w:rFonts w:ascii="Times New Roman" w:hAnsi="Times New Roman" w:cs="Times New Roman"/>
                <w:color w:val="auto"/>
              </w:rPr>
            </w:pPr>
          </w:p>
        </w:tc>
        <w:tc>
          <w:tcPr>
            <w:tcW w:w="2494" w:type="dxa"/>
          </w:tcPr>
          <w:p>
            <w:pPr>
              <w:pStyle w:val="42"/>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5</w:t>
            </w:r>
          </w:p>
        </w:tc>
        <w:tc>
          <w:tcPr>
            <w:tcW w:w="1866" w:type="dxa"/>
          </w:tcPr>
          <w:p>
            <w:pPr>
              <w:pStyle w:val="42"/>
              <w:ind w:firstLine="0" w:firstLineChars="0"/>
              <w:jc w:val="center"/>
              <w:rPr>
                <w:rFonts w:ascii="Times New Roman" w:hAnsi="Times New Roman" w:cs="Times New Roman"/>
                <w:color w:val="auto"/>
              </w:rPr>
            </w:pPr>
          </w:p>
        </w:tc>
        <w:tc>
          <w:tcPr>
            <w:tcW w:w="1550" w:type="dxa"/>
          </w:tcPr>
          <w:p>
            <w:pPr>
              <w:pStyle w:val="42"/>
              <w:ind w:firstLine="0" w:firstLineChars="0"/>
              <w:jc w:val="center"/>
              <w:rPr>
                <w:rFonts w:ascii="Times New Roman" w:hAnsi="Times New Roman" w:cs="Times New Roman"/>
                <w:color w:val="auto"/>
              </w:rPr>
            </w:pPr>
          </w:p>
        </w:tc>
        <w:tc>
          <w:tcPr>
            <w:tcW w:w="1517" w:type="dxa"/>
          </w:tcPr>
          <w:p>
            <w:pPr>
              <w:pStyle w:val="42"/>
              <w:ind w:firstLine="0" w:firstLineChars="0"/>
              <w:jc w:val="center"/>
              <w:rPr>
                <w:rFonts w:ascii="Times New Roman" w:hAnsi="Times New Roman" w:cs="Times New Roman"/>
                <w:color w:val="auto"/>
              </w:rPr>
            </w:pPr>
          </w:p>
        </w:tc>
        <w:tc>
          <w:tcPr>
            <w:tcW w:w="2494" w:type="dxa"/>
          </w:tcPr>
          <w:p>
            <w:pPr>
              <w:pStyle w:val="42"/>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w:t>
            </w:r>
          </w:p>
        </w:tc>
        <w:tc>
          <w:tcPr>
            <w:tcW w:w="1866" w:type="dxa"/>
          </w:tcPr>
          <w:p>
            <w:pPr>
              <w:pStyle w:val="42"/>
              <w:ind w:firstLine="0" w:firstLineChars="0"/>
              <w:jc w:val="center"/>
              <w:rPr>
                <w:rFonts w:ascii="Times New Roman" w:hAnsi="Times New Roman" w:cs="Times New Roman"/>
                <w:color w:val="auto"/>
              </w:rPr>
            </w:pPr>
          </w:p>
        </w:tc>
        <w:tc>
          <w:tcPr>
            <w:tcW w:w="1550" w:type="dxa"/>
          </w:tcPr>
          <w:p>
            <w:pPr>
              <w:pStyle w:val="42"/>
              <w:ind w:firstLine="0" w:firstLineChars="0"/>
              <w:jc w:val="center"/>
              <w:rPr>
                <w:rFonts w:ascii="Times New Roman" w:hAnsi="Times New Roman" w:cs="Times New Roman"/>
                <w:color w:val="auto"/>
              </w:rPr>
            </w:pPr>
          </w:p>
        </w:tc>
        <w:tc>
          <w:tcPr>
            <w:tcW w:w="1517" w:type="dxa"/>
          </w:tcPr>
          <w:p>
            <w:pPr>
              <w:pStyle w:val="42"/>
              <w:ind w:firstLine="0" w:firstLineChars="0"/>
              <w:jc w:val="center"/>
              <w:rPr>
                <w:rFonts w:ascii="Times New Roman" w:hAnsi="Times New Roman" w:cs="Times New Roman"/>
                <w:color w:val="auto"/>
              </w:rPr>
            </w:pPr>
          </w:p>
        </w:tc>
        <w:tc>
          <w:tcPr>
            <w:tcW w:w="2494" w:type="dxa"/>
          </w:tcPr>
          <w:p>
            <w:pPr>
              <w:pStyle w:val="42"/>
              <w:ind w:firstLine="0" w:firstLineChars="0"/>
              <w:jc w:val="center"/>
              <w:rPr>
                <w:rFonts w:ascii="Times New Roman" w:hAnsi="Times New Roman" w:cs="Times New Roman"/>
                <w:color w:val="auto"/>
              </w:rPr>
            </w:pPr>
          </w:p>
        </w:tc>
      </w:tr>
    </w:tbl>
    <w:p>
      <w:pPr>
        <w:pStyle w:val="42"/>
        <w:ind w:firstLine="0" w:firstLineChars="0"/>
        <w:jc w:val="left"/>
        <w:rPr>
          <w:rFonts w:ascii="Times New Roman" w:hAnsi="Times New Roman" w:cs="Times New Roman"/>
          <w:color w:val="auto"/>
        </w:rPr>
      </w:pPr>
      <w:r>
        <w:rPr>
          <w:rFonts w:ascii="Times New Roman" w:hAnsi="Times New Roman" w:cs="Times New Roman"/>
          <w:color w:val="auto"/>
        </w:rPr>
        <w:t>注：业绩证明文件是指合同或任务书等有效证明材料。</w:t>
      </w:r>
    </w:p>
    <w:p>
      <w:pPr>
        <w:pStyle w:val="42"/>
        <w:ind w:firstLine="0" w:firstLineChars="0"/>
        <w:rPr>
          <w:rFonts w:ascii="Times New Roman" w:hAnsi="Times New Roman" w:cs="Times New Roman"/>
          <w:color w:val="auto"/>
        </w:rPr>
      </w:pPr>
    </w:p>
    <w:p>
      <w:pPr>
        <w:pStyle w:val="42"/>
        <w:ind w:firstLine="0" w:firstLineChars="0"/>
        <w:rPr>
          <w:rFonts w:ascii="Times New Roman" w:hAnsi="Times New Roman" w:cs="Times New Roman"/>
          <w:color w:val="auto"/>
        </w:rPr>
      </w:pPr>
    </w:p>
    <w:p>
      <w:pPr>
        <w:pStyle w:val="42"/>
        <w:ind w:firstLine="0" w:firstLineChars="0"/>
        <w:rPr>
          <w:rFonts w:ascii="Times New Roman" w:hAnsi="Times New Roman" w:cs="Times New Roman"/>
          <w:color w:val="auto"/>
        </w:rPr>
      </w:pPr>
    </w:p>
    <w:p>
      <w:pPr>
        <w:pStyle w:val="44"/>
        <w:numPr>
          <w:ilvl w:val="0"/>
          <w:numId w:val="11"/>
        </w:numPr>
        <w:ind w:firstLineChars="0"/>
        <w:rPr>
          <w:rFonts w:ascii="Times New Roman" w:hAnsi="Times New Roman"/>
          <w:b w:val="0"/>
          <w:bCs w:val="0"/>
          <w:color w:val="auto"/>
        </w:rPr>
      </w:pPr>
      <w:r>
        <w:rPr>
          <w:rFonts w:ascii="Times New Roman" w:hAnsi="Times New Roman"/>
          <w:color w:val="auto"/>
        </w:rPr>
        <w:t>技术响应方案</w:t>
      </w:r>
    </w:p>
    <w:p>
      <w:pPr>
        <w:pStyle w:val="42"/>
        <w:ind w:firstLine="0" w:firstLineChars="0"/>
        <w:jc w:val="center"/>
        <w:rPr>
          <w:rFonts w:ascii="Times New Roman" w:hAnsi="Times New Roman" w:cs="Times New Roman"/>
          <w:color w:val="auto"/>
        </w:rPr>
      </w:pPr>
      <w:r>
        <w:rPr>
          <w:rFonts w:ascii="Times New Roman" w:hAnsi="Times New Roman" w:cs="Times New Roman"/>
          <w:color w:val="auto"/>
        </w:rPr>
        <w:t>（供应商按</w:t>
      </w:r>
      <w:r>
        <w:rPr>
          <w:rFonts w:ascii="Times New Roman" w:hAnsi="Times New Roman" w:cs="Times New Roman"/>
          <w:b/>
          <w:bCs/>
          <w:color w:val="auto"/>
        </w:rPr>
        <w:t>采购需求</w:t>
      </w:r>
      <w:r>
        <w:rPr>
          <w:rFonts w:ascii="Times New Roman" w:hAnsi="Times New Roman" w:cs="Times New Roman"/>
          <w:color w:val="auto"/>
        </w:rPr>
        <w:t>及</w:t>
      </w:r>
      <w:r>
        <w:rPr>
          <w:rFonts w:ascii="Times New Roman" w:hAnsi="Times New Roman" w:cs="Times New Roman"/>
          <w:b/>
          <w:bCs/>
          <w:color w:val="auto"/>
        </w:rPr>
        <w:t>评分标准</w:t>
      </w:r>
      <w:r>
        <w:rPr>
          <w:rFonts w:ascii="Times New Roman" w:hAnsi="Times New Roman" w:cs="Times New Roman"/>
          <w:color w:val="auto"/>
        </w:rPr>
        <w:t>编写包括但不限于工作目标任务、内容、工作量、进度计划等详细、有针对性的实施方案）</w:t>
      </w:r>
    </w:p>
    <w:p>
      <w:pPr>
        <w:pStyle w:val="42"/>
        <w:ind w:firstLine="0" w:firstLineChars="0"/>
        <w:jc w:val="center"/>
        <w:rPr>
          <w:rFonts w:hint="eastAsia" w:ascii="Times New Roman" w:hAnsi="Times New Roman" w:cs="Times New Roman"/>
          <w:color w:val="auto"/>
        </w:rPr>
      </w:pPr>
      <w:r>
        <w:rPr>
          <w:rFonts w:hint="eastAsia" w:ascii="Times New Roman" w:hAnsi="Times New Roman" w:cs="Times New Roman"/>
          <w:color w:val="auto"/>
        </w:rPr>
        <w:t>须具体、完整地说明各项工作内容。若有多项任务，须分条分类说明，具体叙述各项任务内容。</w:t>
      </w:r>
    </w:p>
    <w:p>
      <w:pPr>
        <w:pStyle w:val="42"/>
        <w:ind w:firstLine="0" w:firstLineChars="0"/>
        <w:jc w:val="center"/>
        <w:rPr>
          <w:rFonts w:ascii="Times New Roman" w:hAnsi="Times New Roman" w:cs="Times New Roman"/>
          <w:color w:val="auto"/>
        </w:rPr>
      </w:pPr>
    </w:p>
    <w:p>
      <w:pPr>
        <w:pStyle w:val="42"/>
        <w:ind w:firstLine="0" w:firstLineChars="0"/>
        <w:jc w:val="center"/>
        <w:rPr>
          <w:rFonts w:ascii="Times New Roman" w:hAnsi="Times New Roman" w:cs="Times New Roman"/>
          <w:color w:val="auto"/>
        </w:rPr>
      </w:pPr>
    </w:p>
    <w:p>
      <w:pPr>
        <w:pStyle w:val="44"/>
        <w:numPr>
          <w:ilvl w:val="0"/>
          <w:numId w:val="11"/>
        </w:numPr>
        <w:ind w:firstLineChars="0"/>
        <w:rPr>
          <w:rFonts w:ascii="Times New Roman" w:hAnsi="Times New Roman"/>
          <w:b w:val="0"/>
          <w:bCs w:val="0"/>
          <w:color w:val="auto"/>
        </w:rPr>
      </w:pPr>
      <w:r>
        <w:rPr>
          <w:rFonts w:ascii="Times New Roman" w:hAnsi="Times New Roman"/>
          <w:color w:val="auto"/>
        </w:rPr>
        <w:t>措施方案</w:t>
      </w:r>
    </w:p>
    <w:p>
      <w:pPr>
        <w:pStyle w:val="42"/>
        <w:ind w:firstLine="0" w:firstLineChars="0"/>
        <w:jc w:val="center"/>
        <w:rPr>
          <w:rFonts w:ascii="Times New Roman" w:hAnsi="Times New Roman" w:cs="Times New Roman"/>
          <w:color w:val="auto"/>
        </w:rPr>
      </w:pPr>
      <w:r>
        <w:rPr>
          <w:rFonts w:ascii="Times New Roman" w:hAnsi="Times New Roman" w:cs="Times New Roman"/>
          <w:color w:val="auto"/>
        </w:rPr>
        <w:t>（供应商按采购需求编写详细、有针对性的措施方案，包括但不限于质量、进度、服务等保障措施）</w:t>
      </w:r>
    </w:p>
    <w:p>
      <w:pPr>
        <w:pStyle w:val="44"/>
        <w:numPr>
          <w:ilvl w:val="0"/>
          <w:numId w:val="11"/>
        </w:numPr>
        <w:ind w:firstLineChars="0"/>
        <w:rPr>
          <w:rFonts w:ascii="Times New Roman" w:hAnsi="Times New Roman"/>
          <w:b w:val="0"/>
          <w:bCs w:val="0"/>
          <w:color w:val="auto"/>
        </w:rPr>
      </w:pPr>
      <w:r>
        <w:rPr>
          <w:rFonts w:ascii="Times New Roman" w:hAnsi="Times New Roman"/>
          <w:color w:val="auto"/>
        </w:rPr>
        <w:t>基础保障及项目团队情况</w:t>
      </w:r>
    </w:p>
    <w:p>
      <w:pPr>
        <w:pStyle w:val="42"/>
        <w:ind w:firstLine="0" w:firstLineChars="0"/>
        <w:rPr>
          <w:rFonts w:ascii="Times New Roman" w:hAnsi="Times New Roman" w:cs="Times New Roman"/>
          <w:color w:val="auto"/>
        </w:rPr>
      </w:pPr>
    </w:p>
    <w:p>
      <w:pPr>
        <w:pStyle w:val="42"/>
        <w:ind w:firstLine="0" w:firstLineChars="0"/>
        <w:jc w:val="center"/>
        <w:rPr>
          <w:rFonts w:ascii="Times New Roman" w:hAnsi="Times New Roman" w:cs="Times New Roman"/>
          <w:color w:val="auto"/>
        </w:rPr>
      </w:pPr>
      <w:r>
        <w:rPr>
          <w:rFonts w:ascii="Times New Roman" w:hAnsi="Times New Roman" w:cs="Times New Roman"/>
          <w:color w:val="auto"/>
        </w:rPr>
        <w:t>（供应商从办公条件及配套设施、项目团队人员情况等角度详细描述项目的组织实施条件。</w:t>
      </w:r>
      <w:r>
        <w:rPr>
          <w:rFonts w:hint="eastAsia" w:ascii="Times New Roman" w:hAnsi="Times New Roman" w:cs="Times New Roman"/>
          <w:color w:val="auto"/>
          <w:lang w:eastAsia="zh-CN"/>
        </w:rPr>
        <w:t>提供有利于评审的证明材料，如人员学历或职称等证书复印件</w:t>
      </w:r>
      <w:r>
        <w:rPr>
          <w:rFonts w:ascii="Times New Roman" w:hAnsi="Times New Roman" w:cs="Times New Roman"/>
          <w:color w:val="auto"/>
        </w:rPr>
        <w:t>）</w:t>
      </w:r>
    </w:p>
    <w:p>
      <w:pPr>
        <w:pStyle w:val="42"/>
        <w:ind w:firstLine="0" w:firstLineChars="0"/>
        <w:jc w:val="center"/>
        <w:rPr>
          <w:rFonts w:ascii="Times New Roman" w:hAnsi="Times New Roman" w:cs="Times New Roman"/>
          <w:color w:val="auto"/>
        </w:rPr>
      </w:pPr>
    </w:p>
    <w:p>
      <w:pPr>
        <w:pStyle w:val="42"/>
        <w:ind w:firstLine="0" w:firstLineChars="0"/>
        <w:jc w:val="center"/>
        <w:rPr>
          <w:rFonts w:ascii="Times New Roman" w:hAnsi="Times New Roman" w:cs="Times New Roman"/>
          <w:b/>
          <w:bCs/>
          <w:color w:val="auto"/>
        </w:rPr>
      </w:pPr>
      <w:r>
        <w:rPr>
          <w:rFonts w:ascii="Times New Roman" w:hAnsi="Times New Roman" w:cs="Times New Roman"/>
          <w:b/>
          <w:bCs/>
          <w:color w:val="auto"/>
        </w:rPr>
        <w:t>拟投入项目团队人员列表</w:t>
      </w:r>
    </w:p>
    <w:tbl>
      <w:tblPr>
        <w:tblStyle w:val="20"/>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序号</w:t>
            </w:r>
          </w:p>
        </w:tc>
        <w:tc>
          <w:tcPr>
            <w:tcW w:w="1184" w:type="dxa"/>
            <w:vAlign w:val="center"/>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姓名</w:t>
            </w:r>
          </w:p>
        </w:tc>
        <w:tc>
          <w:tcPr>
            <w:tcW w:w="1300" w:type="dxa"/>
            <w:vAlign w:val="center"/>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工作年限</w:t>
            </w:r>
          </w:p>
        </w:tc>
        <w:tc>
          <w:tcPr>
            <w:tcW w:w="2200" w:type="dxa"/>
            <w:vAlign w:val="center"/>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职称或职业资格</w:t>
            </w:r>
          </w:p>
        </w:tc>
        <w:tc>
          <w:tcPr>
            <w:tcW w:w="2986" w:type="dxa"/>
            <w:vAlign w:val="center"/>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在本项目中拟承担角色及工作内容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1</w:t>
            </w:r>
          </w:p>
        </w:tc>
        <w:tc>
          <w:tcPr>
            <w:tcW w:w="1184" w:type="dxa"/>
          </w:tcPr>
          <w:p>
            <w:pPr>
              <w:pStyle w:val="42"/>
              <w:ind w:firstLine="0" w:firstLineChars="0"/>
              <w:jc w:val="center"/>
              <w:rPr>
                <w:rFonts w:ascii="Times New Roman" w:hAnsi="Times New Roman" w:cs="Times New Roman"/>
                <w:color w:val="auto"/>
              </w:rPr>
            </w:pPr>
          </w:p>
        </w:tc>
        <w:tc>
          <w:tcPr>
            <w:tcW w:w="1300" w:type="dxa"/>
          </w:tcPr>
          <w:p>
            <w:pPr>
              <w:pStyle w:val="42"/>
              <w:ind w:firstLine="0" w:firstLineChars="0"/>
              <w:jc w:val="center"/>
              <w:rPr>
                <w:rFonts w:ascii="Times New Roman" w:hAnsi="Times New Roman" w:cs="Times New Roman"/>
                <w:color w:val="auto"/>
              </w:rPr>
            </w:pPr>
          </w:p>
        </w:tc>
        <w:tc>
          <w:tcPr>
            <w:tcW w:w="2200" w:type="dxa"/>
          </w:tcPr>
          <w:p>
            <w:pPr>
              <w:pStyle w:val="42"/>
              <w:ind w:firstLine="0" w:firstLineChars="0"/>
              <w:jc w:val="center"/>
              <w:rPr>
                <w:rFonts w:ascii="Times New Roman" w:hAnsi="Times New Roman" w:cs="Times New Roman"/>
                <w:color w:val="auto"/>
              </w:rPr>
            </w:pPr>
          </w:p>
        </w:tc>
        <w:tc>
          <w:tcPr>
            <w:tcW w:w="2986" w:type="dxa"/>
          </w:tcPr>
          <w:p>
            <w:pPr>
              <w:pStyle w:val="42"/>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2</w:t>
            </w:r>
          </w:p>
        </w:tc>
        <w:tc>
          <w:tcPr>
            <w:tcW w:w="1184" w:type="dxa"/>
          </w:tcPr>
          <w:p>
            <w:pPr>
              <w:pStyle w:val="42"/>
              <w:ind w:firstLine="0" w:firstLineChars="0"/>
              <w:jc w:val="center"/>
              <w:rPr>
                <w:rFonts w:ascii="Times New Roman" w:hAnsi="Times New Roman" w:cs="Times New Roman"/>
                <w:color w:val="auto"/>
              </w:rPr>
            </w:pPr>
          </w:p>
        </w:tc>
        <w:tc>
          <w:tcPr>
            <w:tcW w:w="1300" w:type="dxa"/>
          </w:tcPr>
          <w:p>
            <w:pPr>
              <w:pStyle w:val="42"/>
              <w:ind w:firstLine="0" w:firstLineChars="0"/>
              <w:jc w:val="center"/>
              <w:rPr>
                <w:rFonts w:ascii="Times New Roman" w:hAnsi="Times New Roman" w:cs="Times New Roman"/>
                <w:color w:val="auto"/>
              </w:rPr>
            </w:pPr>
          </w:p>
        </w:tc>
        <w:tc>
          <w:tcPr>
            <w:tcW w:w="2200" w:type="dxa"/>
          </w:tcPr>
          <w:p>
            <w:pPr>
              <w:pStyle w:val="42"/>
              <w:ind w:firstLine="0" w:firstLineChars="0"/>
              <w:jc w:val="center"/>
              <w:rPr>
                <w:rFonts w:ascii="Times New Roman" w:hAnsi="Times New Roman" w:cs="Times New Roman"/>
                <w:color w:val="auto"/>
              </w:rPr>
            </w:pPr>
          </w:p>
        </w:tc>
        <w:tc>
          <w:tcPr>
            <w:tcW w:w="2986" w:type="dxa"/>
          </w:tcPr>
          <w:p>
            <w:pPr>
              <w:pStyle w:val="42"/>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3</w:t>
            </w:r>
          </w:p>
        </w:tc>
        <w:tc>
          <w:tcPr>
            <w:tcW w:w="1184" w:type="dxa"/>
          </w:tcPr>
          <w:p>
            <w:pPr>
              <w:pStyle w:val="42"/>
              <w:ind w:firstLine="0" w:firstLineChars="0"/>
              <w:jc w:val="center"/>
              <w:rPr>
                <w:rFonts w:ascii="Times New Roman" w:hAnsi="Times New Roman" w:cs="Times New Roman"/>
                <w:color w:val="auto"/>
              </w:rPr>
            </w:pPr>
          </w:p>
        </w:tc>
        <w:tc>
          <w:tcPr>
            <w:tcW w:w="1300" w:type="dxa"/>
          </w:tcPr>
          <w:p>
            <w:pPr>
              <w:pStyle w:val="42"/>
              <w:ind w:firstLine="0" w:firstLineChars="0"/>
              <w:jc w:val="center"/>
              <w:rPr>
                <w:rFonts w:ascii="Times New Roman" w:hAnsi="Times New Roman" w:cs="Times New Roman"/>
                <w:color w:val="auto"/>
              </w:rPr>
            </w:pPr>
          </w:p>
        </w:tc>
        <w:tc>
          <w:tcPr>
            <w:tcW w:w="2200" w:type="dxa"/>
          </w:tcPr>
          <w:p>
            <w:pPr>
              <w:pStyle w:val="42"/>
              <w:ind w:firstLine="0" w:firstLineChars="0"/>
              <w:jc w:val="center"/>
              <w:rPr>
                <w:rFonts w:ascii="Times New Roman" w:hAnsi="Times New Roman" w:cs="Times New Roman"/>
                <w:color w:val="auto"/>
              </w:rPr>
            </w:pPr>
          </w:p>
        </w:tc>
        <w:tc>
          <w:tcPr>
            <w:tcW w:w="2986" w:type="dxa"/>
          </w:tcPr>
          <w:p>
            <w:pPr>
              <w:pStyle w:val="42"/>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4</w:t>
            </w:r>
          </w:p>
        </w:tc>
        <w:tc>
          <w:tcPr>
            <w:tcW w:w="1184" w:type="dxa"/>
          </w:tcPr>
          <w:p>
            <w:pPr>
              <w:pStyle w:val="42"/>
              <w:ind w:firstLine="0" w:firstLineChars="0"/>
              <w:jc w:val="center"/>
              <w:rPr>
                <w:rFonts w:ascii="Times New Roman" w:hAnsi="Times New Roman" w:cs="Times New Roman"/>
                <w:color w:val="auto"/>
              </w:rPr>
            </w:pPr>
          </w:p>
        </w:tc>
        <w:tc>
          <w:tcPr>
            <w:tcW w:w="1300" w:type="dxa"/>
          </w:tcPr>
          <w:p>
            <w:pPr>
              <w:pStyle w:val="42"/>
              <w:ind w:firstLine="0" w:firstLineChars="0"/>
              <w:jc w:val="center"/>
              <w:rPr>
                <w:rFonts w:ascii="Times New Roman" w:hAnsi="Times New Roman" w:cs="Times New Roman"/>
                <w:color w:val="auto"/>
              </w:rPr>
            </w:pPr>
          </w:p>
        </w:tc>
        <w:tc>
          <w:tcPr>
            <w:tcW w:w="2200" w:type="dxa"/>
          </w:tcPr>
          <w:p>
            <w:pPr>
              <w:pStyle w:val="42"/>
              <w:ind w:firstLine="0" w:firstLineChars="0"/>
              <w:jc w:val="center"/>
              <w:rPr>
                <w:rFonts w:ascii="Times New Roman" w:hAnsi="Times New Roman" w:cs="Times New Roman"/>
                <w:color w:val="auto"/>
              </w:rPr>
            </w:pPr>
          </w:p>
        </w:tc>
        <w:tc>
          <w:tcPr>
            <w:tcW w:w="2986" w:type="dxa"/>
          </w:tcPr>
          <w:p>
            <w:pPr>
              <w:pStyle w:val="42"/>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5</w:t>
            </w:r>
          </w:p>
        </w:tc>
        <w:tc>
          <w:tcPr>
            <w:tcW w:w="1184" w:type="dxa"/>
          </w:tcPr>
          <w:p>
            <w:pPr>
              <w:pStyle w:val="42"/>
              <w:ind w:firstLine="0" w:firstLineChars="0"/>
              <w:jc w:val="center"/>
              <w:rPr>
                <w:rFonts w:ascii="Times New Roman" w:hAnsi="Times New Roman" w:cs="Times New Roman"/>
                <w:color w:val="auto"/>
              </w:rPr>
            </w:pPr>
          </w:p>
        </w:tc>
        <w:tc>
          <w:tcPr>
            <w:tcW w:w="1300" w:type="dxa"/>
          </w:tcPr>
          <w:p>
            <w:pPr>
              <w:pStyle w:val="42"/>
              <w:ind w:firstLine="0" w:firstLineChars="0"/>
              <w:jc w:val="center"/>
              <w:rPr>
                <w:rFonts w:ascii="Times New Roman" w:hAnsi="Times New Roman" w:cs="Times New Roman"/>
                <w:color w:val="auto"/>
              </w:rPr>
            </w:pPr>
          </w:p>
        </w:tc>
        <w:tc>
          <w:tcPr>
            <w:tcW w:w="2200" w:type="dxa"/>
          </w:tcPr>
          <w:p>
            <w:pPr>
              <w:pStyle w:val="42"/>
              <w:ind w:firstLine="0" w:firstLineChars="0"/>
              <w:jc w:val="center"/>
              <w:rPr>
                <w:rFonts w:ascii="Times New Roman" w:hAnsi="Times New Roman" w:cs="Times New Roman"/>
                <w:color w:val="auto"/>
              </w:rPr>
            </w:pPr>
          </w:p>
        </w:tc>
        <w:tc>
          <w:tcPr>
            <w:tcW w:w="2986" w:type="dxa"/>
          </w:tcPr>
          <w:p>
            <w:pPr>
              <w:pStyle w:val="42"/>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rPr>
            </w:pPr>
            <w:r>
              <w:rPr>
                <w:rFonts w:ascii="Times New Roman" w:hAnsi="Times New Roman" w:cs="Times New Roman"/>
                <w:color w:val="auto"/>
              </w:rPr>
              <w:t>......</w:t>
            </w:r>
          </w:p>
        </w:tc>
        <w:tc>
          <w:tcPr>
            <w:tcW w:w="1184" w:type="dxa"/>
          </w:tcPr>
          <w:p>
            <w:pPr>
              <w:pStyle w:val="42"/>
              <w:ind w:firstLine="0" w:firstLineChars="0"/>
              <w:jc w:val="center"/>
              <w:rPr>
                <w:rFonts w:ascii="Times New Roman" w:hAnsi="Times New Roman" w:cs="Times New Roman"/>
                <w:color w:val="auto"/>
              </w:rPr>
            </w:pPr>
          </w:p>
        </w:tc>
        <w:tc>
          <w:tcPr>
            <w:tcW w:w="1300" w:type="dxa"/>
          </w:tcPr>
          <w:p>
            <w:pPr>
              <w:pStyle w:val="42"/>
              <w:ind w:firstLine="0" w:firstLineChars="0"/>
              <w:jc w:val="center"/>
              <w:rPr>
                <w:rFonts w:ascii="Times New Roman" w:hAnsi="Times New Roman" w:cs="Times New Roman"/>
                <w:color w:val="auto"/>
              </w:rPr>
            </w:pPr>
          </w:p>
        </w:tc>
        <w:tc>
          <w:tcPr>
            <w:tcW w:w="2200" w:type="dxa"/>
          </w:tcPr>
          <w:p>
            <w:pPr>
              <w:pStyle w:val="42"/>
              <w:ind w:firstLine="0" w:firstLineChars="0"/>
              <w:jc w:val="center"/>
              <w:rPr>
                <w:rFonts w:ascii="Times New Roman" w:hAnsi="Times New Roman" w:cs="Times New Roman"/>
                <w:color w:val="auto"/>
              </w:rPr>
            </w:pPr>
          </w:p>
        </w:tc>
        <w:tc>
          <w:tcPr>
            <w:tcW w:w="2986" w:type="dxa"/>
          </w:tcPr>
          <w:p>
            <w:pPr>
              <w:pStyle w:val="42"/>
              <w:ind w:firstLine="0" w:firstLineChars="0"/>
              <w:jc w:val="center"/>
              <w:rPr>
                <w:rFonts w:ascii="Times New Roman" w:hAnsi="Times New Roman" w:cs="Times New Roman"/>
                <w:color w:val="auto"/>
              </w:rPr>
            </w:pPr>
          </w:p>
        </w:tc>
      </w:tr>
    </w:tbl>
    <w:p>
      <w:pPr>
        <w:pStyle w:val="42"/>
        <w:ind w:firstLine="0" w:firstLineChars="0"/>
        <w:rPr>
          <w:rFonts w:ascii="Times New Roman" w:hAnsi="Times New Roman" w:cs="Times New Roman"/>
          <w:color w:val="auto"/>
        </w:rPr>
      </w:pPr>
    </w:p>
    <w:p>
      <w:pPr>
        <w:pStyle w:val="42"/>
        <w:ind w:firstLine="0" w:firstLineChars="0"/>
        <w:rPr>
          <w:rFonts w:ascii="Times New Roman" w:hAnsi="Times New Roman" w:cs="Times New Roman"/>
          <w:color w:val="auto"/>
        </w:rPr>
      </w:pPr>
    </w:p>
    <w:p>
      <w:pPr>
        <w:pStyle w:val="42"/>
        <w:ind w:firstLine="0" w:firstLineChars="0"/>
        <w:jc w:val="center"/>
        <w:rPr>
          <w:rFonts w:ascii="Times New Roman" w:hAnsi="Times New Roman" w:cs="Times New Roman"/>
          <w:b/>
          <w:bCs/>
          <w:color w:val="auto"/>
        </w:rPr>
      </w:pPr>
      <w:r>
        <w:rPr>
          <w:rFonts w:ascii="Times New Roman" w:hAnsi="Times New Roman" w:cs="Times New Roman"/>
          <w:b/>
          <w:bCs/>
          <w:color w:val="auto"/>
        </w:rPr>
        <w:t>人员简历</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color w:val="auto"/>
              </w:rPr>
            </w:pPr>
            <w:r>
              <w:rPr>
                <w:rFonts w:ascii="Times New Roman" w:hAnsi="Times New Roman" w:cs="Times New Roman"/>
                <w:color w:val="auto"/>
              </w:rPr>
              <w:t>姓名</w:t>
            </w:r>
          </w:p>
        </w:tc>
        <w:tc>
          <w:tcPr>
            <w:tcW w:w="1083" w:type="dxa"/>
            <w:vAlign w:val="center"/>
          </w:tcPr>
          <w:p>
            <w:pPr>
              <w:ind w:firstLine="480"/>
              <w:rPr>
                <w:rFonts w:ascii="Times New Roman" w:hAnsi="Times New Roman" w:cs="Times New Roman"/>
                <w:color w:val="auto"/>
              </w:rPr>
            </w:pPr>
          </w:p>
        </w:tc>
        <w:tc>
          <w:tcPr>
            <w:tcW w:w="1830"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职务</w:t>
            </w:r>
          </w:p>
        </w:tc>
        <w:tc>
          <w:tcPr>
            <w:tcW w:w="1230" w:type="dxa"/>
            <w:vAlign w:val="center"/>
          </w:tcPr>
          <w:p>
            <w:pPr>
              <w:ind w:firstLine="480"/>
              <w:rPr>
                <w:rFonts w:ascii="Times New Roman" w:hAnsi="Times New Roman" w:cs="Times New Roman"/>
                <w:color w:val="auto"/>
              </w:rPr>
            </w:pPr>
          </w:p>
        </w:tc>
        <w:tc>
          <w:tcPr>
            <w:tcW w:w="1760"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职称</w:t>
            </w:r>
          </w:p>
        </w:tc>
        <w:tc>
          <w:tcPr>
            <w:tcW w:w="1984" w:type="dxa"/>
            <w:gridSpan w:val="2"/>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color w:val="auto"/>
              </w:rPr>
            </w:pPr>
            <w:r>
              <w:rPr>
                <w:rFonts w:ascii="Times New Roman" w:hAnsi="Times New Roman" w:cs="Times New Roman"/>
                <w:color w:val="auto"/>
              </w:rPr>
              <w:t>年龄</w:t>
            </w:r>
          </w:p>
        </w:tc>
        <w:tc>
          <w:tcPr>
            <w:tcW w:w="1083" w:type="dxa"/>
            <w:vAlign w:val="center"/>
          </w:tcPr>
          <w:p>
            <w:pPr>
              <w:ind w:firstLine="480"/>
              <w:rPr>
                <w:rFonts w:ascii="Times New Roman" w:hAnsi="Times New Roman" w:cs="Times New Roman"/>
                <w:color w:val="auto"/>
              </w:rPr>
            </w:pPr>
          </w:p>
        </w:tc>
        <w:tc>
          <w:tcPr>
            <w:tcW w:w="1830"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本项目拟任角色</w:t>
            </w:r>
          </w:p>
        </w:tc>
        <w:tc>
          <w:tcPr>
            <w:tcW w:w="1230" w:type="dxa"/>
            <w:vAlign w:val="center"/>
          </w:tcPr>
          <w:p>
            <w:pPr>
              <w:ind w:firstLine="480"/>
              <w:rPr>
                <w:rFonts w:ascii="Times New Roman" w:hAnsi="Times New Roman" w:cs="Times New Roman"/>
                <w:color w:val="auto"/>
              </w:rPr>
            </w:pPr>
          </w:p>
        </w:tc>
        <w:tc>
          <w:tcPr>
            <w:tcW w:w="1760"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工作年限</w:t>
            </w:r>
          </w:p>
        </w:tc>
        <w:tc>
          <w:tcPr>
            <w:tcW w:w="1984" w:type="dxa"/>
            <w:gridSpan w:val="2"/>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pPr>
              <w:ind w:firstLine="0" w:firstLineChars="0"/>
              <w:rPr>
                <w:rFonts w:ascii="Times New Roman" w:hAnsi="Times New Roman" w:cs="Times New Roman"/>
                <w:color w:val="auto"/>
              </w:rPr>
            </w:pPr>
            <w:r>
              <w:rPr>
                <w:rFonts w:ascii="Times New Roman" w:hAnsi="Times New Roman" w:cs="Times New Roman"/>
                <w:color w:val="auto"/>
              </w:rPr>
              <w:t>学历（毕业学校、时间、专业）：</w:t>
            </w:r>
          </w:p>
          <w:p>
            <w:pPr>
              <w:ind w:firstLine="480"/>
              <w:rPr>
                <w:rFonts w:ascii="Times New Roman" w:hAnsi="Times New Roman" w:cs="Times New Roman"/>
                <w:color w:val="auto"/>
              </w:rPr>
            </w:pPr>
          </w:p>
          <w:p>
            <w:pPr>
              <w:ind w:firstLine="480"/>
              <w:rPr>
                <w:rFonts w:ascii="Times New Roman" w:hAnsi="Times New Roman" w:cs="Times New Roman"/>
                <w:color w:val="auto"/>
              </w:rPr>
            </w:pPr>
          </w:p>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年份</w:t>
            </w:r>
          </w:p>
        </w:tc>
        <w:tc>
          <w:tcPr>
            <w:tcW w:w="6891" w:type="dxa"/>
            <w:gridSpan w:val="6"/>
            <w:vAlign w:val="center"/>
          </w:tcPr>
          <w:p>
            <w:pPr>
              <w:ind w:firstLine="0" w:firstLineChars="0"/>
              <w:rPr>
                <w:rFonts w:ascii="Times New Roman" w:hAnsi="Times New Roman" w:cs="Times New Roman"/>
                <w:color w:val="auto"/>
              </w:rPr>
            </w:pPr>
            <w:r>
              <w:rPr>
                <w:rFonts w:ascii="Times New Roman" w:hAnsi="Times New Roman" w:cs="Times New Roman"/>
                <w:color w:val="auto"/>
              </w:rPr>
              <w:t>同类或类似项目经验</w:t>
            </w:r>
          </w:p>
        </w:tc>
        <w:tc>
          <w:tcPr>
            <w:tcW w:w="1275"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rPr>
            </w:pPr>
          </w:p>
        </w:tc>
        <w:tc>
          <w:tcPr>
            <w:tcW w:w="6891" w:type="dxa"/>
            <w:gridSpan w:val="6"/>
            <w:vAlign w:val="center"/>
          </w:tcPr>
          <w:p>
            <w:pPr>
              <w:ind w:firstLine="480"/>
              <w:rPr>
                <w:rFonts w:ascii="Times New Roman" w:hAnsi="Times New Roman" w:cs="Times New Roman"/>
                <w:color w:val="auto"/>
              </w:rPr>
            </w:pPr>
          </w:p>
        </w:tc>
        <w:tc>
          <w:tcPr>
            <w:tcW w:w="1275" w:type="dxa"/>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rPr>
            </w:pPr>
          </w:p>
        </w:tc>
        <w:tc>
          <w:tcPr>
            <w:tcW w:w="6891" w:type="dxa"/>
            <w:gridSpan w:val="6"/>
            <w:vAlign w:val="center"/>
          </w:tcPr>
          <w:p>
            <w:pPr>
              <w:ind w:firstLine="480"/>
              <w:rPr>
                <w:rFonts w:ascii="Times New Roman" w:hAnsi="Times New Roman" w:cs="Times New Roman"/>
                <w:color w:val="auto"/>
              </w:rPr>
            </w:pPr>
          </w:p>
        </w:tc>
        <w:tc>
          <w:tcPr>
            <w:tcW w:w="1275" w:type="dxa"/>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rPr>
            </w:pPr>
          </w:p>
        </w:tc>
        <w:tc>
          <w:tcPr>
            <w:tcW w:w="6891" w:type="dxa"/>
            <w:gridSpan w:val="6"/>
            <w:vAlign w:val="center"/>
          </w:tcPr>
          <w:p>
            <w:pPr>
              <w:ind w:firstLine="480"/>
              <w:rPr>
                <w:rFonts w:ascii="Times New Roman" w:hAnsi="Times New Roman" w:cs="Times New Roman"/>
                <w:color w:val="auto"/>
              </w:rPr>
            </w:pPr>
          </w:p>
        </w:tc>
        <w:tc>
          <w:tcPr>
            <w:tcW w:w="1275" w:type="dxa"/>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rPr>
            </w:pPr>
          </w:p>
        </w:tc>
        <w:tc>
          <w:tcPr>
            <w:tcW w:w="6891" w:type="dxa"/>
            <w:gridSpan w:val="6"/>
            <w:vAlign w:val="center"/>
          </w:tcPr>
          <w:p>
            <w:pPr>
              <w:ind w:firstLine="480"/>
              <w:rPr>
                <w:rFonts w:ascii="Times New Roman" w:hAnsi="Times New Roman" w:cs="Times New Roman"/>
                <w:color w:val="auto"/>
              </w:rPr>
            </w:pPr>
          </w:p>
        </w:tc>
        <w:tc>
          <w:tcPr>
            <w:tcW w:w="1275" w:type="dxa"/>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rPr>
            </w:pPr>
          </w:p>
        </w:tc>
        <w:tc>
          <w:tcPr>
            <w:tcW w:w="6891" w:type="dxa"/>
            <w:gridSpan w:val="6"/>
            <w:vAlign w:val="center"/>
          </w:tcPr>
          <w:p>
            <w:pPr>
              <w:ind w:firstLine="480"/>
              <w:rPr>
                <w:rFonts w:ascii="Times New Roman" w:hAnsi="Times New Roman" w:cs="Times New Roman"/>
                <w:color w:val="auto"/>
              </w:rPr>
            </w:pPr>
          </w:p>
        </w:tc>
        <w:tc>
          <w:tcPr>
            <w:tcW w:w="1275" w:type="dxa"/>
            <w:vAlign w:val="center"/>
          </w:tcPr>
          <w:p>
            <w:pPr>
              <w:ind w:firstLine="480"/>
              <w:rPr>
                <w:rFonts w:ascii="Times New Roman" w:hAnsi="Times New Roman" w:cs="Times New Roman"/>
                <w:color w:val="auto"/>
              </w:rPr>
            </w:pPr>
          </w:p>
        </w:tc>
      </w:tr>
    </w:tbl>
    <w:p>
      <w:pPr>
        <w:pStyle w:val="42"/>
        <w:ind w:firstLine="0" w:firstLineChars="0"/>
        <w:jc w:val="center"/>
        <w:rPr>
          <w:rFonts w:ascii="Times New Roman" w:hAnsi="Times New Roman" w:cs="Times New Roman"/>
          <w:color w:val="auto"/>
        </w:rPr>
      </w:pPr>
    </w:p>
    <w:p>
      <w:pPr>
        <w:pStyle w:val="44"/>
        <w:numPr>
          <w:ilvl w:val="0"/>
          <w:numId w:val="11"/>
        </w:numPr>
        <w:ind w:firstLineChars="0"/>
        <w:rPr>
          <w:rFonts w:ascii="Times New Roman" w:hAnsi="Times New Roman"/>
          <w:b w:val="0"/>
          <w:bCs w:val="0"/>
          <w:color w:val="auto"/>
        </w:rPr>
      </w:pPr>
      <w:r>
        <w:rPr>
          <w:rFonts w:ascii="Times New Roman" w:hAnsi="Times New Roman"/>
          <w:color w:val="auto"/>
        </w:rPr>
        <w:t>预期成果</w:t>
      </w:r>
    </w:p>
    <w:p>
      <w:pPr>
        <w:pStyle w:val="42"/>
        <w:ind w:left="480" w:leftChars="200" w:firstLine="0" w:firstLineChars="0"/>
        <w:rPr>
          <w:rFonts w:ascii="Times New Roman" w:hAnsi="Times New Roman" w:cs="Times New Roman"/>
          <w:color w:val="auto"/>
        </w:rPr>
      </w:pPr>
    </w:p>
    <w:p>
      <w:pPr>
        <w:pStyle w:val="42"/>
        <w:ind w:firstLine="0" w:firstLineChars="0"/>
        <w:rPr>
          <w:rFonts w:ascii="Times New Roman" w:hAnsi="Times New Roman" w:cs="Times New Roman"/>
          <w:color w:val="auto"/>
        </w:rPr>
      </w:pPr>
      <w:r>
        <w:rPr>
          <w:rFonts w:ascii="Times New Roman" w:hAnsi="Times New Roman" w:cs="Times New Roman"/>
          <w:color w:val="auto"/>
        </w:rPr>
        <w:t>（供应商对应前述项目主要内容填写每项任务的预期成果，说明成果名称、数量、质量标准等。 ）</w:t>
      </w:r>
    </w:p>
    <w:p>
      <w:pPr>
        <w:pStyle w:val="42"/>
        <w:ind w:firstLine="0" w:firstLineChars="0"/>
        <w:rPr>
          <w:rFonts w:hint="eastAsia" w:ascii="Times New Roman" w:hAnsi="Times New Roman" w:cs="Times New Roman"/>
          <w:color w:val="auto"/>
          <w:lang w:eastAsia="zh-CN"/>
        </w:rPr>
      </w:pPr>
      <w:r>
        <w:rPr>
          <w:rFonts w:hint="eastAsia" w:ascii="Times New Roman" w:hAnsi="Times New Roman" w:cs="Times New Roman"/>
          <w:color w:val="auto"/>
          <w:lang w:eastAsia="zh-CN"/>
        </w:rPr>
        <w:t>（1.对应前述项目主要内容，明确项目实施目标，并对应填写每项任务的预期成果，说明成果名称、数量、质量标准等。须对工作成果的数量、质量、时效以及拟达到的社会效益、可持续影响、满意度设置具体、量化的指标和指标值，例如展品数量、课题成果数量、硬件规格参数、活动开展及时率、地区覆盖率、活动受益人数等。</w:t>
      </w:r>
    </w:p>
    <w:p>
      <w:pPr>
        <w:pStyle w:val="42"/>
        <w:ind w:firstLine="0" w:firstLineChars="0"/>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2.为保证项目实施成效的可考核性，须在活动开展过程中或项目结束后，对服务对象及时开展具有代表性的满意度调查。此处应明确满意度调查的时间、对象、范围、调查设计思路和调查内容（如从哪些角度设计满意度调查问题等）、人数、调查方式（如问卷、APP、网页等）、满意度统计方式等。）</w:t>
      </w:r>
    </w:p>
    <w:p>
      <w:pPr>
        <w:pStyle w:val="42"/>
        <w:ind w:firstLine="0" w:firstLineChars="0"/>
        <w:rPr>
          <w:rFonts w:ascii="Times New Roman" w:hAnsi="Times New Roman" w:cs="Times New Roman"/>
          <w:color w:val="auto"/>
        </w:rPr>
      </w:pPr>
    </w:p>
    <w:p>
      <w:pPr>
        <w:pStyle w:val="44"/>
        <w:numPr>
          <w:ilvl w:val="0"/>
          <w:numId w:val="11"/>
        </w:numPr>
        <w:ind w:firstLineChars="0"/>
        <w:rPr>
          <w:rFonts w:ascii="Times New Roman" w:hAnsi="Times New Roman"/>
          <w:b w:val="0"/>
          <w:bCs w:val="0"/>
          <w:color w:val="auto"/>
        </w:rPr>
      </w:pPr>
      <w:r>
        <w:rPr>
          <w:rFonts w:ascii="Times New Roman" w:hAnsi="Times New Roman"/>
          <w:color w:val="auto"/>
        </w:rPr>
        <w:t>其他参与评审的资料</w:t>
      </w:r>
    </w:p>
    <w:p>
      <w:pPr>
        <w:pStyle w:val="42"/>
        <w:ind w:firstLine="0" w:firstLineChars="0"/>
        <w:jc w:val="center"/>
        <w:rPr>
          <w:rFonts w:ascii="Times New Roman" w:hAnsi="Times New Roman" w:cs="Times New Roman"/>
          <w:color w:val="auto"/>
        </w:rPr>
      </w:pPr>
      <w:r>
        <w:rPr>
          <w:rFonts w:ascii="Times New Roman" w:hAnsi="Times New Roman" w:cs="Times New Roman"/>
          <w:color w:val="auto"/>
        </w:rPr>
        <w:t>（其他申报指南要求的或供应商认为应当或有必要提供的资料。）</w:t>
      </w:r>
    </w:p>
    <w:p>
      <w:pPr>
        <w:widowControl/>
        <w:spacing w:line="240" w:lineRule="auto"/>
        <w:ind w:firstLine="0" w:firstLineChars="0"/>
        <w:jc w:val="left"/>
        <w:rPr>
          <w:rFonts w:ascii="仿宋_GB2312" w:hAnsi="仿宋" w:eastAsia="仿宋_GB2312" w:cs="仿宋"/>
          <w:color w:val="auto"/>
          <w:sz w:val="32"/>
          <w:szCs w:val="32"/>
        </w:rPr>
      </w:pPr>
    </w:p>
    <w:sectPr>
      <w:pgSz w:w="11906" w:h="16838"/>
      <w:pgMar w:top="958" w:right="1803" w:bottom="1440" w:left="1803" w:header="851" w:footer="992" w:gutter="0"/>
      <w:pgNumType w:fmt="decimal"/>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10</w:t>
                          </w:r>
                          <w:r>
                            <w:rPr>
                              <w:rFonts w:hint="eastAsia"/>
                              <w:sz w:val="18"/>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snapToGrid w:val="0"/>
                      <w:ind w:firstLine="36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10</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A6453"/>
    <w:multiLevelType w:val="singleLevel"/>
    <w:tmpl w:val="BAAA6453"/>
    <w:lvl w:ilvl="0" w:tentative="0">
      <w:start w:val="1"/>
      <w:numFmt w:val="decimal"/>
      <w:suff w:val="nothing"/>
      <w:lvlText w:val="%1、"/>
      <w:lvlJc w:val="left"/>
    </w:lvl>
  </w:abstractNum>
  <w:abstractNum w:abstractNumId="1">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253061D7"/>
    <w:multiLevelType w:val="multilevel"/>
    <w:tmpl w:val="253061D7"/>
    <w:lvl w:ilvl="0" w:tentative="0">
      <w:start w:val="1"/>
      <w:numFmt w:val="chineseCountingThousand"/>
      <w:pStyle w:val="38"/>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2F5C13B0"/>
    <w:multiLevelType w:val="multilevel"/>
    <w:tmpl w:val="2F5C13B0"/>
    <w:lvl w:ilvl="0" w:tentative="0">
      <w:start w:val="1"/>
      <w:numFmt w:val="chineseCountingThousand"/>
      <w:lvlText w:val="第%1条  "/>
      <w:lvlJc w:val="left"/>
      <w:pPr>
        <w:ind w:left="1862" w:hanging="420"/>
      </w:pPr>
      <w:rPr>
        <w:rFonts w:hint="eastAsia" w:ascii="Times New Roman" w:eastAsia="仿宋_GB2312"/>
        <w:b/>
        <w:i w:val="0"/>
      </w:rPr>
    </w:lvl>
    <w:lvl w:ilvl="1" w:tentative="0">
      <w:start w:val="1"/>
      <w:numFmt w:val="decimal"/>
      <w:lvlText w:val="%2."/>
      <w:lvlJc w:val="left"/>
      <w:pPr>
        <w:tabs>
          <w:tab w:val="left" w:pos="1440"/>
        </w:tabs>
        <w:ind w:left="1440" w:hanging="360"/>
      </w:pPr>
    </w:lvl>
    <w:lvl w:ilvl="2" w:tentative="0">
      <w:start w:val="1"/>
      <w:numFmt w:val="chineseCountingThousand"/>
      <w:pStyle w:val="63"/>
      <w:lvlText w:val="第%3条 "/>
      <w:lvlJc w:val="left"/>
      <w:pPr>
        <w:ind w:left="1271" w:hanging="420"/>
      </w:pPr>
      <w:rPr>
        <w:rFonts w:hint="eastAsia" w:ascii="Times New Roman" w:eastAsia="仿宋_GB2312"/>
        <w:b/>
        <w:i w:val="0"/>
        <w:sz w:val="30"/>
        <w:szCs w:val="3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5816154A"/>
    <w:multiLevelType w:val="multilevel"/>
    <w:tmpl w:val="5816154A"/>
    <w:lvl w:ilvl="0" w:tentative="0">
      <w:start w:val="1"/>
      <w:numFmt w:val="chineseCountingThousand"/>
      <w:pStyle w:val="40"/>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8">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9">
    <w:nsid w:val="61EE6462"/>
    <w:multiLevelType w:val="singleLevel"/>
    <w:tmpl w:val="61EE6462"/>
    <w:lvl w:ilvl="0" w:tentative="0">
      <w:start w:val="1"/>
      <w:numFmt w:val="chineseCounting"/>
      <w:suff w:val="nothing"/>
      <w:lvlText w:val="%1、"/>
      <w:lvlJc w:val="left"/>
    </w:lvl>
  </w:abstractNum>
  <w:abstractNum w:abstractNumId="10">
    <w:nsid w:val="7AB365DF"/>
    <w:multiLevelType w:val="multilevel"/>
    <w:tmpl w:val="7AB365DF"/>
    <w:lvl w:ilvl="0" w:tentative="0">
      <w:start w:val="1"/>
      <w:numFmt w:val="chineseCountingThousand"/>
      <w:pStyle w:val="37"/>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10"/>
  </w:num>
  <w:num w:numId="2">
    <w:abstractNumId w:val="2"/>
  </w:num>
  <w:num w:numId="3">
    <w:abstractNumId w:val="7"/>
  </w:num>
  <w:num w:numId="4">
    <w:abstractNumId w:val="4"/>
  </w:num>
  <w:num w:numId="5">
    <w:abstractNumId w:val="9"/>
  </w:num>
  <w:num w:numId="6">
    <w:abstractNumId w:val="0"/>
  </w:num>
  <w:num w:numId="7">
    <w:abstractNumId w:val="8"/>
  </w:num>
  <w:num w:numId="8">
    <w:abstractNumId w:val="6"/>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YTAyZTBiMjUyN2U1ZjFkY2RiNTgyMzk5ZTRjZTQifQ=="/>
  </w:docVars>
  <w:rsids>
    <w:rsidRoot w:val="00D02E4D"/>
    <w:rsid w:val="00016A2C"/>
    <w:rsid w:val="00022784"/>
    <w:rsid w:val="00025042"/>
    <w:rsid w:val="00041A4D"/>
    <w:rsid w:val="00061C26"/>
    <w:rsid w:val="00072D2B"/>
    <w:rsid w:val="00083C15"/>
    <w:rsid w:val="000926E1"/>
    <w:rsid w:val="000A2768"/>
    <w:rsid w:val="000A63D5"/>
    <w:rsid w:val="000B5AFF"/>
    <w:rsid w:val="000C0F10"/>
    <w:rsid w:val="000C3720"/>
    <w:rsid w:val="000C39A4"/>
    <w:rsid w:val="000C5E45"/>
    <w:rsid w:val="000D2888"/>
    <w:rsid w:val="000F4F8C"/>
    <w:rsid w:val="00104B31"/>
    <w:rsid w:val="0010549F"/>
    <w:rsid w:val="0011294D"/>
    <w:rsid w:val="00126CFC"/>
    <w:rsid w:val="001364C5"/>
    <w:rsid w:val="00140B7F"/>
    <w:rsid w:val="00144564"/>
    <w:rsid w:val="001455E9"/>
    <w:rsid w:val="001659BF"/>
    <w:rsid w:val="00196DF5"/>
    <w:rsid w:val="001A2B65"/>
    <w:rsid w:val="001A3EB4"/>
    <w:rsid w:val="001C220C"/>
    <w:rsid w:val="001C2C6F"/>
    <w:rsid w:val="001C5A0B"/>
    <w:rsid w:val="001E11F1"/>
    <w:rsid w:val="001E51DC"/>
    <w:rsid w:val="001E6804"/>
    <w:rsid w:val="001F1406"/>
    <w:rsid w:val="001F3ED4"/>
    <w:rsid w:val="001F7C6D"/>
    <w:rsid w:val="00205CC4"/>
    <w:rsid w:val="002111AA"/>
    <w:rsid w:val="0021596A"/>
    <w:rsid w:val="0022017C"/>
    <w:rsid w:val="00221448"/>
    <w:rsid w:val="00230411"/>
    <w:rsid w:val="002321E5"/>
    <w:rsid w:val="0024228A"/>
    <w:rsid w:val="002456DA"/>
    <w:rsid w:val="00260429"/>
    <w:rsid w:val="002604EA"/>
    <w:rsid w:val="00260932"/>
    <w:rsid w:val="00265F85"/>
    <w:rsid w:val="002704D3"/>
    <w:rsid w:val="00276060"/>
    <w:rsid w:val="00276E2D"/>
    <w:rsid w:val="0028207F"/>
    <w:rsid w:val="00283719"/>
    <w:rsid w:val="0029035E"/>
    <w:rsid w:val="002D4F50"/>
    <w:rsid w:val="002E37E2"/>
    <w:rsid w:val="002E3F3B"/>
    <w:rsid w:val="002E7CCA"/>
    <w:rsid w:val="002E7E72"/>
    <w:rsid w:val="002F0BAC"/>
    <w:rsid w:val="0030026F"/>
    <w:rsid w:val="00301537"/>
    <w:rsid w:val="00305377"/>
    <w:rsid w:val="00305E25"/>
    <w:rsid w:val="00312ABD"/>
    <w:rsid w:val="00315925"/>
    <w:rsid w:val="003228BA"/>
    <w:rsid w:val="003256A2"/>
    <w:rsid w:val="00337BCA"/>
    <w:rsid w:val="00340698"/>
    <w:rsid w:val="003426A3"/>
    <w:rsid w:val="00370441"/>
    <w:rsid w:val="00370787"/>
    <w:rsid w:val="00372983"/>
    <w:rsid w:val="00395585"/>
    <w:rsid w:val="003A018A"/>
    <w:rsid w:val="003A1C98"/>
    <w:rsid w:val="003A2A7F"/>
    <w:rsid w:val="003A5443"/>
    <w:rsid w:val="003D3433"/>
    <w:rsid w:val="003D79F5"/>
    <w:rsid w:val="003E2459"/>
    <w:rsid w:val="003E3B7A"/>
    <w:rsid w:val="003E4B0F"/>
    <w:rsid w:val="003E4DF5"/>
    <w:rsid w:val="003F163F"/>
    <w:rsid w:val="003F577B"/>
    <w:rsid w:val="0040549B"/>
    <w:rsid w:val="004125DA"/>
    <w:rsid w:val="00424754"/>
    <w:rsid w:val="004265D6"/>
    <w:rsid w:val="00427EB5"/>
    <w:rsid w:val="0043255A"/>
    <w:rsid w:val="00434031"/>
    <w:rsid w:val="00436959"/>
    <w:rsid w:val="0043728B"/>
    <w:rsid w:val="00453A38"/>
    <w:rsid w:val="00453AAC"/>
    <w:rsid w:val="0045564E"/>
    <w:rsid w:val="00456385"/>
    <w:rsid w:val="004563D1"/>
    <w:rsid w:val="00464454"/>
    <w:rsid w:val="00465F01"/>
    <w:rsid w:val="00476BA3"/>
    <w:rsid w:val="00480C3A"/>
    <w:rsid w:val="00482A70"/>
    <w:rsid w:val="00490C1B"/>
    <w:rsid w:val="00491015"/>
    <w:rsid w:val="00494000"/>
    <w:rsid w:val="00497259"/>
    <w:rsid w:val="004B0084"/>
    <w:rsid w:val="004B20F5"/>
    <w:rsid w:val="004B3841"/>
    <w:rsid w:val="004D0DC0"/>
    <w:rsid w:val="004D41F7"/>
    <w:rsid w:val="004D4F1A"/>
    <w:rsid w:val="004D51CB"/>
    <w:rsid w:val="004E5B6D"/>
    <w:rsid w:val="004F443A"/>
    <w:rsid w:val="00500F21"/>
    <w:rsid w:val="00506BE9"/>
    <w:rsid w:val="00512889"/>
    <w:rsid w:val="00535805"/>
    <w:rsid w:val="00535E89"/>
    <w:rsid w:val="005605AD"/>
    <w:rsid w:val="00562B1E"/>
    <w:rsid w:val="00566F1A"/>
    <w:rsid w:val="005761C6"/>
    <w:rsid w:val="0058127C"/>
    <w:rsid w:val="00582751"/>
    <w:rsid w:val="00586C32"/>
    <w:rsid w:val="00586CFE"/>
    <w:rsid w:val="00595319"/>
    <w:rsid w:val="005973C0"/>
    <w:rsid w:val="005A1509"/>
    <w:rsid w:val="005A4E9D"/>
    <w:rsid w:val="005A6A0E"/>
    <w:rsid w:val="005B13EC"/>
    <w:rsid w:val="005B494F"/>
    <w:rsid w:val="005B6D2C"/>
    <w:rsid w:val="005C763A"/>
    <w:rsid w:val="005D13FD"/>
    <w:rsid w:val="005D17F8"/>
    <w:rsid w:val="005D66B5"/>
    <w:rsid w:val="005F0C6D"/>
    <w:rsid w:val="005F4AC6"/>
    <w:rsid w:val="006046B7"/>
    <w:rsid w:val="00604C77"/>
    <w:rsid w:val="0060630E"/>
    <w:rsid w:val="0060638E"/>
    <w:rsid w:val="00612EBF"/>
    <w:rsid w:val="00623FB7"/>
    <w:rsid w:val="00630145"/>
    <w:rsid w:val="00630478"/>
    <w:rsid w:val="0064671D"/>
    <w:rsid w:val="00673CD7"/>
    <w:rsid w:val="00675037"/>
    <w:rsid w:val="006817A3"/>
    <w:rsid w:val="00691CEC"/>
    <w:rsid w:val="00692282"/>
    <w:rsid w:val="006A0845"/>
    <w:rsid w:val="006B570C"/>
    <w:rsid w:val="006D02EB"/>
    <w:rsid w:val="006D125D"/>
    <w:rsid w:val="006D6B26"/>
    <w:rsid w:val="006D6E57"/>
    <w:rsid w:val="006E51FD"/>
    <w:rsid w:val="006F7BE9"/>
    <w:rsid w:val="007007D7"/>
    <w:rsid w:val="0070198B"/>
    <w:rsid w:val="00702D81"/>
    <w:rsid w:val="007212BE"/>
    <w:rsid w:val="0072298F"/>
    <w:rsid w:val="007461BE"/>
    <w:rsid w:val="00747F3B"/>
    <w:rsid w:val="00762D43"/>
    <w:rsid w:val="00770311"/>
    <w:rsid w:val="0078036E"/>
    <w:rsid w:val="0078187E"/>
    <w:rsid w:val="00781E54"/>
    <w:rsid w:val="00794846"/>
    <w:rsid w:val="007A04DA"/>
    <w:rsid w:val="007A0DA9"/>
    <w:rsid w:val="007A5796"/>
    <w:rsid w:val="007B2AAC"/>
    <w:rsid w:val="007C2E5C"/>
    <w:rsid w:val="007D01C2"/>
    <w:rsid w:val="007E494C"/>
    <w:rsid w:val="007E50B7"/>
    <w:rsid w:val="007F27F6"/>
    <w:rsid w:val="007F4D23"/>
    <w:rsid w:val="00830D8C"/>
    <w:rsid w:val="008403CA"/>
    <w:rsid w:val="008433D8"/>
    <w:rsid w:val="008504E2"/>
    <w:rsid w:val="008531F6"/>
    <w:rsid w:val="00870DBF"/>
    <w:rsid w:val="00872BF9"/>
    <w:rsid w:val="00873160"/>
    <w:rsid w:val="008746C0"/>
    <w:rsid w:val="0088142D"/>
    <w:rsid w:val="00886593"/>
    <w:rsid w:val="00887014"/>
    <w:rsid w:val="008A22C0"/>
    <w:rsid w:val="008B17C5"/>
    <w:rsid w:val="008B2558"/>
    <w:rsid w:val="008C73C4"/>
    <w:rsid w:val="008D7801"/>
    <w:rsid w:val="008E183A"/>
    <w:rsid w:val="008E77CF"/>
    <w:rsid w:val="008E7ED2"/>
    <w:rsid w:val="009025CE"/>
    <w:rsid w:val="00913716"/>
    <w:rsid w:val="00915B7E"/>
    <w:rsid w:val="00922CF9"/>
    <w:rsid w:val="009256BD"/>
    <w:rsid w:val="00935DD5"/>
    <w:rsid w:val="009544F4"/>
    <w:rsid w:val="009545D0"/>
    <w:rsid w:val="00954EC5"/>
    <w:rsid w:val="00955573"/>
    <w:rsid w:val="00966F10"/>
    <w:rsid w:val="00972EA5"/>
    <w:rsid w:val="00976883"/>
    <w:rsid w:val="00977839"/>
    <w:rsid w:val="0098023A"/>
    <w:rsid w:val="00985979"/>
    <w:rsid w:val="00994D6C"/>
    <w:rsid w:val="009A49DD"/>
    <w:rsid w:val="009B348D"/>
    <w:rsid w:val="009B453D"/>
    <w:rsid w:val="009B5D15"/>
    <w:rsid w:val="009B5D33"/>
    <w:rsid w:val="009C666B"/>
    <w:rsid w:val="009D6FEF"/>
    <w:rsid w:val="009E75BC"/>
    <w:rsid w:val="009F4981"/>
    <w:rsid w:val="00A12296"/>
    <w:rsid w:val="00A41926"/>
    <w:rsid w:val="00A610AA"/>
    <w:rsid w:val="00A61E2F"/>
    <w:rsid w:val="00AA1462"/>
    <w:rsid w:val="00AA69A3"/>
    <w:rsid w:val="00AB3371"/>
    <w:rsid w:val="00AC22F3"/>
    <w:rsid w:val="00AC4F18"/>
    <w:rsid w:val="00AC57C5"/>
    <w:rsid w:val="00AD1A33"/>
    <w:rsid w:val="00AE48AD"/>
    <w:rsid w:val="00B0403B"/>
    <w:rsid w:val="00B10BC6"/>
    <w:rsid w:val="00B1238C"/>
    <w:rsid w:val="00B1678D"/>
    <w:rsid w:val="00B21A9D"/>
    <w:rsid w:val="00B37076"/>
    <w:rsid w:val="00B422FF"/>
    <w:rsid w:val="00B458FA"/>
    <w:rsid w:val="00B459B8"/>
    <w:rsid w:val="00B6692E"/>
    <w:rsid w:val="00B67D4E"/>
    <w:rsid w:val="00B7085C"/>
    <w:rsid w:val="00B77F09"/>
    <w:rsid w:val="00B814E5"/>
    <w:rsid w:val="00B8496F"/>
    <w:rsid w:val="00B84D2F"/>
    <w:rsid w:val="00B93CB9"/>
    <w:rsid w:val="00B96D71"/>
    <w:rsid w:val="00BA1EE0"/>
    <w:rsid w:val="00BA20D4"/>
    <w:rsid w:val="00BA79DB"/>
    <w:rsid w:val="00BB438F"/>
    <w:rsid w:val="00BC6AAB"/>
    <w:rsid w:val="00BD10B2"/>
    <w:rsid w:val="00BD57B3"/>
    <w:rsid w:val="00BD635E"/>
    <w:rsid w:val="00BF263C"/>
    <w:rsid w:val="00C20A2D"/>
    <w:rsid w:val="00C31893"/>
    <w:rsid w:val="00C37124"/>
    <w:rsid w:val="00C53C86"/>
    <w:rsid w:val="00C574FE"/>
    <w:rsid w:val="00C64707"/>
    <w:rsid w:val="00C73047"/>
    <w:rsid w:val="00C7391E"/>
    <w:rsid w:val="00C764A1"/>
    <w:rsid w:val="00C95FD1"/>
    <w:rsid w:val="00CA4C18"/>
    <w:rsid w:val="00CB7C83"/>
    <w:rsid w:val="00CD2399"/>
    <w:rsid w:val="00CE2AE4"/>
    <w:rsid w:val="00CE2E21"/>
    <w:rsid w:val="00D02E4D"/>
    <w:rsid w:val="00D125FB"/>
    <w:rsid w:val="00D17949"/>
    <w:rsid w:val="00D23A18"/>
    <w:rsid w:val="00D31422"/>
    <w:rsid w:val="00D36FFE"/>
    <w:rsid w:val="00D477FD"/>
    <w:rsid w:val="00D501AD"/>
    <w:rsid w:val="00D50536"/>
    <w:rsid w:val="00D62925"/>
    <w:rsid w:val="00D62E43"/>
    <w:rsid w:val="00D71854"/>
    <w:rsid w:val="00D71B0A"/>
    <w:rsid w:val="00D72A30"/>
    <w:rsid w:val="00D8042C"/>
    <w:rsid w:val="00D81621"/>
    <w:rsid w:val="00D844DF"/>
    <w:rsid w:val="00D8592C"/>
    <w:rsid w:val="00D92C3B"/>
    <w:rsid w:val="00D971F3"/>
    <w:rsid w:val="00DB27BF"/>
    <w:rsid w:val="00DB3058"/>
    <w:rsid w:val="00DB520D"/>
    <w:rsid w:val="00DB6404"/>
    <w:rsid w:val="00DB75D8"/>
    <w:rsid w:val="00DC6AAB"/>
    <w:rsid w:val="00DD086C"/>
    <w:rsid w:val="00DD196A"/>
    <w:rsid w:val="00DD22B2"/>
    <w:rsid w:val="00DE04E4"/>
    <w:rsid w:val="00DE4F0E"/>
    <w:rsid w:val="00DE67C8"/>
    <w:rsid w:val="00DE69D2"/>
    <w:rsid w:val="00DF205A"/>
    <w:rsid w:val="00E03A57"/>
    <w:rsid w:val="00E10021"/>
    <w:rsid w:val="00E14B58"/>
    <w:rsid w:val="00E2352E"/>
    <w:rsid w:val="00E30E9D"/>
    <w:rsid w:val="00E3757D"/>
    <w:rsid w:val="00E6394F"/>
    <w:rsid w:val="00E702FE"/>
    <w:rsid w:val="00E72825"/>
    <w:rsid w:val="00E755D1"/>
    <w:rsid w:val="00E849D0"/>
    <w:rsid w:val="00E85B34"/>
    <w:rsid w:val="00E97A73"/>
    <w:rsid w:val="00EA1058"/>
    <w:rsid w:val="00EA29A5"/>
    <w:rsid w:val="00EA2FC6"/>
    <w:rsid w:val="00EB0470"/>
    <w:rsid w:val="00EB3509"/>
    <w:rsid w:val="00EC0157"/>
    <w:rsid w:val="00EC2321"/>
    <w:rsid w:val="00ED1447"/>
    <w:rsid w:val="00ED5A48"/>
    <w:rsid w:val="00ED68B0"/>
    <w:rsid w:val="00ED792D"/>
    <w:rsid w:val="00EF46A6"/>
    <w:rsid w:val="00EF79D5"/>
    <w:rsid w:val="00F03BD6"/>
    <w:rsid w:val="00F05617"/>
    <w:rsid w:val="00F10706"/>
    <w:rsid w:val="00F1391F"/>
    <w:rsid w:val="00F166A9"/>
    <w:rsid w:val="00F16C34"/>
    <w:rsid w:val="00F57C18"/>
    <w:rsid w:val="00F66009"/>
    <w:rsid w:val="00F724DD"/>
    <w:rsid w:val="00F75C18"/>
    <w:rsid w:val="00F76114"/>
    <w:rsid w:val="00F80C08"/>
    <w:rsid w:val="00F82FDC"/>
    <w:rsid w:val="00FA0A8E"/>
    <w:rsid w:val="00FB56D8"/>
    <w:rsid w:val="00FD0909"/>
    <w:rsid w:val="00FD476B"/>
    <w:rsid w:val="00FD4F06"/>
    <w:rsid w:val="00FD7D7A"/>
    <w:rsid w:val="00FE0ADA"/>
    <w:rsid w:val="00FE0B10"/>
    <w:rsid w:val="00FE301D"/>
    <w:rsid w:val="00FE5399"/>
    <w:rsid w:val="00FF3597"/>
    <w:rsid w:val="00FF77B9"/>
    <w:rsid w:val="01113689"/>
    <w:rsid w:val="01704F6B"/>
    <w:rsid w:val="01C71AD4"/>
    <w:rsid w:val="01C75709"/>
    <w:rsid w:val="01FE55A1"/>
    <w:rsid w:val="020F7953"/>
    <w:rsid w:val="02104022"/>
    <w:rsid w:val="02862A55"/>
    <w:rsid w:val="02B4480D"/>
    <w:rsid w:val="02E65B0A"/>
    <w:rsid w:val="030B6C6F"/>
    <w:rsid w:val="03166136"/>
    <w:rsid w:val="03231B33"/>
    <w:rsid w:val="03425A3C"/>
    <w:rsid w:val="03795D9A"/>
    <w:rsid w:val="038303D0"/>
    <w:rsid w:val="039761BD"/>
    <w:rsid w:val="045C773A"/>
    <w:rsid w:val="04B20487"/>
    <w:rsid w:val="050F648C"/>
    <w:rsid w:val="05F155AD"/>
    <w:rsid w:val="06126652"/>
    <w:rsid w:val="066939A4"/>
    <w:rsid w:val="069E14D2"/>
    <w:rsid w:val="07525502"/>
    <w:rsid w:val="07613720"/>
    <w:rsid w:val="07C86726"/>
    <w:rsid w:val="08104450"/>
    <w:rsid w:val="087A16F5"/>
    <w:rsid w:val="08974BF6"/>
    <w:rsid w:val="095623B3"/>
    <w:rsid w:val="097011CB"/>
    <w:rsid w:val="09F23563"/>
    <w:rsid w:val="0AD02421"/>
    <w:rsid w:val="0B295A3C"/>
    <w:rsid w:val="0B432558"/>
    <w:rsid w:val="0B60721C"/>
    <w:rsid w:val="0C2A18FB"/>
    <w:rsid w:val="0CB56C08"/>
    <w:rsid w:val="0D0D12FF"/>
    <w:rsid w:val="0D5816A5"/>
    <w:rsid w:val="0E246C3F"/>
    <w:rsid w:val="0F335B1D"/>
    <w:rsid w:val="0F65703C"/>
    <w:rsid w:val="0FB7700C"/>
    <w:rsid w:val="10407869"/>
    <w:rsid w:val="10482BD9"/>
    <w:rsid w:val="10527B95"/>
    <w:rsid w:val="10594BEC"/>
    <w:rsid w:val="105A06C6"/>
    <w:rsid w:val="10B63FE7"/>
    <w:rsid w:val="10E80D89"/>
    <w:rsid w:val="112E0021"/>
    <w:rsid w:val="113236F3"/>
    <w:rsid w:val="119B0D87"/>
    <w:rsid w:val="11BB5B51"/>
    <w:rsid w:val="11F31F84"/>
    <w:rsid w:val="12666B29"/>
    <w:rsid w:val="127B6103"/>
    <w:rsid w:val="136D0ED4"/>
    <w:rsid w:val="1405185E"/>
    <w:rsid w:val="145025AC"/>
    <w:rsid w:val="14556848"/>
    <w:rsid w:val="1462314A"/>
    <w:rsid w:val="14772295"/>
    <w:rsid w:val="14A66A25"/>
    <w:rsid w:val="155473BA"/>
    <w:rsid w:val="159B1642"/>
    <w:rsid w:val="15D1028D"/>
    <w:rsid w:val="15E91F0B"/>
    <w:rsid w:val="16091073"/>
    <w:rsid w:val="171C61B0"/>
    <w:rsid w:val="177448BA"/>
    <w:rsid w:val="177D5052"/>
    <w:rsid w:val="184C5595"/>
    <w:rsid w:val="185A2413"/>
    <w:rsid w:val="18B057C0"/>
    <w:rsid w:val="18E43B45"/>
    <w:rsid w:val="190B1BD3"/>
    <w:rsid w:val="19117A52"/>
    <w:rsid w:val="19154B7A"/>
    <w:rsid w:val="19361AAC"/>
    <w:rsid w:val="193E7492"/>
    <w:rsid w:val="195F3364"/>
    <w:rsid w:val="196F08D3"/>
    <w:rsid w:val="19C962B3"/>
    <w:rsid w:val="1B2D450E"/>
    <w:rsid w:val="1B654ACF"/>
    <w:rsid w:val="1B6625B9"/>
    <w:rsid w:val="1B98328D"/>
    <w:rsid w:val="1BF60947"/>
    <w:rsid w:val="1CBA12EA"/>
    <w:rsid w:val="1E6E5414"/>
    <w:rsid w:val="1E75778B"/>
    <w:rsid w:val="1E9414B9"/>
    <w:rsid w:val="1F4C1ABB"/>
    <w:rsid w:val="20825F20"/>
    <w:rsid w:val="20B24CA3"/>
    <w:rsid w:val="20D73CB4"/>
    <w:rsid w:val="212E50AA"/>
    <w:rsid w:val="21B92D57"/>
    <w:rsid w:val="21D45462"/>
    <w:rsid w:val="21EC772A"/>
    <w:rsid w:val="226156D0"/>
    <w:rsid w:val="229E70B0"/>
    <w:rsid w:val="22AE0D8F"/>
    <w:rsid w:val="23960AA1"/>
    <w:rsid w:val="239939B1"/>
    <w:rsid w:val="23E54DBB"/>
    <w:rsid w:val="25667CB1"/>
    <w:rsid w:val="256D3B0D"/>
    <w:rsid w:val="257226D6"/>
    <w:rsid w:val="25B450EF"/>
    <w:rsid w:val="25BD4B00"/>
    <w:rsid w:val="25F5175B"/>
    <w:rsid w:val="263B4A46"/>
    <w:rsid w:val="264C134A"/>
    <w:rsid w:val="268065CF"/>
    <w:rsid w:val="26B263C8"/>
    <w:rsid w:val="26B52748"/>
    <w:rsid w:val="270751E4"/>
    <w:rsid w:val="27761528"/>
    <w:rsid w:val="27B67197"/>
    <w:rsid w:val="2860729B"/>
    <w:rsid w:val="286A122C"/>
    <w:rsid w:val="29534671"/>
    <w:rsid w:val="29595CBD"/>
    <w:rsid w:val="297624FA"/>
    <w:rsid w:val="299F4A57"/>
    <w:rsid w:val="29CA5DE6"/>
    <w:rsid w:val="29E50BAA"/>
    <w:rsid w:val="2A651556"/>
    <w:rsid w:val="2AE81E46"/>
    <w:rsid w:val="2B1D0C7B"/>
    <w:rsid w:val="2BFF0604"/>
    <w:rsid w:val="2C023932"/>
    <w:rsid w:val="2C7829C8"/>
    <w:rsid w:val="2CD25658"/>
    <w:rsid w:val="2CD45FBC"/>
    <w:rsid w:val="2DA53582"/>
    <w:rsid w:val="2DF5194F"/>
    <w:rsid w:val="2E117D86"/>
    <w:rsid w:val="2E3B1B46"/>
    <w:rsid w:val="2E7A6E1E"/>
    <w:rsid w:val="2EFE3F4B"/>
    <w:rsid w:val="2F357180"/>
    <w:rsid w:val="2F463880"/>
    <w:rsid w:val="2F4C452B"/>
    <w:rsid w:val="2FEE71BD"/>
    <w:rsid w:val="2FF92130"/>
    <w:rsid w:val="30905ED3"/>
    <w:rsid w:val="30CB3D62"/>
    <w:rsid w:val="30D03269"/>
    <w:rsid w:val="31025CA6"/>
    <w:rsid w:val="310B67FA"/>
    <w:rsid w:val="310E1ACC"/>
    <w:rsid w:val="319E6A50"/>
    <w:rsid w:val="31A66E5D"/>
    <w:rsid w:val="31CE218D"/>
    <w:rsid w:val="32787FC0"/>
    <w:rsid w:val="32AE595E"/>
    <w:rsid w:val="32C33606"/>
    <w:rsid w:val="32F635BE"/>
    <w:rsid w:val="349F14BD"/>
    <w:rsid w:val="34F360C1"/>
    <w:rsid w:val="34F36D60"/>
    <w:rsid w:val="35C01184"/>
    <w:rsid w:val="36331BF5"/>
    <w:rsid w:val="36C25615"/>
    <w:rsid w:val="371F3F5C"/>
    <w:rsid w:val="37604881"/>
    <w:rsid w:val="37CD7369"/>
    <w:rsid w:val="37DF563B"/>
    <w:rsid w:val="38425926"/>
    <w:rsid w:val="397528EA"/>
    <w:rsid w:val="397640B8"/>
    <w:rsid w:val="39845F58"/>
    <w:rsid w:val="3A056B65"/>
    <w:rsid w:val="3A4C462F"/>
    <w:rsid w:val="3A873B25"/>
    <w:rsid w:val="3A9C0B0D"/>
    <w:rsid w:val="3ADC697C"/>
    <w:rsid w:val="3AE86C64"/>
    <w:rsid w:val="3B7A2051"/>
    <w:rsid w:val="3BCB60B6"/>
    <w:rsid w:val="3C394B95"/>
    <w:rsid w:val="3C4A3218"/>
    <w:rsid w:val="3CC73201"/>
    <w:rsid w:val="3D2667DB"/>
    <w:rsid w:val="3D375CED"/>
    <w:rsid w:val="3D3A643E"/>
    <w:rsid w:val="3D490A90"/>
    <w:rsid w:val="3D6A1E3D"/>
    <w:rsid w:val="3D6D45C8"/>
    <w:rsid w:val="3E0D499D"/>
    <w:rsid w:val="3E5058FC"/>
    <w:rsid w:val="3E76749B"/>
    <w:rsid w:val="3EF802CE"/>
    <w:rsid w:val="3F2A1FD7"/>
    <w:rsid w:val="3F4404F9"/>
    <w:rsid w:val="400A24E7"/>
    <w:rsid w:val="41F36E82"/>
    <w:rsid w:val="428F2816"/>
    <w:rsid w:val="42ED6A9B"/>
    <w:rsid w:val="432E6B8F"/>
    <w:rsid w:val="433C1534"/>
    <w:rsid w:val="43F71F26"/>
    <w:rsid w:val="44A411FF"/>
    <w:rsid w:val="45611118"/>
    <w:rsid w:val="45EF332E"/>
    <w:rsid w:val="4643434E"/>
    <w:rsid w:val="465A0ED4"/>
    <w:rsid w:val="46941EBB"/>
    <w:rsid w:val="46AD6129"/>
    <w:rsid w:val="47D07D1F"/>
    <w:rsid w:val="47DE6116"/>
    <w:rsid w:val="481B3117"/>
    <w:rsid w:val="483342A0"/>
    <w:rsid w:val="48560359"/>
    <w:rsid w:val="48A41DD5"/>
    <w:rsid w:val="49397420"/>
    <w:rsid w:val="49405DD2"/>
    <w:rsid w:val="49500441"/>
    <w:rsid w:val="4960245D"/>
    <w:rsid w:val="497952EF"/>
    <w:rsid w:val="499445A9"/>
    <w:rsid w:val="49A4338A"/>
    <w:rsid w:val="4A0615EE"/>
    <w:rsid w:val="4AD31D69"/>
    <w:rsid w:val="4B024D17"/>
    <w:rsid w:val="4B6D51FD"/>
    <w:rsid w:val="4C3D07A3"/>
    <w:rsid w:val="4C4E7C86"/>
    <w:rsid w:val="4C8F2A3C"/>
    <w:rsid w:val="4C945444"/>
    <w:rsid w:val="4CA06D18"/>
    <w:rsid w:val="4CC3378C"/>
    <w:rsid w:val="4CF37705"/>
    <w:rsid w:val="4D507BC5"/>
    <w:rsid w:val="4D76528D"/>
    <w:rsid w:val="4E5E38EB"/>
    <w:rsid w:val="4E9C53C1"/>
    <w:rsid w:val="4EAB5C0B"/>
    <w:rsid w:val="4EED6724"/>
    <w:rsid w:val="50124D9F"/>
    <w:rsid w:val="50805889"/>
    <w:rsid w:val="50E420CD"/>
    <w:rsid w:val="517E1AE0"/>
    <w:rsid w:val="51E655B4"/>
    <w:rsid w:val="51F85E12"/>
    <w:rsid w:val="51FF6F09"/>
    <w:rsid w:val="524B211C"/>
    <w:rsid w:val="526C1E85"/>
    <w:rsid w:val="5284174C"/>
    <w:rsid w:val="529A0CB7"/>
    <w:rsid w:val="52A10650"/>
    <w:rsid w:val="530C28B7"/>
    <w:rsid w:val="53CA1058"/>
    <w:rsid w:val="53D52F1C"/>
    <w:rsid w:val="541929B7"/>
    <w:rsid w:val="54727861"/>
    <w:rsid w:val="54815119"/>
    <w:rsid w:val="54914F81"/>
    <w:rsid w:val="54AF2D71"/>
    <w:rsid w:val="54C80B04"/>
    <w:rsid w:val="54E0139A"/>
    <w:rsid w:val="554D08EC"/>
    <w:rsid w:val="568D64A4"/>
    <w:rsid w:val="57327578"/>
    <w:rsid w:val="574160FB"/>
    <w:rsid w:val="57591AE7"/>
    <w:rsid w:val="575F3792"/>
    <w:rsid w:val="57D35403"/>
    <w:rsid w:val="580E4730"/>
    <w:rsid w:val="585920BB"/>
    <w:rsid w:val="588D51A9"/>
    <w:rsid w:val="58CE37E1"/>
    <w:rsid w:val="58F84395"/>
    <w:rsid w:val="58FF26EB"/>
    <w:rsid w:val="597D66F2"/>
    <w:rsid w:val="59A06CCE"/>
    <w:rsid w:val="5A061EF5"/>
    <w:rsid w:val="5A0F15EF"/>
    <w:rsid w:val="5AAF2A8A"/>
    <w:rsid w:val="5ACB72FC"/>
    <w:rsid w:val="5B007FCE"/>
    <w:rsid w:val="5D1B02A2"/>
    <w:rsid w:val="5D43369B"/>
    <w:rsid w:val="5D60059B"/>
    <w:rsid w:val="5DAE1DFC"/>
    <w:rsid w:val="5DBE3E56"/>
    <w:rsid w:val="5EFD6FA3"/>
    <w:rsid w:val="5F4A66C1"/>
    <w:rsid w:val="5F957A9A"/>
    <w:rsid w:val="5FAF21D8"/>
    <w:rsid w:val="5FC67A5E"/>
    <w:rsid w:val="600F769E"/>
    <w:rsid w:val="603D41AE"/>
    <w:rsid w:val="608F7C1E"/>
    <w:rsid w:val="60914559"/>
    <w:rsid w:val="60BA336B"/>
    <w:rsid w:val="60CA13D7"/>
    <w:rsid w:val="60E9275D"/>
    <w:rsid w:val="60FD2BB8"/>
    <w:rsid w:val="61272293"/>
    <w:rsid w:val="613776FA"/>
    <w:rsid w:val="62A17A0E"/>
    <w:rsid w:val="62FA4031"/>
    <w:rsid w:val="635A5C5E"/>
    <w:rsid w:val="63964036"/>
    <w:rsid w:val="639F0D50"/>
    <w:rsid w:val="63EB796E"/>
    <w:rsid w:val="64487259"/>
    <w:rsid w:val="65CE07FF"/>
    <w:rsid w:val="663D697F"/>
    <w:rsid w:val="67193067"/>
    <w:rsid w:val="674E29C3"/>
    <w:rsid w:val="67616682"/>
    <w:rsid w:val="685037DE"/>
    <w:rsid w:val="6870439B"/>
    <w:rsid w:val="68983546"/>
    <w:rsid w:val="68E17FE8"/>
    <w:rsid w:val="68E34386"/>
    <w:rsid w:val="69401431"/>
    <w:rsid w:val="6A125961"/>
    <w:rsid w:val="6AF97BC1"/>
    <w:rsid w:val="6B1E6380"/>
    <w:rsid w:val="6B53026F"/>
    <w:rsid w:val="6B9038EF"/>
    <w:rsid w:val="6C251540"/>
    <w:rsid w:val="6C677485"/>
    <w:rsid w:val="6C6C0E8A"/>
    <w:rsid w:val="6CE1405F"/>
    <w:rsid w:val="6D58535E"/>
    <w:rsid w:val="6D9B1FEB"/>
    <w:rsid w:val="6DB0175D"/>
    <w:rsid w:val="6DD77817"/>
    <w:rsid w:val="6DF81B89"/>
    <w:rsid w:val="6E264CA4"/>
    <w:rsid w:val="6E636223"/>
    <w:rsid w:val="6E790E26"/>
    <w:rsid w:val="6F2B5727"/>
    <w:rsid w:val="6F623645"/>
    <w:rsid w:val="7054492E"/>
    <w:rsid w:val="70B97172"/>
    <w:rsid w:val="70CE0BCD"/>
    <w:rsid w:val="712E6D3F"/>
    <w:rsid w:val="71A26CF5"/>
    <w:rsid w:val="71B5007A"/>
    <w:rsid w:val="71C76116"/>
    <w:rsid w:val="723674B5"/>
    <w:rsid w:val="726F61F0"/>
    <w:rsid w:val="73E40117"/>
    <w:rsid w:val="73F070B0"/>
    <w:rsid w:val="742676C6"/>
    <w:rsid w:val="746A6CC4"/>
    <w:rsid w:val="748A594C"/>
    <w:rsid w:val="74D676FB"/>
    <w:rsid w:val="74E85276"/>
    <w:rsid w:val="750D237B"/>
    <w:rsid w:val="750F05C8"/>
    <w:rsid w:val="75AD60A3"/>
    <w:rsid w:val="75EE3978"/>
    <w:rsid w:val="765764F8"/>
    <w:rsid w:val="769C7BFF"/>
    <w:rsid w:val="76FF330B"/>
    <w:rsid w:val="772D3F0C"/>
    <w:rsid w:val="77402E77"/>
    <w:rsid w:val="774F6714"/>
    <w:rsid w:val="77A338E9"/>
    <w:rsid w:val="77E32110"/>
    <w:rsid w:val="77E61CC2"/>
    <w:rsid w:val="78431C83"/>
    <w:rsid w:val="78555FE5"/>
    <w:rsid w:val="78B26260"/>
    <w:rsid w:val="79AD4FB7"/>
    <w:rsid w:val="79E1087B"/>
    <w:rsid w:val="7A553F32"/>
    <w:rsid w:val="7B084CE5"/>
    <w:rsid w:val="7B100C60"/>
    <w:rsid w:val="7C2C4FD1"/>
    <w:rsid w:val="7C6F1ACC"/>
    <w:rsid w:val="7C8156E0"/>
    <w:rsid w:val="7CC80ECB"/>
    <w:rsid w:val="7CE03199"/>
    <w:rsid w:val="7D07590C"/>
    <w:rsid w:val="7D187019"/>
    <w:rsid w:val="7E163F09"/>
    <w:rsid w:val="7F2A7E22"/>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7">
    <w:name w:val="heading 6"/>
    <w:basedOn w:val="1"/>
    <w:next w:val="1"/>
    <w:unhideWhenUsed/>
    <w:qFormat/>
    <w:uiPriority w:val="9"/>
    <w:pPr>
      <w:keepNext/>
      <w:keepLines/>
      <w:spacing w:before="240" w:after="64" w:line="320" w:lineRule="auto"/>
      <w:outlineLvl w:val="5"/>
    </w:pPr>
    <w:rPr>
      <w:rFonts w:ascii="Cambria" w:hAnsi="Cambria" w:eastAsia="宋体" w:cs="Times New Roman"/>
      <w:b/>
      <w:bCs/>
      <w:sz w:val="24"/>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56"/>
    <w:qFormat/>
    <w:uiPriority w:val="0"/>
    <w:pPr>
      <w:spacing w:line="0" w:lineRule="atLeast"/>
      <w:ind w:firstLine="0" w:firstLineChars="0"/>
      <w:jc w:val="center"/>
    </w:pPr>
    <w:rPr>
      <w:rFonts w:eastAsiaTheme="minorEastAsia"/>
      <w:kern w:val="24"/>
      <w:sz w:val="18"/>
      <w:szCs w:val="20"/>
    </w:rPr>
  </w:style>
  <w:style w:type="paragraph" w:styleId="5">
    <w:name w:val="Normal Indent"/>
    <w:basedOn w:val="1"/>
    <w:unhideWhenUsed/>
    <w:qFormat/>
    <w:uiPriority w:val="99"/>
    <w:pPr>
      <w:autoSpaceDE w:val="0"/>
      <w:autoSpaceDN w:val="0"/>
      <w:adjustRightInd w:val="0"/>
      <w:ind w:firstLine="420"/>
      <w:jc w:val="left"/>
    </w:pPr>
    <w:rPr>
      <w:szCs w:val="24"/>
    </w:rPr>
  </w:style>
  <w:style w:type="paragraph" w:styleId="8">
    <w:name w:val="annotation text"/>
    <w:basedOn w:val="1"/>
    <w:link w:val="47"/>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sz w:val="20"/>
      <w:szCs w:val="21"/>
    </w:rPr>
  </w:style>
  <w:style w:type="paragraph" w:styleId="11">
    <w:name w:val="Balloon Text"/>
    <w:basedOn w:val="1"/>
    <w:link w:val="46"/>
    <w:unhideWhenUsed/>
    <w:qFormat/>
    <w:uiPriority w:val="99"/>
    <w:pPr>
      <w:spacing w:line="240" w:lineRule="auto"/>
    </w:pPr>
    <w:rPr>
      <w:sz w:val="18"/>
      <w:szCs w:val="18"/>
    </w:rPr>
  </w:style>
  <w:style w:type="paragraph" w:styleId="12">
    <w:name w:val="footer"/>
    <w:basedOn w:val="1"/>
    <w:next w:val="6"/>
    <w:link w:val="35"/>
    <w:unhideWhenUsed/>
    <w:qFormat/>
    <w:uiPriority w:val="99"/>
    <w:pPr>
      <w:tabs>
        <w:tab w:val="center" w:pos="4153"/>
        <w:tab w:val="right" w:pos="8306"/>
      </w:tabs>
      <w:snapToGrid w:val="0"/>
      <w:jc w:val="left"/>
    </w:pPr>
    <w:rPr>
      <w:sz w:val="18"/>
      <w:szCs w:val="18"/>
    </w:rPr>
  </w:style>
  <w:style w:type="paragraph" w:styleId="13">
    <w:name w:val="header"/>
    <w:basedOn w:val="1"/>
    <w:next w:val="6"/>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5">
    <w:name w:val="toc 2"/>
    <w:basedOn w:val="1"/>
    <w:next w:val="1"/>
    <w:unhideWhenUsed/>
    <w:qFormat/>
    <w:uiPriority w:val="39"/>
    <w:pPr>
      <w:ind w:left="420" w:leftChars="200"/>
    </w:pPr>
  </w:style>
  <w:style w:type="paragraph" w:styleId="16">
    <w:name w:val="toc 9"/>
    <w:basedOn w:val="1"/>
    <w:next w:val="1"/>
    <w:unhideWhenUsed/>
    <w:qFormat/>
    <w:uiPriority w:val="39"/>
    <w:pPr>
      <w:ind w:left="3360" w:leftChars="1600"/>
    </w:pPr>
  </w:style>
  <w:style w:type="paragraph" w:styleId="17">
    <w:name w:val="Normal (Web)"/>
    <w:basedOn w:val="1"/>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8">
    <w:name w:val="annotation subject"/>
    <w:basedOn w:val="8"/>
    <w:next w:val="8"/>
    <w:link w:val="48"/>
    <w:unhideWhenUsed/>
    <w:qFormat/>
    <w:uiPriority w:val="99"/>
    <w:rPr>
      <w:b/>
      <w:bCs/>
    </w:rPr>
  </w:style>
  <w:style w:type="table" w:styleId="20">
    <w:name w:val="Table Grid"/>
    <w:basedOn w:val="1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22"/>
    <w:rPr>
      <w:b/>
    </w:rPr>
  </w:style>
  <w:style w:type="character" w:styleId="23">
    <w:name w:val="FollowedHyperlink"/>
    <w:basedOn w:val="21"/>
    <w:autoRedefine/>
    <w:unhideWhenUsed/>
    <w:qFormat/>
    <w:uiPriority w:val="99"/>
    <w:rPr>
      <w:color w:val="4C4C4C"/>
      <w:u w:val="none"/>
    </w:rPr>
  </w:style>
  <w:style w:type="character" w:styleId="24">
    <w:name w:val="Emphasis"/>
    <w:basedOn w:val="21"/>
    <w:autoRedefine/>
    <w:qFormat/>
    <w:uiPriority w:val="20"/>
  </w:style>
  <w:style w:type="character" w:styleId="25">
    <w:name w:val="HTML Definition"/>
    <w:basedOn w:val="21"/>
    <w:unhideWhenUsed/>
    <w:qFormat/>
    <w:uiPriority w:val="99"/>
  </w:style>
  <w:style w:type="character" w:styleId="26">
    <w:name w:val="HTML Acronym"/>
    <w:basedOn w:val="21"/>
    <w:unhideWhenUsed/>
    <w:qFormat/>
    <w:uiPriority w:val="99"/>
  </w:style>
  <w:style w:type="character" w:styleId="27">
    <w:name w:val="HTML Variable"/>
    <w:basedOn w:val="21"/>
    <w:autoRedefine/>
    <w:unhideWhenUsed/>
    <w:qFormat/>
    <w:uiPriority w:val="99"/>
  </w:style>
  <w:style w:type="character" w:styleId="28">
    <w:name w:val="Hyperlink"/>
    <w:basedOn w:val="21"/>
    <w:autoRedefine/>
    <w:unhideWhenUsed/>
    <w:qFormat/>
    <w:uiPriority w:val="99"/>
    <w:rPr>
      <w:color w:val="0563C1" w:themeColor="hyperlink"/>
      <w:u w:val="single"/>
      <w14:textFill>
        <w14:solidFill>
          <w14:schemeClr w14:val="hlink"/>
        </w14:solidFill>
      </w14:textFill>
    </w:rPr>
  </w:style>
  <w:style w:type="character" w:styleId="29">
    <w:name w:val="HTML Code"/>
    <w:basedOn w:val="21"/>
    <w:unhideWhenUsed/>
    <w:qFormat/>
    <w:uiPriority w:val="99"/>
    <w:rPr>
      <w:rFonts w:hint="default" w:ascii="Menlo" w:hAnsi="Menlo" w:eastAsia="Menlo" w:cs="Menlo"/>
      <w:color w:val="C7254E"/>
      <w:sz w:val="21"/>
      <w:szCs w:val="21"/>
      <w:shd w:val="clear" w:color="auto" w:fill="F9F2F4"/>
    </w:rPr>
  </w:style>
  <w:style w:type="character" w:styleId="30">
    <w:name w:val="annotation reference"/>
    <w:basedOn w:val="21"/>
    <w:unhideWhenUsed/>
    <w:qFormat/>
    <w:uiPriority w:val="99"/>
    <w:rPr>
      <w:sz w:val="21"/>
      <w:szCs w:val="21"/>
    </w:rPr>
  </w:style>
  <w:style w:type="character" w:styleId="31">
    <w:name w:val="HTML Cite"/>
    <w:basedOn w:val="21"/>
    <w:unhideWhenUsed/>
    <w:qFormat/>
    <w:uiPriority w:val="99"/>
  </w:style>
  <w:style w:type="character" w:styleId="32">
    <w:name w:val="HTML Keyboard"/>
    <w:basedOn w:val="21"/>
    <w:autoRedefine/>
    <w:unhideWhenUsed/>
    <w:qFormat/>
    <w:uiPriority w:val="99"/>
    <w:rPr>
      <w:rFonts w:ascii="Menlo" w:hAnsi="Menlo" w:eastAsia="Menlo" w:cs="Menlo"/>
      <w:color w:val="FFFFFF"/>
      <w:sz w:val="21"/>
      <w:szCs w:val="21"/>
      <w:shd w:val="clear" w:color="auto" w:fill="333333"/>
    </w:rPr>
  </w:style>
  <w:style w:type="character" w:styleId="33">
    <w:name w:val="HTML Sample"/>
    <w:basedOn w:val="21"/>
    <w:autoRedefine/>
    <w:unhideWhenUsed/>
    <w:qFormat/>
    <w:uiPriority w:val="99"/>
    <w:rPr>
      <w:rFonts w:hint="default" w:ascii="Menlo" w:hAnsi="Menlo" w:eastAsia="Menlo" w:cs="Menlo"/>
      <w:sz w:val="21"/>
      <w:szCs w:val="21"/>
    </w:rPr>
  </w:style>
  <w:style w:type="character" w:customStyle="1" w:styleId="34">
    <w:name w:val="页眉 Char"/>
    <w:basedOn w:val="21"/>
    <w:link w:val="13"/>
    <w:autoRedefine/>
    <w:qFormat/>
    <w:uiPriority w:val="99"/>
    <w:rPr>
      <w:sz w:val="18"/>
      <w:szCs w:val="18"/>
    </w:rPr>
  </w:style>
  <w:style w:type="character" w:customStyle="1" w:styleId="35">
    <w:name w:val="页脚 Char"/>
    <w:basedOn w:val="21"/>
    <w:link w:val="12"/>
    <w:qFormat/>
    <w:uiPriority w:val="99"/>
    <w:rPr>
      <w:sz w:val="18"/>
      <w:szCs w:val="18"/>
    </w:rPr>
  </w:style>
  <w:style w:type="paragraph" w:customStyle="1" w:styleId="36">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7">
    <w:name w:val="标题2-技术需求"/>
    <w:basedOn w:val="4"/>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8">
    <w:name w:val="标题1-申报手册"/>
    <w:basedOn w:val="3"/>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9">
    <w:name w:val="标题 2 Char"/>
    <w:basedOn w:val="21"/>
    <w:link w:val="4"/>
    <w:semiHidden/>
    <w:qFormat/>
    <w:uiPriority w:val="9"/>
    <w:rPr>
      <w:rFonts w:asciiTheme="majorHAnsi" w:hAnsiTheme="majorHAnsi" w:eastAsiaTheme="majorEastAsia" w:cstheme="majorBidi"/>
      <w:b/>
      <w:bCs/>
      <w:sz w:val="32"/>
      <w:szCs w:val="32"/>
    </w:rPr>
  </w:style>
  <w:style w:type="paragraph" w:customStyle="1" w:styleId="40">
    <w:name w:val="标题3-技术需求"/>
    <w:basedOn w:val="6"/>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41">
    <w:name w:val="标题 1 Char"/>
    <w:basedOn w:val="21"/>
    <w:link w:val="3"/>
    <w:qFormat/>
    <w:uiPriority w:val="9"/>
    <w:rPr>
      <w:b/>
      <w:bCs/>
      <w:kern w:val="44"/>
      <w:sz w:val="44"/>
      <w:szCs w:val="44"/>
    </w:rPr>
  </w:style>
  <w:style w:type="paragraph" w:customStyle="1" w:styleId="42">
    <w:name w:val="列出段落1"/>
    <w:basedOn w:val="1"/>
    <w:qFormat/>
    <w:uiPriority w:val="34"/>
    <w:pPr>
      <w:ind w:firstLine="420"/>
    </w:pPr>
  </w:style>
  <w:style w:type="character" w:customStyle="1" w:styleId="43">
    <w:name w:val="标题 3 Char"/>
    <w:basedOn w:val="21"/>
    <w:link w:val="6"/>
    <w:semiHidden/>
    <w:qFormat/>
    <w:uiPriority w:val="9"/>
    <w:rPr>
      <w:b/>
      <w:bCs/>
      <w:sz w:val="32"/>
      <w:szCs w:val="32"/>
    </w:rPr>
  </w:style>
  <w:style w:type="paragraph" w:customStyle="1" w:styleId="44">
    <w:name w:val="附件六二级标题"/>
    <w:basedOn w:val="6"/>
    <w:next w:val="1"/>
    <w:qFormat/>
    <w:uiPriority w:val="0"/>
    <w:pPr>
      <w:spacing w:line="240" w:lineRule="auto"/>
      <w:jc w:val="center"/>
    </w:pPr>
    <w:rPr>
      <w:rFonts w:ascii="Calibri" w:cs="Times New Roman"/>
      <w:sz w:val="28"/>
    </w:rPr>
  </w:style>
  <w:style w:type="paragraph" w:customStyle="1" w:styleId="45">
    <w:name w:val="正文-首缩2字符"/>
    <w:basedOn w:val="1"/>
    <w:next w:val="6"/>
    <w:qFormat/>
    <w:uiPriority w:val="0"/>
    <w:pPr>
      <w:jc w:val="left"/>
    </w:pPr>
    <w:rPr>
      <w:rFonts w:ascii="Calibri" w:cs="宋体"/>
      <w:szCs w:val="24"/>
    </w:rPr>
  </w:style>
  <w:style w:type="character" w:customStyle="1" w:styleId="46">
    <w:name w:val="批注框文本 Char"/>
    <w:basedOn w:val="21"/>
    <w:link w:val="11"/>
    <w:semiHidden/>
    <w:qFormat/>
    <w:uiPriority w:val="99"/>
    <w:rPr>
      <w:kern w:val="2"/>
      <w:sz w:val="18"/>
      <w:szCs w:val="18"/>
    </w:rPr>
  </w:style>
  <w:style w:type="character" w:customStyle="1" w:styleId="47">
    <w:name w:val="批注文字 Char"/>
    <w:basedOn w:val="21"/>
    <w:link w:val="8"/>
    <w:semiHidden/>
    <w:qFormat/>
    <w:uiPriority w:val="99"/>
    <w:rPr>
      <w:kern w:val="2"/>
      <w:sz w:val="24"/>
      <w:szCs w:val="22"/>
    </w:rPr>
  </w:style>
  <w:style w:type="character" w:customStyle="1" w:styleId="48">
    <w:name w:val="批注主题 Char"/>
    <w:basedOn w:val="47"/>
    <w:link w:val="18"/>
    <w:semiHidden/>
    <w:qFormat/>
    <w:uiPriority w:val="99"/>
    <w:rPr>
      <w:b/>
      <w:bCs/>
      <w:kern w:val="2"/>
      <w:sz w:val="24"/>
      <w:szCs w:val="22"/>
    </w:rPr>
  </w:style>
  <w:style w:type="paragraph" w:customStyle="1" w:styleId="49">
    <w:name w:val="列出段落2"/>
    <w:basedOn w:val="1"/>
    <w:qFormat/>
    <w:uiPriority w:val="99"/>
    <w:pPr>
      <w:ind w:firstLine="420"/>
    </w:pPr>
  </w:style>
  <w:style w:type="paragraph" w:customStyle="1" w:styleId="50">
    <w:name w:val="修订1"/>
    <w:hidden/>
    <w:semiHidden/>
    <w:qFormat/>
    <w:uiPriority w:val="99"/>
    <w:rPr>
      <w:rFonts w:ascii="宋体" w:hAnsi="宋体" w:eastAsia="宋体" w:cstheme="minorBidi"/>
      <w:kern w:val="2"/>
      <w:sz w:val="24"/>
      <w:szCs w:val="22"/>
      <w:lang w:val="en-US" w:eastAsia="zh-CN" w:bidi="ar-SA"/>
    </w:rPr>
  </w:style>
  <w:style w:type="character" w:customStyle="1" w:styleId="51">
    <w:name w:val="morechoice"/>
    <w:basedOn w:val="21"/>
    <w:qFormat/>
    <w:uiPriority w:val="0"/>
    <w:rPr>
      <w:shd w:val="clear" w:color="auto" w:fill="F2F2F2"/>
    </w:rPr>
  </w:style>
  <w:style w:type="character" w:customStyle="1" w:styleId="52">
    <w:name w:val="dhtmlxcalendar_label_hours"/>
    <w:basedOn w:val="21"/>
    <w:qFormat/>
    <w:uiPriority w:val="0"/>
  </w:style>
  <w:style w:type="table" w:customStyle="1" w:styleId="53">
    <w:name w:val="网格型1"/>
    <w:basedOn w:val="19"/>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列出段落3"/>
    <w:basedOn w:val="1"/>
    <w:unhideWhenUsed/>
    <w:qFormat/>
    <w:uiPriority w:val="34"/>
    <w:pPr>
      <w:ind w:firstLine="420"/>
    </w:pPr>
  </w:style>
  <w:style w:type="paragraph" w:customStyle="1" w:styleId="55">
    <w:name w:val="列出段落4"/>
    <w:basedOn w:val="1"/>
    <w:qFormat/>
    <w:uiPriority w:val="99"/>
    <w:pPr>
      <w:ind w:firstLine="420"/>
    </w:pPr>
  </w:style>
  <w:style w:type="character" w:customStyle="1" w:styleId="56">
    <w:name w:val="正文文本 Char"/>
    <w:basedOn w:val="21"/>
    <w:link w:val="2"/>
    <w:qFormat/>
    <w:uiPriority w:val="0"/>
    <w:rPr>
      <w:rFonts w:ascii="宋体" w:hAnsi="宋体" w:eastAsiaTheme="minorEastAsia" w:cstheme="minorBidi"/>
      <w:kern w:val="24"/>
      <w:sz w:val="18"/>
    </w:rPr>
  </w:style>
  <w:style w:type="paragraph" w:customStyle="1" w:styleId="57">
    <w:name w:val="列表段落1"/>
    <w:basedOn w:val="1"/>
    <w:qFormat/>
    <w:uiPriority w:val="34"/>
    <w:pPr>
      <w:widowControl/>
      <w:spacing w:line="240" w:lineRule="auto"/>
      <w:ind w:firstLine="420"/>
      <w:jc w:val="left"/>
    </w:pPr>
    <w:rPr>
      <w:rFonts w:cs="宋体"/>
      <w:kern w:val="0"/>
      <w:szCs w:val="24"/>
    </w:rPr>
  </w:style>
  <w:style w:type="paragraph" w:customStyle="1" w:styleId="58">
    <w:name w:val="修订2"/>
    <w:hidden/>
    <w:semiHidden/>
    <w:qFormat/>
    <w:uiPriority w:val="99"/>
    <w:rPr>
      <w:rFonts w:ascii="宋体" w:hAnsi="宋体" w:eastAsia="宋体" w:cstheme="minorBidi"/>
      <w:kern w:val="2"/>
      <w:sz w:val="24"/>
      <w:szCs w:val="22"/>
      <w:lang w:val="en-US" w:eastAsia="zh-CN" w:bidi="ar-SA"/>
    </w:rPr>
  </w:style>
  <w:style w:type="paragraph" w:customStyle="1" w:styleId="59">
    <w:name w:val="列出段落5"/>
    <w:basedOn w:val="1"/>
    <w:qFormat/>
    <w:uiPriority w:val="99"/>
    <w:pPr>
      <w:ind w:firstLine="420"/>
    </w:pPr>
  </w:style>
  <w:style w:type="paragraph" w:customStyle="1" w:styleId="60">
    <w:name w:val="Char Char Char"/>
    <w:basedOn w:val="1"/>
    <w:qFormat/>
    <w:uiPriority w:val="0"/>
    <w:pPr>
      <w:spacing w:line="240" w:lineRule="auto"/>
      <w:ind w:firstLine="0" w:firstLineChars="0"/>
    </w:pPr>
    <w:rPr>
      <w:rFonts w:ascii="Tahoma" w:hAnsi="Tahoma" w:cs="Times New Roman"/>
      <w:szCs w:val="20"/>
    </w:rPr>
  </w:style>
  <w:style w:type="paragraph" w:customStyle="1" w:styleId="61">
    <w:name w:val="列出段落6"/>
    <w:basedOn w:val="1"/>
    <w:qFormat/>
    <w:uiPriority w:val="34"/>
    <w:pPr>
      <w:ind w:firstLine="420"/>
    </w:pPr>
  </w:style>
  <w:style w:type="paragraph" w:customStyle="1" w:styleId="62">
    <w:name w:val="_Style 2"/>
    <w:basedOn w:val="1"/>
    <w:qFormat/>
    <w:uiPriority w:val="34"/>
    <w:pPr>
      <w:ind w:firstLine="420" w:firstLineChars="200"/>
    </w:pPr>
  </w:style>
  <w:style w:type="paragraph" w:customStyle="1" w:styleId="63">
    <w:name w:val="条目"/>
    <w:basedOn w:val="1"/>
    <w:qFormat/>
    <w:uiPriority w:val="0"/>
    <w:pPr>
      <w:widowControl w:val="0"/>
      <w:numPr>
        <w:ilvl w:val="2"/>
        <w:numId w:val="4"/>
      </w:numPr>
      <w:overflowPunct/>
      <w:autoSpaceDE/>
      <w:autoSpaceDN/>
      <w:adjustRightInd/>
      <w:spacing w:line="540" w:lineRule="exact"/>
      <w:ind w:left="0" w:firstLine="0"/>
      <w:textAlignment w:val="auto"/>
    </w:pPr>
    <w:rPr>
      <w:rFonts w:ascii="仿宋_GB2312" w:hAnsi="Calibri" w:eastAsia="仿宋_GB2312" w:cs="Times New Roman"/>
      <w:kern w:val="2"/>
      <w:sz w:val="30"/>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D995D-0367-46CE-A41D-9E087051E613}">
  <ds:schemaRefs/>
</ds:datastoreItem>
</file>

<file path=docProps/app.xml><?xml version="1.0" encoding="utf-8"?>
<Properties xmlns="http://schemas.openxmlformats.org/officeDocument/2006/extended-properties" xmlns:vt="http://schemas.openxmlformats.org/officeDocument/2006/docPropsVTypes">
  <Template>Normal</Template>
  <Pages>30</Pages>
  <Words>1684</Words>
  <Characters>9603</Characters>
  <Lines>80</Lines>
  <Paragraphs>22</Paragraphs>
  <TotalTime>11</TotalTime>
  <ScaleCrop>false</ScaleCrop>
  <LinksUpToDate>false</LinksUpToDate>
  <CharactersWithSpaces>11265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2022-01-11T06:17:00Z</dcterms:created>
  <dc:creator>潘爽</dc:creator>
  <cp:lastModifiedBy>qhy</cp:lastModifiedBy>
  <dcterms:modified xsi:type="dcterms:W3CDTF">2023-12-18T01:54:09Z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4D96A25F8B3642279A3E7F688BA9C139</vt:lpwstr>
  </property>
</Properties>
</file>