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left"/>
        <w:rPr>
          <w:rFonts w:ascii="黑体" w:hAnsi="黑体" w:eastAsia="黑体" w:cs="黑体"/>
          <w:sz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</w:rPr>
        <w:t>附件1</w:t>
      </w:r>
    </w:p>
    <w:tbl>
      <w:tblPr>
        <w:tblStyle w:val="5"/>
        <w:tblW w:w="9206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3960"/>
        <w:gridCol w:w="41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20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</w:rPr>
              <w:t>2020年河南省智能车间拟确定名单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编号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申报企业名称</w:t>
            </w:r>
          </w:p>
        </w:tc>
        <w:tc>
          <w:tcPr>
            <w:tcW w:w="4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车间名称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洛阳LYC轴承有限公司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球轴承事业部复式线车间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河南平高通用电气有限公司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开关设备智能钣金制造车间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河南省防伪保密印刷公司(河南省邮电印刷厂）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基于数字化的高端印刷品智能制造车间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郑州利生科教设备有限公司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文教办公用品智能金工车间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焦作市青龙包装有限公司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年产8000万m2瓦楞纸板智能车间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6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河南超威电源有限公司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智能装配车间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7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河南承明光电新材料股份公司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“MO”源合成及纯化智能车间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8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郑州优尼冲压有限公司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汽车冲压焊装零部件智能车间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9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濮阳宏业高新科技发展有限公司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十二碳醇脂自动化生产智能车间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富泰华精密电子（济源）有限公司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A02组装智能车间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11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郑州世纪精信机械制造有限公司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年产600万套空调钣金件智能生产车间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12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今麦郎饮品（汤阴）有限公司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今麦郎数字化智能饮品1号车间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13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河南大新药业有限公司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开塞露智能生产车间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14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焦作市明仁天然药物有限责任公司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年产1 亿瓶无汽苏打水智能车间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15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濮阳市新纺科技有限公司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差别化纤维特种纱智能数字化纺制车间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16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河南金宏印业有限公司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卷烟商标纸数字化印刷智能车间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17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中粮面业（漯河）有限公司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制粉二车间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18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郑州顶津食品有限公司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郑州顶津食品有限公司热充二车间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19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郑州精益达汽车零部件有限公司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车桥齿轮加工车间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洛阳黎明大成氟化工有限公司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三氟化氮绿色智能化车间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21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安钢集团永通球墨铸铁管有限责任公司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安钢集团永通球墨铸铁管有限责任公司智能铸管车间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22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河南省南街村（集团）有限公司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方便湿面生产智能车间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23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南阳金牛彩印集团有限公司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PE（聚乙烯）彩印智能车间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24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森霸传感科技股份有限公司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森霸传感科技股份有限公司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25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河南省济源市济世药业有限公司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智能化中药提取浓缩车间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26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阿特斯光伏电力（洛阳）有限公司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智能切片车间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27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鹤壁宝发能源科技股份有限公司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宝发能源二甲醚智能生产车间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28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河南曙光健士医疗器械集团股份有限公司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一次性使用输液器生产智能车间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29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西峡县众德汽车部件有限公司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涡轮增压器分总成后处理智能化车间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30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河南健锋帽业有限公司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帽沿平缝智能车间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31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河南志情面业有限责任公司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年产40万吨面粉智能车间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32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河南烯力新材料科技有限公司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高散热性能2D结构石墨烯膜材车间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33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河南滨湖印务科技有限公司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智能化数字彩印车间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34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驻马店大力天骏专用汽车制造有限公司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轻量化专用车智能车间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35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河南华通化工有限公司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胶状乳化炸药生产车间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36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郑州天地人面粉实业有限公司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年产16万吨小麦制粉车间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37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河南天地药业股份有限公司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小容量注射剂智能车间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38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河南建祥木业有限公司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木制品智能化生产车间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39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洛阳合胜光伏科技有限公司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太阳能光伏组件智能生产车间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40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洛阳涧光特种装备股份有限公司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延迟焦化智能装备制造车间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41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安阳市华强包装工业有限责任公司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吹膜净化智能车间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42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河南华瑞高新材料有限公司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功能性锂电池电解液生产车间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43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河南东方雨虹建筑材料有限公司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新型改性沥青防水卷材智能车间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44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漯河东方刺绣有限公司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飞梭刺绣智能车间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45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河南金渠银通金属材料有限公司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太阳能光伏银粉合成智能车间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46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西平阿尔本服装科技有限公司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西平阿尔本服装智能车间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47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河南泰丰生物科技有限公司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水针剂智能车间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48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河南协鑫光伏科技有限公司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拉晶车间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49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信阳颐和非织布有限责任公司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信阳颐和非织布有限责任公司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50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郑州金泰制罐有限公司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金属包装罐智能车间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51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河南金博士种业股份有限公司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玉米种子生产智能化车间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52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洛阳环升建筑科技有限公司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ALC轻质加气混凝土板材智能生产车间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53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平顶山市神鹰化工科技有限公司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年产 10000 吨的二（三氯甲基）碳酸酯智能车间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54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中粮面业（濮阳）有限公司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智能面粉车间/中粮面业（濮阳）有限公司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55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许昌裕丰纺织智能科技集团有限公司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纺纱智能车间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56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河南环宇玻璃科技股份有限公司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汽车用技术玻璃智能车间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57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三门峡腾跃同力水泥有限公司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烧成智能车间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58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河南恒大曲美家居有限责任公司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板式家具智能板木车间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59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郑州凯雪冷链股份有限公司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商用展示柜智能车间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60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郑州领胜科技有限公司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智能模切车间/郑州领胜科技有限公司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61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中铝洛阳铜加工有限公司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铜加工智能制造车间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62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河南永昌硝基肥有限公司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硝基肥智能化车间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63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河南赛琪实业有限公司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高效柔性时尚运动服装智能车间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64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项城市圣书缘服饰有限公司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智能裁剪缝制车间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65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河南裕宏新型环保包装有限公司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BHS瓦楞纸板智能车间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66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河南省海川电子玻璃有限公司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超薄电子玻璃制造智能车间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67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济源市金利金鸿实业有限公司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锑白冶炼智能车间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68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河南恒大索菲亚家居有限责任公司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柜身智能化柔性生产车间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69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新乡北新建材有限公司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3000万平方米石膏板生产智能车间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70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濮阳龙丰纸业有限公司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龙丰纸业高档文化用纸制造车间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71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河南瀚瑞特轴承有限公司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零类轴承全流程自动生产智能车间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72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淅川中联水泥有限公司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淅川中联水泥有限公司水泥熟料生产智能车间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73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河南驼峰防水科技有限公司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建筑防水防护材料智能制造车间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74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河南辉龙铝业股份有限公司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智能光伏边框加工车间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75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郑州瑞泰耐火科技有限公司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环境友好型耐火材料智能车间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76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洛阳兰迪玻璃机器股份有限公司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全钢化真空玻璃数字化生产车间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77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南乐金苑面业有限公司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智能化面粉生产车间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78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禹州市盛世节能材料有限公司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粉煤灰蒸压砖生产智能车间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79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光山白鲨针布有限公司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金属针布全流程数字化协同生产智能车间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80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河南恒星科技股份有限公司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钢帘线合股工序智能制造车间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81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河南省健琪医疗器械有限公司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医用高分子制品智能车间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82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河南科源电子铝箔有限公司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年产3万吨铝箔智能车间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83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郑州方铭高温陶瓷新材料有限公司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方铭纳米氧化锆陶瓷材料及制品智能化生产车间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84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南阳鼎泰高科有限公司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鼎泰高科有限公司PCB微钻针智能制造生产线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85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洛阳双瑞万基钛业有限公司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海绵钛成品加工智能车间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86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河南六和饲料有限公司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全价配合饲料智能生产车间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87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驻马店市大拇指食品有限公司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小酥芙生产线智能车间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88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河南济钢精品钢材有限公司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智能化热处理车间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89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河南鑫泰铝业有限公司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铝板带智能化生产车间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90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河南瑞腾塑胶集团有限公司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智能塑胶挤塑车间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91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商丘金平安面业有限公司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基于智能仿真控制系统的面粉智能制造车间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92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河南中科康构科技有限公司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MS培养基智能灌装车间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93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河南省瑞腾管业有限公司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管材注塑智能生产车间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94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漯河江山天安新型建材有限公司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智能化车间-双诚门业MES深度改造项目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95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郑州峰泰纳米材料有限公司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防火型超轻密胺泡沫生产智能车间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96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郑州新基业汽车电子有限公司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SMT电路板组装智能车间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97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元创机械（开封）有限公司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汽车零部件生产智能车间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98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鹤壁市诺信电子有限公司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锂离子电池制造智能车间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99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河南啤匠科技发展有限公司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干混砂浆储料罐智能车间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100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河南驼人贝斯特医疗器械有限公司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高性能医疗器械智能注塑车间</w:t>
            </w:r>
          </w:p>
        </w:tc>
      </w:tr>
    </w:tbl>
    <w:p>
      <w:pPr>
        <w:ind w:firstLine="5920" w:firstLineChars="1850"/>
        <w:jc w:val="left"/>
        <w:rPr>
          <w:rFonts w:ascii="仿宋_GB2312" w:hAnsi="仿宋_GB2312" w:eastAsia="仿宋_GB2312" w:cs="仿宋_GB2312"/>
          <w:sz w:val="32"/>
        </w:rPr>
      </w:pPr>
    </w:p>
    <w:p>
      <w:pPr>
        <w:ind w:firstLine="5920" w:firstLineChars="1850"/>
        <w:jc w:val="left"/>
        <w:rPr>
          <w:rFonts w:ascii="仿宋_GB2312" w:hAnsi="仿宋_GB2312" w:eastAsia="仿宋_GB2312" w:cs="仿宋_GB2312"/>
          <w:sz w:val="32"/>
        </w:rPr>
      </w:pPr>
    </w:p>
    <w:p>
      <w:pPr>
        <w:ind w:firstLine="5920" w:firstLineChars="1850"/>
        <w:jc w:val="left"/>
        <w:rPr>
          <w:rFonts w:ascii="仿宋_GB2312" w:hAnsi="仿宋_GB2312" w:eastAsia="仿宋_GB2312" w:cs="仿宋_GB2312"/>
          <w:sz w:val="32"/>
        </w:rPr>
      </w:pPr>
    </w:p>
    <w:p>
      <w:pPr>
        <w:ind w:firstLine="5920" w:firstLineChars="1850"/>
        <w:jc w:val="left"/>
        <w:rPr>
          <w:rFonts w:ascii="仿宋_GB2312" w:hAnsi="仿宋_GB2312" w:eastAsia="仿宋_GB2312" w:cs="仿宋_GB2312"/>
          <w:sz w:val="32"/>
        </w:rPr>
      </w:pPr>
    </w:p>
    <w:p>
      <w:pPr>
        <w:ind w:firstLine="5920" w:firstLineChars="1850"/>
        <w:jc w:val="left"/>
        <w:rPr>
          <w:rFonts w:ascii="仿宋_GB2312" w:hAnsi="仿宋_GB2312" w:eastAsia="仿宋_GB2312" w:cs="仿宋_GB2312"/>
          <w:sz w:val="32"/>
        </w:rPr>
      </w:pPr>
    </w:p>
    <w:p>
      <w:pPr>
        <w:ind w:firstLine="5920" w:firstLineChars="1850"/>
        <w:jc w:val="left"/>
        <w:rPr>
          <w:rFonts w:ascii="仿宋_GB2312" w:hAnsi="仿宋_GB2312" w:eastAsia="仿宋_GB2312" w:cs="仿宋_GB2312"/>
          <w:sz w:val="32"/>
        </w:rPr>
      </w:pPr>
    </w:p>
    <w:p>
      <w:pPr>
        <w:ind w:firstLine="5920" w:firstLineChars="1850"/>
        <w:jc w:val="left"/>
        <w:rPr>
          <w:rFonts w:ascii="仿宋_GB2312" w:hAnsi="仿宋_GB2312" w:eastAsia="仿宋_GB2312" w:cs="仿宋_GB2312"/>
          <w:sz w:val="32"/>
        </w:rPr>
      </w:pPr>
    </w:p>
    <w:p>
      <w:pPr>
        <w:ind w:firstLine="5920" w:firstLineChars="1850"/>
        <w:jc w:val="left"/>
        <w:rPr>
          <w:rFonts w:ascii="仿宋_GB2312" w:hAnsi="仿宋_GB2312" w:eastAsia="仿宋_GB2312" w:cs="仿宋_GB2312"/>
          <w:sz w:val="32"/>
        </w:rPr>
      </w:pPr>
    </w:p>
    <w:p>
      <w:pPr>
        <w:ind w:firstLine="5920" w:firstLineChars="1850"/>
        <w:jc w:val="left"/>
        <w:rPr>
          <w:rFonts w:ascii="仿宋_GB2312" w:hAnsi="仿宋_GB2312" w:eastAsia="仿宋_GB2312" w:cs="仿宋_GB2312"/>
          <w:sz w:val="32"/>
        </w:rPr>
      </w:pPr>
    </w:p>
    <w:p>
      <w:pPr>
        <w:ind w:firstLine="5920" w:firstLineChars="1850"/>
        <w:jc w:val="left"/>
        <w:rPr>
          <w:rFonts w:ascii="仿宋_GB2312" w:hAnsi="仿宋_GB2312" w:eastAsia="仿宋_GB2312" w:cs="仿宋_GB2312"/>
          <w:sz w:val="32"/>
        </w:rPr>
      </w:pPr>
    </w:p>
    <w:p>
      <w:pPr>
        <w:ind w:firstLine="5920" w:firstLineChars="1850"/>
        <w:jc w:val="left"/>
        <w:rPr>
          <w:rFonts w:ascii="仿宋_GB2312" w:hAnsi="仿宋_GB2312" w:eastAsia="仿宋_GB2312" w:cs="仿宋_GB2312"/>
          <w:sz w:val="32"/>
        </w:rPr>
      </w:pPr>
    </w:p>
    <w:p>
      <w:pPr>
        <w:ind w:firstLine="5920" w:firstLineChars="1850"/>
        <w:jc w:val="left"/>
        <w:rPr>
          <w:rFonts w:ascii="仿宋_GB2312" w:hAnsi="仿宋_GB2312" w:eastAsia="仿宋_GB2312" w:cs="仿宋_GB2312"/>
          <w:sz w:val="32"/>
        </w:rPr>
      </w:pPr>
    </w:p>
    <w:p>
      <w:pPr>
        <w:ind w:firstLine="5920" w:firstLineChars="1850"/>
        <w:jc w:val="left"/>
        <w:rPr>
          <w:rFonts w:ascii="仿宋_GB2312" w:hAnsi="仿宋_GB2312" w:eastAsia="仿宋_GB2312" w:cs="仿宋_GB2312"/>
          <w:sz w:val="32"/>
        </w:rPr>
      </w:pPr>
    </w:p>
    <w:p>
      <w:pPr>
        <w:jc w:val="left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附件2</w:t>
      </w:r>
    </w:p>
    <w:tbl>
      <w:tblPr>
        <w:tblStyle w:val="5"/>
        <w:tblW w:w="9180" w:type="dxa"/>
        <w:tblInd w:w="108" w:type="dxa"/>
        <w:tblBorders>
          <w:top w:val="none" w:color="auto" w:sz="0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3800"/>
        <w:gridCol w:w="4240"/>
      </w:tblGrid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</w:rPr>
              <w:t>2020年河南省智能工厂拟确定名单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编号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申报企业名称</w:t>
            </w:r>
          </w:p>
        </w:tc>
        <w:tc>
          <w:tcPr>
            <w:tcW w:w="4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工厂名称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郑州佛光发电设备有限公司</w:t>
            </w:r>
          </w:p>
        </w:tc>
        <w:tc>
          <w:tcPr>
            <w:tcW w:w="4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年产30万kW备用电站智能工厂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中维化纤股份有限公司</w:t>
            </w:r>
          </w:p>
        </w:tc>
        <w:tc>
          <w:tcPr>
            <w:tcW w:w="4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全流程特种尼龙生产智能工厂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河南省中原大化集团有限责任公司</w:t>
            </w:r>
          </w:p>
        </w:tc>
        <w:tc>
          <w:tcPr>
            <w:tcW w:w="4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河南省中原大化集团有限责任公司智能工厂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洛阳炼化奥油化工股份有限公司</w:t>
            </w:r>
          </w:p>
        </w:tc>
        <w:tc>
          <w:tcPr>
            <w:tcW w:w="4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奥油化工智能工厂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中信重工机械股份有限公司</w:t>
            </w:r>
          </w:p>
        </w:tc>
        <w:tc>
          <w:tcPr>
            <w:tcW w:w="4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重型装备制造智能工厂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新乡化纤股份有限公司</w:t>
            </w:r>
          </w:p>
        </w:tc>
        <w:tc>
          <w:tcPr>
            <w:tcW w:w="4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白鹭氨纶智能工厂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洛阳信成精密机械有限公司</w:t>
            </w:r>
          </w:p>
        </w:tc>
        <w:tc>
          <w:tcPr>
            <w:tcW w:w="4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机床附件智能工厂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河南孟电集团水泥有限公司</w:t>
            </w:r>
          </w:p>
        </w:tc>
        <w:tc>
          <w:tcPr>
            <w:tcW w:w="4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水泥生产智能工厂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中铝矿业有限公司</w:t>
            </w:r>
          </w:p>
        </w:tc>
        <w:tc>
          <w:tcPr>
            <w:tcW w:w="4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中铝矿业有限公司氧化铝生产智能工厂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河南德力新能源汽车有限公司</w:t>
            </w:r>
          </w:p>
        </w:tc>
        <w:tc>
          <w:tcPr>
            <w:tcW w:w="4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德力新能源商用车智能工厂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鹤壁市赛科化工有限公司</w:t>
            </w:r>
          </w:p>
        </w:tc>
        <w:tc>
          <w:tcPr>
            <w:tcW w:w="4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年产36000吨医药中间体智能工厂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鹤壁天淇汽车模具有限公司</w:t>
            </w:r>
          </w:p>
        </w:tc>
        <w:tc>
          <w:tcPr>
            <w:tcW w:w="4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汽车大型覆盖件模具定制智能工厂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多氟多化工股份有限公司</w:t>
            </w:r>
          </w:p>
        </w:tc>
        <w:tc>
          <w:tcPr>
            <w:tcW w:w="4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多氟多化工股份有限公司氟化工智能工厂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河南金利金铅集团有限公司</w:t>
            </w:r>
          </w:p>
        </w:tc>
        <w:tc>
          <w:tcPr>
            <w:tcW w:w="4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有色金属冶炼智能工厂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河南卫华重型机械股份有限公司</w:t>
            </w:r>
          </w:p>
        </w:tc>
        <w:tc>
          <w:tcPr>
            <w:tcW w:w="4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起重装备系统集成智能制造工厂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河南瑞创通用机械制造有限公司</w:t>
            </w:r>
          </w:p>
        </w:tc>
        <w:tc>
          <w:tcPr>
            <w:tcW w:w="4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高端机械制造智能工厂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东方希望（三门峡）铝业有限公司</w:t>
            </w:r>
          </w:p>
        </w:tc>
        <w:tc>
          <w:tcPr>
            <w:tcW w:w="4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氧化铝生产智能工厂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南阳淅减汽车减振器有限公司</w:t>
            </w:r>
          </w:p>
        </w:tc>
        <w:tc>
          <w:tcPr>
            <w:tcW w:w="4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汽车减振器智能工厂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河南联创化工有限公司</w:t>
            </w:r>
          </w:p>
        </w:tc>
        <w:tc>
          <w:tcPr>
            <w:tcW w:w="4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氯碱化工智能工厂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河南天海电器有限公司</w:t>
            </w:r>
          </w:p>
        </w:tc>
        <w:tc>
          <w:tcPr>
            <w:tcW w:w="4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天海汽车电子电器零部件智能工厂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建华建材(河南)有限公司</w:t>
            </w:r>
          </w:p>
        </w:tc>
        <w:tc>
          <w:tcPr>
            <w:tcW w:w="4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预制管桩智能工厂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郑州磨料磨具磨削研究所有限公司</w:t>
            </w:r>
          </w:p>
        </w:tc>
        <w:tc>
          <w:tcPr>
            <w:tcW w:w="4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高性能超硬材料磨具智能工厂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洛阳鸿元轴承科技有限公司</w:t>
            </w:r>
          </w:p>
        </w:tc>
        <w:tc>
          <w:tcPr>
            <w:tcW w:w="4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鸿元轴承智能工厂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新安中联万基水泥有限公司</w:t>
            </w:r>
          </w:p>
        </w:tc>
        <w:tc>
          <w:tcPr>
            <w:tcW w:w="4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水泥生产智能工厂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河南超威正效电源有限公司</w:t>
            </w:r>
          </w:p>
        </w:tc>
        <w:tc>
          <w:tcPr>
            <w:tcW w:w="4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汽车起动和起停电池智能工厂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驻马店华中正大有限公司</w:t>
            </w:r>
          </w:p>
        </w:tc>
        <w:tc>
          <w:tcPr>
            <w:tcW w:w="4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动保产品生产智能工厂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0" w:type="dxa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3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漯河太古可口可乐饮料有限公司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饮料生产智能工厂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郑州明泰交通新材料有限公司</w:t>
            </w:r>
          </w:p>
        </w:tc>
        <w:tc>
          <w:tcPr>
            <w:tcW w:w="4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明泰交通新材料智能工厂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太康县银鑫棉业有限责任公司</w:t>
            </w:r>
          </w:p>
        </w:tc>
        <w:tc>
          <w:tcPr>
            <w:tcW w:w="4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太康县银鑫棉业智能工厂1.0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巩义市建设机械制造有限公司</w:t>
            </w:r>
          </w:p>
        </w:tc>
        <w:tc>
          <w:tcPr>
            <w:tcW w:w="4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烟草设备智能制造工厂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库柏爱迪生（平顶山）电子科技有限公司</w:t>
            </w:r>
          </w:p>
        </w:tc>
        <w:tc>
          <w:tcPr>
            <w:tcW w:w="4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智慧电网设备智能工厂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南阳英良石业有限公司</w:t>
            </w:r>
          </w:p>
        </w:tc>
        <w:tc>
          <w:tcPr>
            <w:tcW w:w="4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人造合成石材整装定制智能化工厂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河南中源化学股份有限公司</w:t>
            </w:r>
          </w:p>
        </w:tc>
        <w:tc>
          <w:tcPr>
            <w:tcW w:w="4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天然碱制碱智能工厂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伊川豫港龙泉铝业有限公司</w:t>
            </w:r>
          </w:p>
        </w:tc>
        <w:tc>
          <w:tcPr>
            <w:tcW w:w="4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电解铝生产智能工厂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河南飞天农业开发股份有限公司</w:t>
            </w:r>
          </w:p>
        </w:tc>
        <w:tc>
          <w:tcPr>
            <w:tcW w:w="4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淀粉糖生产智能工厂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今麦郎饮品遂平有限公司</w:t>
            </w:r>
          </w:p>
        </w:tc>
        <w:tc>
          <w:tcPr>
            <w:tcW w:w="4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今麦郎饮品遂平生产智能工厂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郑州泰新汽车内饰件有限公司</w:t>
            </w:r>
          </w:p>
        </w:tc>
        <w:tc>
          <w:tcPr>
            <w:tcW w:w="4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泰新汽车座椅智能工厂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濮阳同力水泥有限公司</w:t>
            </w:r>
          </w:p>
        </w:tc>
        <w:tc>
          <w:tcPr>
            <w:tcW w:w="4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濮阳同力水泥有限公司智能工厂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河南省龙源纸业股份有限公司</w:t>
            </w:r>
          </w:p>
        </w:tc>
        <w:tc>
          <w:tcPr>
            <w:tcW w:w="4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龙源纸业智能工厂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郑州安图生物工程股份有限公司</w:t>
            </w:r>
          </w:p>
        </w:tc>
        <w:tc>
          <w:tcPr>
            <w:tcW w:w="4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安图生物体外诊断产品智能工厂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河南中托力合化学有限公司</w:t>
            </w:r>
          </w:p>
        </w:tc>
        <w:tc>
          <w:tcPr>
            <w:tcW w:w="4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煤制油精细化学品智能工厂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林州市致远电子科技有限公司</w:t>
            </w:r>
          </w:p>
        </w:tc>
        <w:tc>
          <w:tcPr>
            <w:tcW w:w="4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林州致远电子覆铜板智能生产工厂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新乡市瑞丰新材料股份有限公司</w:t>
            </w:r>
          </w:p>
        </w:tc>
        <w:tc>
          <w:tcPr>
            <w:tcW w:w="4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瑞丰新材料工厂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南阳中联水泥有限公司</w:t>
            </w:r>
          </w:p>
        </w:tc>
        <w:tc>
          <w:tcPr>
            <w:tcW w:w="4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水泥生产智能工厂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河南乔治白服饰有限公司</w:t>
            </w:r>
          </w:p>
        </w:tc>
        <w:tc>
          <w:tcPr>
            <w:tcW w:w="4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大规模个性化柔性定制智能工厂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元创实业（郑州）有限公司</w:t>
            </w:r>
          </w:p>
        </w:tc>
        <w:tc>
          <w:tcPr>
            <w:tcW w:w="4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汽车机车零部件制造智能工厂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前进民爆股份有限公司</w:t>
            </w:r>
          </w:p>
        </w:tc>
        <w:tc>
          <w:tcPr>
            <w:tcW w:w="4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前进民爆智能工厂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迈奇化学股份有限公司</w:t>
            </w:r>
          </w:p>
        </w:tc>
        <w:tc>
          <w:tcPr>
            <w:tcW w:w="4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N-甲基吡咯烷酮智能工厂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河南省四通锅炉有限公司</w:t>
            </w:r>
          </w:p>
        </w:tc>
        <w:tc>
          <w:tcPr>
            <w:tcW w:w="4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超低氮冷凝式锅炉智能工厂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河南豫邮金大地科技服务有限公司</w:t>
            </w:r>
          </w:p>
        </w:tc>
        <w:tc>
          <w:tcPr>
            <w:tcW w:w="4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复混（合）肥料智能化生产工厂</w:t>
            </w:r>
          </w:p>
        </w:tc>
      </w:tr>
    </w:tbl>
    <w:p>
      <w:pPr>
        <w:jc w:val="center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417" w:bottom="1440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2FE"/>
    <w:rsid w:val="00096BCE"/>
    <w:rsid w:val="0011174C"/>
    <w:rsid w:val="00150F39"/>
    <w:rsid w:val="00172A27"/>
    <w:rsid w:val="00192976"/>
    <w:rsid w:val="002901C3"/>
    <w:rsid w:val="002D19F6"/>
    <w:rsid w:val="00314D00"/>
    <w:rsid w:val="0052184C"/>
    <w:rsid w:val="00595480"/>
    <w:rsid w:val="005A434C"/>
    <w:rsid w:val="005D4986"/>
    <w:rsid w:val="006435AC"/>
    <w:rsid w:val="00656569"/>
    <w:rsid w:val="00677FE2"/>
    <w:rsid w:val="007304F6"/>
    <w:rsid w:val="008252BD"/>
    <w:rsid w:val="009B4E39"/>
    <w:rsid w:val="00A751FB"/>
    <w:rsid w:val="00A80F64"/>
    <w:rsid w:val="00B11D1F"/>
    <w:rsid w:val="00B23A4C"/>
    <w:rsid w:val="00CB0A8F"/>
    <w:rsid w:val="00D45BDD"/>
    <w:rsid w:val="00D66C27"/>
    <w:rsid w:val="00D960C1"/>
    <w:rsid w:val="00E42026"/>
    <w:rsid w:val="00E45588"/>
    <w:rsid w:val="00ED1210"/>
    <w:rsid w:val="00F913C7"/>
    <w:rsid w:val="05107507"/>
    <w:rsid w:val="08CD39FE"/>
    <w:rsid w:val="093C7A8A"/>
    <w:rsid w:val="0DED65C6"/>
    <w:rsid w:val="0E611DA6"/>
    <w:rsid w:val="0E9D577C"/>
    <w:rsid w:val="11F363FF"/>
    <w:rsid w:val="12864A74"/>
    <w:rsid w:val="12F136A4"/>
    <w:rsid w:val="15C26E76"/>
    <w:rsid w:val="166F1ADC"/>
    <w:rsid w:val="1AEE3BBF"/>
    <w:rsid w:val="1B80312D"/>
    <w:rsid w:val="1D1E0D90"/>
    <w:rsid w:val="2ABE6A2E"/>
    <w:rsid w:val="2C88731E"/>
    <w:rsid w:val="337B0369"/>
    <w:rsid w:val="3D2A4FFE"/>
    <w:rsid w:val="4D3806BD"/>
    <w:rsid w:val="4D8F123E"/>
    <w:rsid w:val="4DE9690C"/>
    <w:rsid w:val="51E52AEC"/>
    <w:rsid w:val="54B2352E"/>
    <w:rsid w:val="56A20DA7"/>
    <w:rsid w:val="5B1D3D8B"/>
    <w:rsid w:val="5C973AC1"/>
    <w:rsid w:val="5E0F62DC"/>
    <w:rsid w:val="60A93A22"/>
    <w:rsid w:val="62B13DF7"/>
    <w:rsid w:val="62EC0759"/>
    <w:rsid w:val="66A01E6F"/>
    <w:rsid w:val="67072B18"/>
    <w:rsid w:val="687F107F"/>
    <w:rsid w:val="69FD3A6F"/>
    <w:rsid w:val="715D5C0A"/>
    <w:rsid w:val="73F46B48"/>
    <w:rsid w:val="74DA13C4"/>
    <w:rsid w:val="78C3642C"/>
    <w:rsid w:val="7A9B0461"/>
    <w:rsid w:val="7EC01BCC"/>
    <w:rsid w:val="7FFB2C8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河南省工业和信息化委</Company>
  <Pages>7</Pages>
  <Words>767</Words>
  <Characters>4375</Characters>
  <Lines>36</Lines>
  <Paragraphs>10</Paragraphs>
  <ScaleCrop>false</ScaleCrop>
  <LinksUpToDate>false</LinksUpToDate>
  <CharactersWithSpaces>5132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2017-01-18T01:16:00Z</dcterms:created>
  <dc:creator>Administrator</dc:creator>
  <cp:lastModifiedBy>Z</cp:lastModifiedBy>
  <cp:lastPrinted>2020-09-25T08:56:00Z</cp:lastPrinted>
  <dcterms:modified xsi:type="dcterms:W3CDTF">2020-09-25T14:21:49Z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