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EA0" w:rsidRPr="00E90EA0" w:rsidRDefault="00E90EA0" w:rsidP="00E90EA0">
      <w:pPr>
        <w:jc w:val="center"/>
        <w:rPr>
          <w:rFonts w:ascii="黑体" w:eastAsia="黑体" w:hAnsi="黑体"/>
          <w:sz w:val="44"/>
          <w:szCs w:val="44"/>
        </w:rPr>
      </w:pPr>
      <w:r w:rsidRPr="00E90EA0">
        <w:rPr>
          <w:rFonts w:ascii="黑体" w:eastAsia="黑体" w:hAnsi="黑体"/>
          <w:sz w:val="44"/>
          <w:szCs w:val="44"/>
        </w:rPr>
        <w:t>科技特派员示范基地申报说明</w:t>
      </w:r>
    </w:p>
    <w:p w:rsidR="00E90EA0" w:rsidRPr="00E90EA0" w:rsidRDefault="00E90EA0" w:rsidP="00E90EA0">
      <w:pPr>
        <w:rPr>
          <w:rFonts w:ascii="仿宋_GB2312" w:eastAsia="仿宋_GB2312" w:hint="eastAsia"/>
          <w:sz w:val="32"/>
          <w:szCs w:val="32"/>
        </w:rPr>
      </w:pPr>
      <w:r w:rsidRPr="00E90EA0">
        <w:rPr>
          <w:rFonts w:ascii="仿宋_GB2312" w:eastAsia="仿宋_GB2312" w:hint="eastAsia"/>
          <w:sz w:val="32"/>
          <w:szCs w:val="32"/>
        </w:rPr>
        <w:t>1、通过市科技局网站的“科技服务子平台”点击进入“济南市科学计划申报与管理系统”。</w:t>
      </w:r>
    </w:p>
    <w:p w:rsidR="00E90EA0" w:rsidRPr="00E90EA0" w:rsidRDefault="00E90EA0" w:rsidP="00E90EA0">
      <w:pPr>
        <w:rPr>
          <w:rFonts w:hint="eastAsia"/>
        </w:rPr>
      </w:pPr>
      <w:r>
        <w:rPr>
          <w:noProof/>
        </w:rPr>
        <w:drawing>
          <wp:inline distT="0" distB="0" distL="0" distR="0" wp14:anchorId="7BA17CB2" wp14:editId="308C4BFC">
            <wp:extent cx="9777730" cy="19989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A0" w:rsidRPr="00E90EA0" w:rsidRDefault="00E90EA0">
      <w:pPr>
        <w:rPr>
          <w:rFonts w:ascii="仿宋_GB2312" w:eastAsia="仿宋_GB2312"/>
          <w:sz w:val="32"/>
          <w:szCs w:val="32"/>
        </w:rPr>
      </w:pPr>
      <w:r w:rsidRPr="00E90EA0">
        <w:rPr>
          <w:rFonts w:ascii="仿宋_GB2312" w:eastAsia="仿宋_GB2312" w:hint="eastAsia"/>
          <w:sz w:val="32"/>
          <w:szCs w:val="32"/>
        </w:rPr>
        <w:t>2、首先阅读关于政务统一门户绑定的相关说明</w:t>
      </w:r>
    </w:p>
    <w:p w:rsidR="00E90EA0" w:rsidRDefault="00E90EA0">
      <w:pPr>
        <w:rPr>
          <w:rFonts w:hint="eastAsia"/>
        </w:rPr>
      </w:pPr>
      <w:r>
        <w:rPr>
          <w:noProof/>
        </w:rPr>
        <w:drawing>
          <wp:inline distT="0" distB="0" distL="0" distR="0" wp14:anchorId="26D038FB" wp14:editId="74D56B5E">
            <wp:extent cx="3600450" cy="2362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35" w:rsidRPr="00E90EA0" w:rsidRDefault="00E90EA0">
      <w:pPr>
        <w:rPr>
          <w:rFonts w:ascii="仿宋_GB2312" w:eastAsia="仿宋_GB2312" w:hint="eastAsia"/>
          <w:sz w:val="32"/>
          <w:szCs w:val="32"/>
        </w:rPr>
      </w:pPr>
      <w:r w:rsidRPr="00E90EA0">
        <w:rPr>
          <w:rFonts w:ascii="仿宋_GB2312" w:eastAsia="仿宋_GB2312" w:hint="eastAsia"/>
          <w:sz w:val="32"/>
          <w:szCs w:val="32"/>
        </w:rPr>
        <w:t>3、</w:t>
      </w:r>
      <w:r w:rsidRPr="00E90EA0">
        <w:rPr>
          <w:rFonts w:ascii="仿宋_GB2312" w:eastAsia="仿宋_GB2312"/>
          <w:sz w:val="32"/>
          <w:szCs w:val="32"/>
        </w:rPr>
        <w:t>选择用户登录</w:t>
      </w:r>
    </w:p>
    <w:p w:rsidR="00E90EA0" w:rsidRDefault="00E90EA0">
      <w:r>
        <w:rPr>
          <w:noProof/>
        </w:rPr>
        <w:lastRenderedPageBreak/>
        <w:drawing>
          <wp:inline distT="0" distB="0" distL="0" distR="0" wp14:anchorId="631363D3" wp14:editId="1C28B2FE">
            <wp:extent cx="9258300" cy="1647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A0" w:rsidRPr="00E90EA0" w:rsidRDefault="00E90EA0">
      <w:pPr>
        <w:rPr>
          <w:rFonts w:ascii="仿宋_GB2312" w:eastAsia="仿宋_GB2312"/>
          <w:sz w:val="32"/>
          <w:szCs w:val="32"/>
        </w:rPr>
      </w:pPr>
      <w:r w:rsidRPr="00E90EA0">
        <w:rPr>
          <w:rFonts w:ascii="仿宋_GB2312" w:eastAsia="仿宋_GB2312" w:hint="eastAsia"/>
          <w:sz w:val="32"/>
          <w:szCs w:val="32"/>
        </w:rPr>
        <w:t>4、选择申报用户登录，按照政务统一门户的要求输入相关信息，登录系统</w:t>
      </w:r>
    </w:p>
    <w:p w:rsidR="00E90EA0" w:rsidRDefault="00E90EA0">
      <w:r>
        <w:rPr>
          <w:noProof/>
        </w:rPr>
        <w:drawing>
          <wp:inline distT="0" distB="0" distL="0" distR="0" wp14:anchorId="1E3762EB" wp14:editId="7403160D">
            <wp:extent cx="9152541" cy="4171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9846" cy="41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A0" w:rsidRDefault="00E90EA0"/>
    <w:p w:rsidR="00E90EA0" w:rsidRPr="00E90EA0" w:rsidRDefault="00E90EA0">
      <w:pPr>
        <w:rPr>
          <w:rFonts w:ascii="仿宋_GB2312" w:eastAsia="仿宋_GB2312" w:hint="eastAsia"/>
          <w:sz w:val="32"/>
          <w:szCs w:val="32"/>
        </w:rPr>
      </w:pPr>
      <w:r w:rsidRPr="00E90EA0">
        <w:rPr>
          <w:rFonts w:ascii="仿宋_GB2312" w:eastAsia="仿宋_GB2312" w:hint="eastAsia"/>
          <w:sz w:val="32"/>
          <w:szCs w:val="32"/>
        </w:rPr>
        <w:t>5、进入系统后，在功能导航菜单，选择科技计划下的项目申报菜单，在打开的页面中点击“</w:t>
      </w:r>
      <w:r w:rsidRPr="00E90EA0">
        <w:rPr>
          <w:rFonts w:ascii="仿宋_GB2312" w:eastAsia="仿宋_GB2312" w:hint="eastAsia"/>
          <w:sz w:val="32"/>
          <w:szCs w:val="32"/>
        </w:rPr>
        <w:t>项目申报</w:t>
      </w:r>
      <w:r w:rsidRPr="00E90EA0">
        <w:rPr>
          <w:rFonts w:ascii="仿宋_GB2312" w:eastAsia="仿宋_GB2312" w:hint="eastAsia"/>
          <w:sz w:val="32"/>
          <w:szCs w:val="32"/>
        </w:rPr>
        <w:t>”按钮，之后在弹出的对话框中选择农业特派员示范基地项目进行申报</w:t>
      </w:r>
    </w:p>
    <w:p w:rsidR="00E90EA0" w:rsidRDefault="00E90EA0">
      <w:pPr>
        <w:rPr>
          <w:rFonts w:hint="eastAsia"/>
        </w:rPr>
      </w:pPr>
      <w:r>
        <w:rPr>
          <w:noProof/>
        </w:rPr>
        <w:drawing>
          <wp:inline distT="0" distB="0" distL="0" distR="0" wp14:anchorId="11388407" wp14:editId="402DB78A">
            <wp:extent cx="9777730" cy="2902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EA0" w:rsidSect="00E90EA0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71BB9"/>
    <w:multiLevelType w:val="hybridMultilevel"/>
    <w:tmpl w:val="1C4E5914"/>
    <w:lvl w:ilvl="0" w:tplc="A62085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EA0"/>
    <w:rsid w:val="00CB5F08"/>
    <w:rsid w:val="00DF4E75"/>
    <w:rsid w:val="00E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119644-60C6-4799-BA69-7889E5A7D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EA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</Words>
  <Characters>178</Characters>
  <Application>Microsoft Office Word</Application>
  <DocSecurity>0</DocSecurity>
  <Lines>1</Lines>
  <Paragraphs>1</Paragraphs>
  <ScaleCrop>false</ScaleCrop>
  <Company>User</Company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2020-09-21T06:46:00Z</dcterms:created>
  <dcterms:modified xsi:type="dcterms:W3CDTF">2020-09-21T06:53:00Z</dcterms:modified>
</cp:coreProperties>
</file>