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40"/>
      <w:r>
        <w:rPr>
          <w:rFonts w:hint="eastAsia"/>
          <w:b w:val="0"/>
          <w:bCs w:val="0"/>
          <w:sz w:val="32"/>
          <w:szCs w:val="32"/>
          <w:lang w:val="en-US" w:eastAsia="zh-CN"/>
        </w:rPr>
        <w:t>附件12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中山市</w:t>
      </w:r>
      <w:r>
        <w:rPr>
          <w:rFonts w:hint="eastAsia"/>
        </w:rPr>
        <w:t>质押融资贷款补贴资助</w:t>
      </w:r>
      <w:r>
        <w:rPr>
          <w:rFonts w:hint="eastAsia"/>
          <w:lang w:eastAsia="zh-CN"/>
        </w:rPr>
        <w:t>（保证保险费用或</w:t>
      </w:r>
    </w:p>
    <w:p>
      <w:pPr>
        <w:pStyle w:val="2"/>
        <w:rPr>
          <w:rFonts w:hint="eastAsia" w:eastAsia="黑体"/>
          <w:b w:val="0"/>
          <w:bCs w:val="0"/>
          <w:lang w:eastAsia="zh-CN"/>
        </w:rPr>
      </w:pPr>
      <w:r>
        <w:rPr>
          <w:rFonts w:hint="eastAsia"/>
          <w:lang w:eastAsia="zh-CN"/>
        </w:rPr>
        <w:t>担保费）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0"/>
        <w:gridCol w:w="1267"/>
        <w:gridCol w:w="478"/>
        <w:gridCol w:w="1082"/>
        <w:gridCol w:w="217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r>
              <w:rPr>
                <w:rFonts w:hint="eastAsia" w:ascii="黑体" w:hAnsi="黑体" w:eastAsia="黑体"/>
                <w:sz w:val="22"/>
              </w:rPr>
              <w:t>申报单位：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5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质押融资保证保险费用或担保费用资助信息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hint="eastAsia" w:ascii="黑体" w:hAnsi="黑体" w:eastAsia="黑体"/>
                <w:sz w:val="22"/>
                <w:lang w:eastAsia="zh-CN"/>
              </w:rPr>
              <w:t>贷款时间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:</w:t>
            </w:r>
          </w:p>
        </w:tc>
        <w:tc>
          <w:tcPr>
            <w:tcW w:w="17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2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实际还款时间：</w:t>
            </w:r>
          </w:p>
        </w:tc>
        <w:tc>
          <w:tcPr>
            <w:tcW w:w="122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0" w:edGrp="everyone" w:colFirst="1" w:colLast="1"/>
            <w:permStart w:id="11" w:edGrp="everyone" w:colFirst="3" w:colLast="3"/>
            <w:r>
              <w:rPr>
                <w:rFonts w:hint="eastAsia" w:ascii="黑体" w:hAnsi="黑体" w:eastAsia="黑体"/>
                <w:sz w:val="22"/>
              </w:rPr>
              <w:t>贷款金额（万元）：</w:t>
            </w:r>
          </w:p>
        </w:tc>
        <w:tc>
          <w:tcPr>
            <w:tcW w:w="17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2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实际支付保费（元）：</w:t>
            </w:r>
          </w:p>
        </w:tc>
        <w:tc>
          <w:tcPr>
            <w:tcW w:w="122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0"/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  <w:permStart w:id="12" w:edGrp="everyone"/>
            <w:r>
              <w:rPr>
                <w:rFonts w:hint="eastAsia" w:ascii="黑体" w:hAnsi="黑体" w:eastAsia="黑体"/>
                <w:sz w:val="22"/>
              </w:rPr>
              <w:t>贷款金额*10000*</w:t>
            </w:r>
            <w:r>
              <w:rPr>
                <w:rFonts w:ascii="黑体" w:hAnsi="黑体" w:eastAsia="黑体"/>
                <w:sz w:val="22"/>
              </w:rPr>
              <w:t>1.2</w:t>
            </w:r>
            <w:r>
              <w:rPr>
                <w:rFonts w:hint="eastAsia" w:ascii="黑体" w:hAnsi="黑体" w:eastAsia="黑体"/>
                <w:sz w:val="22"/>
              </w:rPr>
              <w:t>%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≤支出保费</w:t>
            </w:r>
            <w:perm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13" w:edGrp="everyone"/>
            <w:permEnd w:id="13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14" w:edGrp="everyone"/>
            <w:permEnd w:id="14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15" w:edGrp="everyone"/>
            <w:permEnd w:id="15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bookmarkStart w:id="1" w:name="_GoBack"/>
            <w:bookmarkEnd w:id="1"/>
            <w:permStart w:id="16" w:edGrp="everyone"/>
            <w:permEnd w:id="16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6yB7xYaZ/brs/T3TD0R3qDkVydU=" w:salt="29hh4BUJI+erCTRLXteWZ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40F75"/>
    <w:rsid w:val="06852BE5"/>
    <w:rsid w:val="07A9544A"/>
    <w:rsid w:val="13F56818"/>
    <w:rsid w:val="169756CD"/>
    <w:rsid w:val="31BD4316"/>
    <w:rsid w:val="33840F75"/>
    <w:rsid w:val="3C49655B"/>
    <w:rsid w:val="5B844CF3"/>
    <w:rsid w:val="5C485F93"/>
    <w:rsid w:val="62625137"/>
    <w:rsid w:val="6A850B29"/>
    <w:rsid w:val="6CB55AED"/>
    <w:rsid w:val="745E2F80"/>
    <w:rsid w:val="78D8300F"/>
    <w:rsid w:val="7ED0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2020-04-13T01:13:00Z</dcterms:created>
  <dc:creator>梁耀伟</dc:creator>
  <cp:lastModifiedBy>梁耀伟</cp:lastModifiedBy>
  <dcterms:modified xsi:type="dcterms:W3CDTF">2020-09-08T03:29:16Z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