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ind w:firstLine="0" w:firstLineChars="0"/>
        <w:outlineLvl w:val="1"/>
        <w:rPr>
          <w:rFonts w:ascii="Times New Roman" w:hAnsi="Times New Roman" w:eastAsia="黑体"/>
          <w:b/>
          <w:bCs/>
          <w:szCs w:val="32"/>
        </w:rPr>
      </w:pPr>
      <w:r>
        <w:rPr>
          <w:rFonts w:ascii="Times New Roman" w:hAnsi="Times New Roman" w:eastAsia="黑体"/>
          <w:b/>
          <w:bCs/>
          <w:szCs w:val="32"/>
        </w:rPr>
        <w:t>附件1</w:t>
      </w:r>
    </w:p>
    <w:p>
      <w:pPr>
        <w:pStyle w:val="2"/>
        <w:spacing w:line="580" w:lineRule="exact"/>
        <w:ind w:firstLine="0" w:firstLineChars="0"/>
        <w:jc w:val="center"/>
        <w:outlineLvl w:val="2"/>
        <w:rPr>
          <w:rFonts w:ascii="Times New Roman" w:hAnsi="Times New Roman" w:eastAsia="黑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ascii="Times New Roman" w:hAnsi="Times New Roman" w:eastAsia="黑体" w:cs="Times New Roman"/>
          <w:sz w:val="36"/>
          <w:szCs w:val="36"/>
        </w:rPr>
        <w:t>2020</w:t>
      </w:r>
      <w:r>
        <w:rPr>
          <w:rFonts w:ascii="黑体" w:hAnsi="黑体" w:eastAsia="黑体"/>
          <w:sz w:val="36"/>
          <w:szCs w:val="36"/>
        </w:rPr>
        <w:t>年信息消费示范城市建设工作总结报告</w:t>
      </w:r>
    </w:p>
    <w:bookmarkEnd w:id="0"/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（提纲）</w:t>
      </w:r>
    </w:p>
    <w:p>
      <w:pPr>
        <w:pStyle w:val="2"/>
        <w:spacing w:line="580" w:lineRule="exact"/>
        <w:ind w:firstLine="0" w:firstLineChars="0"/>
        <w:jc w:val="center"/>
        <w:outlineLvl w:val="2"/>
        <w:rPr>
          <w:rFonts w:ascii="Times New Roman" w:hAnsi="Times New Roman" w:eastAsia="黑体"/>
          <w:b/>
          <w:bCs/>
          <w:sz w:val="40"/>
          <w:szCs w:val="28"/>
        </w:rPr>
      </w:pPr>
    </w:p>
    <w:p>
      <w:pPr>
        <w:spacing w:line="580" w:lineRule="exact"/>
        <w:ind w:firstLine="643" w:firstLineChars="200"/>
        <w:rPr>
          <w:rFonts w:ascii="Times New Roman" w:hAnsi="Times New Roman" w:eastAsia="黑体" w:cs="Times New Roman"/>
          <w:b/>
          <w:szCs w:val="28"/>
        </w:rPr>
      </w:pPr>
      <w:r>
        <w:rPr>
          <w:rFonts w:hint="eastAsia" w:ascii="Times New Roman" w:hAnsi="Times New Roman" w:eastAsia="黑体" w:cs="Times New Roman"/>
          <w:b/>
          <w:sz w:val="32"/>
          <w:szCs w:val="28"/>
        </w:rPr>
        <w:t>一、</w:t>
      </w:r>
      <w:r>
        <w:rPr>
          <w:rFonts w:ascii="Times New Roman" w:hAnsi="Times New Roman" w:eastAsia="黑体" w:cs="Times New Roman"/>
          <w:b/>
          <w:sz w:val="32"/>
          <w:szCs w:val="28"/>
        </w:rPr>
        <w:t>示范城市建设进展情况</w:t>
      </w:r>
    </w:p>
    <w:p>
      <w:pPr>
        <w:spacing w:line="580" w:lineRule="exact"/>
        <w:ind w:firstLine="640" w:firstLineChars="20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（一）经济社会发展现状、信息消费市场环境及相关政策、活动等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（二）信息基础设施情况、重点任务进展及预期目标完成情况</w:t>
      </w:r>
    </w:p>
    <w:p>
      <w:pPr>
        <w:spacing w:line="580" w:lineRule="exact"/>
        <w:ind w:firstLine="640" w:firstLineChars="20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（三）信息消费发展总体情况（产业生态、产业规模、新技术应用、新业态新模式等）</w:t>
      </w:r>
    </w:p>
    <w:p>
      <w:pPr>
        <w:spacing w:line="580" w:lineRule="exact"/>
        <w:ind w:firstLine="640" w:firstLineChars="20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（四）示范城市建设项目或工程进展及预期目标完成情况</w:t>
      </w:r>
    </w:p>
    <w:p>
      <w:pPr>
        <w:spacing w:line="580" w:lineRule="exact"/>
        <w:ind w:firstLine="640" w:firstLineChars="20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（五）成果和经济社会效益</w:t>
      </w:r>
    </w:p>
    <w:p>
      <w:pPr>
        <w:spacing w:line="580" w:lineRule="exact"/>
        <w:ind w:firstLine="643" w:firstLineChars="200"/>
        <w:rPr>
          <w:rFonts w:ascii="Times New Roman" w:hAnsi="Times New Roman" w:eastAsia="黑体" w:cs="Times New Roman"/>
          <w:b/>
          <w:szCs w:val="28"/>
        </w:rPr>
      </w:pPr>
      <w:r>
        <w:rPr>
          <w:rFonts w:hint="eastAsia" w:ascii="Times New Roman" w:hAnsi="Times New Roman" w:eastAsia="黑体" w:cs="Times New Roman"/>
          <w:b/>
          <w:sz w:val="32"/>
          <w:szCs w:val="28"/>
        </w:rPr>
        <w:t>二、</w:t>
      </w:r>
      <w:r>
        <w:rPr>
          <w:rFonts w:ascii="Times New Roman" w:hAnsi="Times New Roman" w:eastAsia="黑体" w:cs="Times New Roman"/>
          <w:b/>
          <w:sz w:val="32"/>
          <w:szCs w:val="28"/>
        </w:rPr>
        <w:t>下一步工作计划</w:t>
      </w:r>
    </w:p>
    <w:p>
      <w:pPr>
        <w:spacing w:line="580" w:lineRule="exact"/>
        <w:ind w:firstLine="640" w:firstLineChars="20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（一）拟出台的配套政策和措施</w:t>
      </w:r>
    </w:p>
    <w:p>
      <w:pPr>
        <w:spacing w:line="580" w:lineRule="exact"/>
        <w:ind w:firstLine="640" w:firstLineChars="20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（二）拟开展活动（包括培训、大赛、论坛等）</w:t>
      </w:r>
    </w:p>
    <w:p>
      <w:pPr>
        <w:spacing w:line="580" w:lineRule="exact"/>
        <w:ind w:firstLine="640" w:firstLineChars="200"/>
      </w:pPr>
      <w:r>
        <w:rPr>
          <w:rFonts w:ascii="Times New Roman" w:hAnsi="Times New Roman" w:eastAsia="仿宋_GB2312" w:cs="Times New Roman"/>
          <w:sz w:val="32"/>
          <w:szCs w:val="28"/>
        </w:rPr>
        <w:t>（三）工作计划进度及任务分解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640"/>
                            <w:rPr>
                              <w:rFonts w:ascii="仿宋_GB2312" w:hAnsi="仿宋_GB2312" w:cs="仿宋_GB2312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6"/>
                            </w:rPr>
                            <w:t>5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640"/>
                      <w:rPr>
                        <w:rFonts w:ascii="仿宋_GB2312" w:hAnsi="仿宋_GB2312" w:cs="仿宋_GB2312"/>
                        <w:sz w:val="32"/>
                        <w:szCs w:val="36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32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32"/>
                        <w:szCs w:val="36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6"/>
                      </w:rPr>
                      <w:t>5</w:t>
                    </w:r>
                    <w:r>
                      <w:rPr>
                        <w:rFonts w:hint="eastAsia" w:ascii="仿宋_GB2312" w:hAnsi="仿宋_GB2312" w:cs="仿宋_GB2312"/>
                        <w:sz w:val="3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E784C"/>
    <w:rsid w:val="6AAE78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360" w:lineRule="auto"/>
      <w:ind w:firstLine="1120" w:firstLineChars="200"/>
    </w:pPr>
    <w:rPr>
      <w:rFonts w:ascii="Calibri" w:hAnsi="Calibri" w:eastAsia="宋体" w:cs="Times New Roman"/>
      <w:sz w:val="32"/>
      <w:szCs w:val="2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2020-09-15T03:40:00Z</dcterms:created>
  <dc:creator>顾建萍</dc:creator>
  <cp:lastModifiedBy>顾建萍</cp:lastModifiedBy>
  <dcterms:modified xsi:type="dcterms:W3CDTF">2020-09-15T03:40:37Z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