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15A4" w:rsidRDefault="009915A4" w:rsidP="00FB26D3">
      <w:pPr>
        <w:jc w:val="center"/>
        <w:rPr>
          <w:rFonts w:ascii="方正小标宋简体" w:eastAsia="方正小标宋简体" w:hAnsi="方正小标宋简体"/>
          <w:spacing w:val="-20"/>
          <w:sz w:val="40"/>
          <w:szCs w:val="40"/>
        </w:rPr>
      </w:pPr>
      <w:r w:rsidRPr="00B1417F">
        <w:rPr>
          <w:rFonts w:ascii="方正小标宋简体" w:eastAsia="方正小标宋简体" w:hAnsi="方正小标宋简体"/>
          <w:spacing w:val="-20"/>
          <w:sz w:val="40"/>
          <w:szCs w:val="40"/>
        </w:rPr>
        <w:t>学术活动暨贵阳市护理学会换届大会</w:t>
      </w:r>
      <w:r w:rsidR="005F3BEC">
        <w:rPr>
          <w:rFonts w:ascii="方正小标宋简体" w:eastAsia="方正小标宋简体" w:hAnsi="方正小标宋简体" w:hint="eastAsia"/>
          <w:spacing w:val="-20"/>
          <w:sz w:val="40"/>
          <w:szCs w:val="40"/>
        </w:rPr>
        <w:t>项目总结</w:t>
      </w:r>
    </w:p>
    <w:p w:rsidR="00FB26D3" w:rsidRPr="00FB26D3" w:rsidRDefault="00FB26D3" w:rsidP="00FB26D3">
      <w:pPr>
        <w:jc w:val="center"/>
        <w:rPr>
          <w:rFonts w:ascii="方正小标宋简体" w:eastAsia="方正小标宋简体" w:hAnsi="方正小标宋简体"/>
          <w:spacing w:val="-20"/>
          <w:sz w:val="31"/>
          <w:szCs w:val="31"/>
        </w:rPr>
      </w:pPr>
      <w:r w:rsidRPr="00FB26D3">
        <w:rPr>
          <w:rFonts w:ascii="方正小标宋简体" w:eastAsia="方正小标宋简体" w:hAnsi="方正小标宋简体" w:hint="eastAsia"/>
          <w:spacing w:val="-20"/>
          <w:sz w:val="31"/>
          <w:szCs w:val="31"/>
        </w:rPr>
        <w:t>贵阳市科协重点学术活动</w:t>
      </w:r>
    </w:p>
    <w:p w:rsidR="009915A4" w:rsidRPr="00FF5D6B" w:rsidRDefault="009915A4" w:rsidP="00FF5D6B">
      <w:pPr>
        <w:ind w:firstLineChars="200" w:firstLine="620"/>
        <w:rPr>
          <w:rFonts w:ascii="仿宋_GB2312" w:eastAsia="仿宋_GB2312" w:hAnsiTheme="minorEastAsia"/>
          <w:sz w:val="31"/>
          <w:szCs w:val="31"/>
        </w:rPr>
      </w:pPr>
      <w:r w:rsidRPr="00FF5D6B">
        <w:rPr>
          <w:rFonts w:ascii="仿宋_GB2312" w:eastAsia="仿宋_GB2312" w:hAnsiTheme="minorEastAsia" w:hint="eastAsia"/>
          <w:sz w:val="31"/>
          <w:szCs w:val="31"/>
        </w:rPr>
        <w:t>2022</w:t>
      </w:r>
      <w:r w:rsidR="005F3BEC" w:rsidRPr="00FF5D6B">
        <w:rPr>
          <w:rFonts w:ascii="仿宋_GB2312" w:eastAsia="仿宋_GB2312" w:hAnsiTheme="minorEastAsia" w:hint="eastAsia"/>
          <w:sz w:val="31"/>
          <w:szCs w:val="31"/>
        </w:rPr>
        <w:t>年</w:t>
      </w:r>
      <w:r w:rsidR="00C24554" w:rsidRPr="00FF5D6B">
        <w:rPr>
          <w:rFonts w:ascii="仿宋_GB2312" w:eastAsia="仿宋_GB2312" w:hAnsiTheme="minorEastAsia" w:hint="eastAsia"/>
          <w:sz w:val="31"/>
          <w:szCs w:val="31"/>
        </w:rPr>
        <w:t>10</w:t>
      </w:r>
      <w:r w:rsidRPr="00FF5D6B">
        <w:rPr>
          <w:rFonts w:ascii="仿宋_GB2312" w:eastAsia="仿宋_GB2312" w:hAnsiTheme="minorEastAsia" w:hint="eastAsia"/>
          <w:sz w:val="31"/>
          <w:szCs w:val="31"/>
        </w:rPr>
        <w:t>月</w:t>
      </w:r>
      <w:r w:rsidR="005F3BEC" w:rsidRPr="00FF5D6B">
        <w:rPr>
          <w:rFonts w:ascii="仿宋_GB2312" w:eastAsia="仿宋_GB2312" w:hAnsiTheme="minorEastAsia" w:hint="eastAsia"/>
          <w:sz w:val="31"/>
          <w:szCs w:val="31"/>
        </w:rPr>
        <w:t>贵阳市护理学会完成</w:t>
      </w:r>
      <w:r w:rsidRPr="00FF5D6B">
        <w:rPr>
          <w:rFonts w:ascii="仿宋_GB2312" w:eastAsia="仿宋_GB2312" w:hAnsiTheme="minorEastAsia" w:hint="eastAsia"/>
          <w:sz w:val="31"/>
          <w:szCs w:val="31"/>
        </w:rPr>
        <w:t>贵阳市科协重点学术活动项目《学术活动暨贵阳市护理学会换届大会》</w:t>
      </w:r>
      <w:r w:rsidR="001955D6" w:rsidRPr="00FF5D6B">
        <w:rPr>
          <w:rFonts w:ascii="仿宋_GB2312" w:eastAsia="仿宋_GB2312" w:hAnsiTheme="minorEastAsia" w:hint="eastAsia"/>
          <w:sz w:val="31"/>
          <w:szCs w:val="31"/>
        </w:rPr>
        <w:t>，现将项目总结</w:t>
      </w:r>
      <w:r w:rsidRPr="00FF5D6B">
        <w:rPr>
          <w:rFonts w:ascii="仿宋_GB2312" w:eastAsia="仿宋_GB2312" w:hAnsiTheme="minorEastAsia" w:hint="eastAsia"/>
          <w:sz w:val="31"/>
          <w:szCs w:val="31"/>
        </w:rPr>
        <w:t>如下：</w:t>
      </w:r>
    </w:p>
    <w:p w:rsidR="001955D6" w:rsidRPr="001905FC" w:rsidRDefault="001955D6" w:rsidP="00FF5D6B">
      <w:pPr>
        <w:pStyle w:val="a5"/>
        <w:numPr>
          <w:ilvl w:val="0"/>
          <w:numId w:val="3"/>
        </w:numPr>
        <w:ind w:firstLineChars="0"/>
        <w:rPr>
          <w:rFonts w:ascii="仿宋_GB2312" w:eastAsia="仿宋_GB2312" w:hAnsiTheme="minorEastAsia"/>
          <w:b/>
          <w:sz w:val="31"/>
          <w:szCs w:val="31"/>
        </w:rPr>
      </w:pPr>
      <w:r w:rsidRPr="001905FC">
        <w:rPr>
          <w:rFonts w:ascii="仿宋_GB2312" w:eastAsia="仿宋_GB2312" w:hAnsiTheme="minorEastAsia" w:hint="eastAsia"/>
          <w:b/>
          <w:sz w:val="31"/>
          <w:szCs w:val="31"/>
        </w:rPr>
        <w:t>采取的主要措施</w:t>
      </w:r>
    </w:p>
    <w:p w:rsidR="00A021DD" w:rsidRPr="00FF5D6B" w:rsidRDefault="00B344DA" w:rsidP="00FF5D6B">
      <w:pPr>
        <w:ind w:firstLineChars="400" w:firstLine="1240"/>
        <w:rPr>
          <w:rFonts w:ascii="仿宋_GB2312" w:eastAsia="仿宋_GB2312" w:hAnsiTheme="minorEastAsia"/>
          <w:sz w:val="31"/>
          <w:szCs w:val="31"/>
        </w:rPr>
      </w:pPr>
      <w:r w:rsidRPr="00FF5D6B">
        <w:rPr>
          <w:rFonts w:ascii="仿宋_GB2312" w:eastAsia="仿宋_GB2312" w:hAnsiTheme="minorEastAsia" w:hint="eastAsia"/>
          <w:sz w:val="31"/>
          <w:szCs w:val="31"/>
        </w:rPr>
        <w:t>1、</w:t>
      </w:r>
      <w:r w:rsidR="002E4283" w:rsidRPr="00FF5D6B">
        <w:rPr>
          <w:rFonts w:ascii="仿宋_GB2312" w:eastAsia="仿宋_GB2312" w:hAnsiTheme="minorEastAsia" w:hint="eastAsia"/>
          <w:sz w:val="31"/>
          <w:szCs w:val="31"/>
        </w:rPr>
        <w:t>重点学术活动</w:t>
      </w:r>
      <w:r w:rsidRPr="00FF5D6B">
        <w:rPr>
          <w:rFonts w:ascii="仿宋_GB2312" w:eastAsia="仿宋_GB2312" w:hAnsiTheme="minorEastAsia" w:hint="eastAsia"/>
          <w:sz w:val="31"/>
          <w:szCs w:val="31"/>
        </w:rPr>
        <w:t>立项</w:t>
      </w:r>
    </w:p>
    <w:p w:rsidR="007C60E4" w:rsidRPr="00431F43" w:rsidRDefault="007C60E4" w:rsidP="00431F43">
      <w:pPr>
        <w:ind w:firstLineChars="400" w:firstLine="1240"/>
        <w:rPr>
          <w:rFonts w:ascii="仿宋_GB2312" w:eastAsia="仿宋_GB2312" w:hAnsi="仿宋_GB2312" w:cs="仿宋_GB2312"/>
          <w:color w:val="000000" w:themeColor="text1"/>
          <w:sz w:val="31"/>
          <w:szCs w:val="31"/>
        </w:rPr>
      </w:pPr>
      <w:r w:rsidRPr="00FF5D6B">
        <w:rPr>
          <w:rFonts w:ascii="仿宋_GB2312" w:eastAsia="仿宋_GB2312" w:hAnsiTheme="minorEastAsia" w:hint="eastAsia"/>
          <w:sz w:val="31"/>
          <w:szCs w:val="31"/>
        </w:rPr>
        <w:t>按照贵阳市护理学会章程，</w:t>
      </w:r>
      <w:r w:rsidR="00622813" w:rsidRPr="00FF5D6B">
        <w:rPr>
          <w:rFonts w:ascii="仿宋_GB2312" w:eastAsia="仿宋_GB2312" w:hAnsi="仿宋_GB2312" w:cs="仿宋_GB2312" w:hint="eastAsia"/>
          <w:color w:val="000000" w:themeColor="text1"/>
          <w:sz w:val="31"/>
          <w:szCs w:val="31"/>
        </w:rPr>
        <w:t>为做好换届会议筹备工作，我会按照民主办会的原则</w:t>
      </w:r>
      <w:r w:rsidRPr="00FF5D6B">
        <w:rPr>
          <w:rFonts w:ascii="仿宋_GB2312" w:eastAsia="仿宋_GB2312" w:hAnsiTheme="minorEastAsia" w:hint="eastAsia"/>
          <w:sz w:val="31"/>
          <w:szCs w:val="31"/>
        </w:rPr>
        <w:t>召开贵阳市护理学会第九届十三次会议换届申请会，</w:t>
      </w:r>
      <w:r w:rsidR="00B344DA" w:rsidRPr="00FF5D6B">
        <w:rPr>
          <w:rFonts w:ascii="仿宋_GB2312" w:eastAsia="仿宋_GB2312" w:hAnsiTheme="minorEastAsia" w:hint="eastAsia"/>
          <w:sz w:val="31"/>
          <w:szCs w:val="31"/>
        </w:rPr>
        <w:t>2022年3月贵阳市护理学会</w:t>
      </w:r>
      <w:r w:rsidRPr="00FF5D6B">
        <w:rPr>
          <w:rFonts w:ascii="仿宋_GB2312" w:eastAsia="仿宋_GB2312" w:hAnsiTheme="minorEastAsia" w:hint="eastAsia"/>
          <w:sz w:val="31"/>
          <w:szCs w:val="31"/>
        </w:rPr>
        <w:t>向贵阳市</w:t>
      </w:r>
      <w:r w:rsidR="00B344DA" w:rsidRPr="00FF5D6B">
        <w:rPr>
          <w:rFonts w:ascii="仿宋_GB2312" w:eastAsia="仿宋_GB2312" w:hAnsiTheme="minorEastAsia" w:hint="eastAsia"/>
          <w:sz w:val="31"/>
          <w:szCs w:val="31"/>
        </w:rPr>
        <w:t>科学技术协会提出</w:t>
      </w:r>
      <w:r w:rsidRPr="00FF5D6B">
        <w:rPr>
          <w:rFonts w:ascii="仿宋_GB2312" w:eastAsia="仿宋_GB2312" w:hAnsiTheme="minorEastAsia" w:hint="eastAsia"/>
          <w:sz w:val="31"/>
          <w:szCs w:val="31"/>
        </w:rPr>
        <w:t>申报科协</w:t>
      </w:r>
      <w:r w:rsidR="00B344DA" w:rsidRPr="00FF5D6B">
        <w:rPr>
          <w:rFonts w:ascii="仿宋_GB2312" w:eastAsia="仿宋_GB2312" w:hAnsiTheme="minorEastAsia" w:hint="eastAsia"/>
          <w:sz w:val="31"/>
          <w:szCs w:val="31"/>
        </w:rPr>
        <w:t>重点学术活动项目，学术活动暨贵阳市护理学会换届大会</w:t>
      </w:r>
      <w:r w:rsidR="00A021DD" w:rsidRPr="00FF5D6B">
        <w:rPr>
          <w:rFonts w:ascii="仿宋_GB2312" w:eastAsia="仿宋_GB2312" w:hAnsiTheme="minorEastAsia" w:hint="eastAsia"/>
          <w:sz w:val="31"/>
          <w:szCs w:val="31"/>
        </w:rPr>
        <w:t>。</w:t>
      </w:r>
    </w:p>
    <w:p w:rsidR="00A021DD" w:rsidRPr="00FF5D6B" w:rsidRDefault="00FF5D6B" w:rsidP="007C60E4">
      <w:pPr>
        <w:rPr>
          <w:rFonts w:ascii="仿宋_GB2312" w:eastAsia="仿宋_GB2312" w:hAnsiTheme="minorEastAsia"/>
          <w:sz w:val="31"/>
          <w:szCs w:val="31"/>
        </w:rPr>
      </w:pPr>
      <w:r>
        <w:rPr>
          <w:rFonts w:ascii="仿宋_GB2312" w:eastAsia="仿宋_GB2312" w:hAnsiTheme="minorEastAsia" w:hint="eastAsia"/>
          <w:sz w:val="31"/>
          <w:szCs w:val="31"/>
        </w:rPr>
        <w:t xml:space="preserve">        </w:t>
      </w:r>
      <w:r w:rsidR="00A021DD" w:rsidRPr="00FF5D6B">
        <w:rPr>
          <w:rFonts w:ascii="仿宋_GB2312" w:eastAsia="仿宋_GB2312" w:hAnsiTheme="minorEastAsia" w:hint="eastAsia"/>
          <w:sz w:val="31"/>
          <w:szCs w:val="31"/>
        </w:rPr>
        <w:t xml:space="preserve"> 2、</w:t>
      </w:r>
      <w:r w:rsidR="002E4283" w:rsidRPr="00FF5D6B">
        <w:rPr>
          <w:rFonts w:ascii="仿宋_GB2312" w:eastAsia="仿宋_GB2312" w:hAnsiTheme="minorEastAsia" w:hint="eastAsia"/>
          <w:sz w:val="31"/>
          <w:szCs w:val="31"/>
        </w:rPr>
        <w:t>提交</w:t>
      </w:r>
      <w:r w:rsidR="00A021DD" w:rsidRPr="00FF5D6B">
        <w:rPr>
          <w:rFonts w:ascii="仿宋_GB2312" w:eastAsia="仿宋_GB2312" w:hAnsiTheme="minorEastAsia" w:hint="eastAsia"/>
          <w:sz w:val="31"/>
          <w:szCs w:val="31"/>
        </w:rPr>
        <w:t>换届申请</w:t>
      </w:r>
    </w:p>
    <w:p w:rsidR="00A021DD" w:rsidRPr="00FF5D6B" w:rsidRDefault="00A021DD" w:rsidP="00B82AEE">
      <w:pPr>
        <w:spacing w:line="520" w:lineRule="exact"/>
        <w:ind w:firstLineChars="200" w:firstLine="620"/>
        <w:rPr>
          <w:rFonts w:ascii="仿宋_GB2312" w:eastAsia="仿宋_GB2312" w:hAnsi="仿宋_GB2312" w:cs="仿宋_GB2312"/>
          <w:color w:val="000000" w:themeColor="text1"/>
          <w:sz w:val="31"/>
          <w:szCs w:val="31"/>
        </w:rPr>
      </w:pPr>
      <w:r w:rsidRPr="00FF5D6B">
        <w:rPr>
          <w:rFonts w:ascii="仿宋_GB2312" w:eastAsia="仿宋_GB2312" w:hAnsiTheme="minorEastAsia" w:hint="eastAsia"/>
          <w:sz w:val="31"/>
          <w:szCs w:val="31"/>
        </w:rPr>
        <w:t xml:space="preserve">     </w:t>
      </w:r>
      <w:r w:rsidR="00B87AD7" w:rsidRPr="00FF5D6B">
        <w:rPr>
          <w:rFonts w:ascii="仿宋_GB2312" w:eastAsia="仿宋_GB2312" w:hAnsiTheme="minorEastAsia" w:hint="eastAsia"/>
          <w:sz w:val="31"/>
          <w:szCs w:val="31"/>
        </w:rPr>
        <w:t>贵阳市护理学会第</w:t>
      </w:r>
      <w:r w:rsidR="00B82AEE" w:rsidRPr="00FF5D6B">
        <w:rPr>
          <w:rFonts w:ascii="仿宋_GB2312" w:eastAsia="仿宋_GB2312" w:hAnsi="仿宋_GB2312" w:cs="仿宋_GB2312" w:hint="eastAsia"/>
          <w:color w:val="000000" w:themeColor="text1"/>
          <w:sz w:val="31"/>
          <w:szCs w:val="31"/>
        </w:rPr>
        <w:t>九届十四</w:t>
      </w:r>
      <w:r w:rsidR="00622813" w:rsidRPr="00FF5D6B">
        <w:rPr>
          <w:rFonts w:ascii="仿宋_GB2312" w:eastAsia="仿宋_GB2312" w:hAnsi="仿宋_GB2312" w:cs="仿宋_GB2312" w:hint="eastAsia"/>
          <w:color w:val="000000" w:themeColor="text1"/>
          <w:sz w:val="31"/>
          <w:szCs w:val="31"/>
        </w:rPr>
        <w:t>次常务理事会议，审议并通过了会议文件，现各项筹备工作已基本就绪，2022年7月6日特向本团体的登记管理机关贵阳市民政局，业务主管单位贵阳市科学技术协会，提出召开第十次会员代表大会的请示。</w:t>
      </w:r>
    </w:p>
    <w:p w:rsidR="00051D0A" w:rsidRPr="00FF5D6B" w:rsidRDefault="00FF5D6B" w:rsidP="007C60E4">
      <w:pPr>
        <w:rPr>
          <w:rFonts w:ascii="仿宋_GB2312" w:eastAsia="仿宋_GB2312" w:hAnsiTheme="minorEastAsia"/>
          <w:sz w:val="31"/>
          <w:szCs w:val="31"/>
        </w:rPr>
      </w:pPr>
      <w:r>
        <w:rPr>
          <w:rFonts w:ascii="仿宋_GB2312" w:eastAsia="仿宋_GB2312" w:hAnsiTheme="minorEastAsia" w:hint="eastAsia"/>
          <w:sz w:val="31"/>
          <w:szCs w:val="31"/>
        </w:rPr>
        <w:t xml:space="preserve">         </w:t>
      </w:r>
      <w:r w:rsidR="00051D0A" w:rsidRPr="00FF5D6B">
        <w:rPr>
          <w:rFonts w:ascii="仿宋_GB2312" w:eastAsia="仿宋_GB2312" w:hAnsiTheme="minorEastAsia" w:hint="eastAsia"/>
          <w:sz w:val="31"/>
          <w:szCs w:val="31"/>
        </w:rPr>
        <w:t>3</w:t>
      </w:r>
      <w:r w:rsidR="00B82AEE" w:rsidRPr="00FF5D6B">
        <w:rPr>
          <w:rFonts w:ascii="仿宋_GB2312" w:eastAsia="仿宋_GB2312" w:hAnsiTheme="minorEastAsia" w:hint="eastAsia"/>
          <w:sz w:val="31"/>
          <w:szCs w:val="31"/>
        </w:rPr>
        <w:t>、</w:t>
      </w:r>
      <w:r w:rsidR="00D84B79">
        <w:rPr>
          <w:rFonts w:ascii="仿宋_GB2312" w:eastAsia="仿宋_GB2312" w:hAnsiTheme="minorEastAsia" w:hint="eastAsia"/>
          <w:sz w:val="31"/>
          <w:szCs w:val="31"/>
        </w:rPr>
        <w:t>收到</w:t>
      </w:r>
      <w:r w:rsidR="00B82AEE" w:rsidRPr="00FF5D6B">
        <w:rPr>
          <w:rFonts w:ascii="仿宋_GB2312" w:eastAsia="仿宋_GB2312" w:hAnsiTheme="minorEastAsia" w:hint="eastAsia"/>
          <w:sz w:val="31"/>
          <w:szCs w:val="31"/>
        </w:rPr>
        <w:t>同意召开换届大会批复</w:t>
      </w:r>
    </w:p>
    <w:p w:rsidR="00051D0A" w:rsidRPr="00FF5D6B" w:rsidRDefault="00FF5D6B" w:rsidP="007C60E4">
      <w:pPr>
        <w:rPr>
          <w:rFonts w:ascii="仿宋_GB2312" w:eastAsia="仿宋_GB2312" w:hAnsiTheme="minorEastAsia"/>
          <w:sz w:val="31"/>
          <w:szCs w:val="31"/>
        </w:rPr>
      </w:pPr>
      <w:r>
        <w:rPr>
          <w:rFonts w:ascii="仿宋_GB2312" w:eastAsia="仿宋_GB2312" w:hAnsiTheme="minorEastAsia" w:hint="eastAsia"/>
          <w:sz w:val="31"/>
          <w:szCs w:val="31"/>
        </w:rPr>
        <w:t xml:space="preserve">         </w:t>
      </w:r>
      <w:r w:rsidR="00051D0A" w:rsidRPr="00FF5D6B">
        <w:rPr>
          <w:rFonts w:ascii="仿宋_GB2312" w:eastAsia="仿宋_GB2312" w:hAnsiTheme="minorEastAsia" w:hint="eastAsia"/>
          <w:sz w:val="31"/>
          <w:szCs w:val="31"/>
        </w:rPr>
        <w:t>贵阳市护理学会在业务主管单位贵阳市科学技术协会大力支持和帮助下，收到向业务主管单位贵阳市科学技术协会</w:t>
      </w:r>
      <w:r w:rsidR="00501E0C" w:rsidRPr="00FF5D6B">
        <w:rPr>
          <w:rFonts w:ascii="仿宋_GB2312" w:eastAsia="仿宋_GB2312" w:hAnsiTheme="minorEastAsia" w:hint="eastAsia"/>
          <w:sz w:val="31"/>
          <w:szCs w:val="31"/>
        </w:rPr>
        <w:t>同意换届批复</w:t>
      </w:r>
      <w:r w:rsidR="00051D0A" w:rsidRPr="00FF5D6B">
        <w:rPr>
          <w:rFonts w:ascii="仿宋_GB2312" w:eastAsia="仿宋_GB2312" w:hAnsiTheme="minorEastAsia" w:hint="eastAsia"/>
          <w:sz w:val="31"/>
          <w:szCs w:val="31"/>
        </w:rPr>
        <w:t>，</w:t>
      </w:r>
      <w:r w:rsidR="00501E0C" w:rsidRPr="00FF5D6B">
        <w:rPr>
          <w:rFonts w:ascii="仿宋_GB2312" w:eastAsia="仿宋_GB2312" w:hAnsiTheme="minorEastAsia" w:hint="eastAsia"/>
          <w:sz w:val="31"/>
          <w:szCs w:val="31"/>
        </w:rPr>
        <w:t>收到</w:t>
      </w:r>
      <w:r w:rsidR="00051D0A" w:rsidRPr="00FF5D6B">
        <w:rPr>
          <w:rFonts w:ascii="仿宋_GB2312" w:eastAsia="仿宋_GB2312" w:hAnsiTheme="minorEastAsia" w:hint="eastAsia"/>
          <w:sz w:val="31"/>
          <w:szCs w:val="31"/>
        </w:rPr>
        <w:t>登记管理机关贵阳市民政局</w:t>
      </w:r>
      <w:r w:rsidR="00501E0C" w:rsidRPr="00FF5D6B">
        <w:rPr>
          <w:rFonts w:ascii="仿宋_GB2312" w:eastAsia="仿宋_GB2312" w:hAnsiTheme="minorEastAsia" w:hint="eastAsia"/>
          <w:sz w:val="31"/>
          <w:szCs w:val="31"/>
        </w:rPr>
        <w:t>同意换届批复。</w:t>
      </w:r>
    </w:p>
    <w:p w:rsidR="001955D6" w:rsidRPr="001905FC" w:rsidRDefault="001955D6" w:rsidP="001905FC">
      <w:pPr>
        <w:pStyle w:val="a5"/>
        <w:numPr>
          <w:ilvl w:val="0"/>
          <w:numId w:val="3"/>
        </w:numPr>
        <w:ind w:firstLineChars="0"/>
        <w:rPr>
          <w:rFonts w:ascii="仿宋_GB2312" w:eastAsia="仿宋_GB2312" w:hAnsiTheme="minorEastAsia"/>
          <w:b/>
          <w:sz w:val="31"/>
          <w:szCs w:val="31"/>
        </w:rPr>
      </w:pPr>
      <w:r w:rsidRPr="001905FC">
        <w:rPr>
          <w:rFonts w:ascii="仿宋_GB2312" w:eastAsia="仿宋_GB2312" w:hAnsiTheme="minorEastAsia" w:hint="eastAsia"/>
          <w:b/>
          <w:sz w:val="31"/>
          <w:szCs w:val="31"/>
        </w:rPr>
        <w:t>开展主要活动</w:t>
      </w:r>
    </w:p>
    <w:p w:rsidR="00501E0C" w:rsidRPr="00FF5D6B" w:rsidRDefault="00501E0C" w:rsidP="00501E0C">
      <w:pPr>
        <w:ind w:left="930"/>
        <w:rPr>
          <w:rFonts w:ascii="仿宋_GB2312" w:eastAsia="仿宋_GB2312" w:hAnsiTheme="minorEastAsia"/>
          <w:sz w:val="31"/>
          <w:szCs w:val="31"/>
        </w:rPr>
      </w:pPr>
      <w:r w:rsidRPr="00FF5D6B">
        <w:rPr>
          <w:rFonts w:ascii="仿宋_GB2312" w:eastAsia="仿宋_GB2312" w:hAnsiTheme="minorEastAsia" w:hint="eastAsia"/>
          <w:sz w:val="31"/>
          <w:szCs w:val="31"/>
        </w:rPr>
        <w:lastRenderedPageBreak/>
        <w:t>2022年8月3日喜迎来贵阳市护理学会第十次会员代表</w:t>
      </w:r>
    </w:p>
    <w:p w:rsidR="00501E0C" w:rsidRPr="00FF5D6B" w:rsidRDefault="00501E0C" w:rsidP="00501E0C">
      <w:pPr>
        <w:rPr>
          <w:rFonts w:ascii="仿宋_GB2312" w:eastAsia="仿宋_GB2312" w:hAnsiTheme="minorEastAsia"/>
          <w:sz w:val="31"/>
          <w:szCs w:val="31"/>
        </w:rPr>
      </w:pPr>
      <w:r w:rsidRPr="00FF5D6B">
        <w:rPr>
          <w:rFonts w:ascii="仿宋_GB2312" w:eastAsia="仿宋_GB2312" w:hAnsiTheme="minorEastAsia" w:hint="eastAsia"/>
          <w:sz w:val="31"/>
          <w:szCs w:val="31"/>
        </w:rPr>
        <w:t>大会，62名会员代表欢聚在贵阳市妇幼保健院行政楼8楼1号会议室，此次换届大会得到业务主管单位贵阳市科学技术协会和管理机关贵阳市民政局的大力支持，会议按议程进行。</w:t>
      </w:r>
    </w:p>
    <w:p w:rsidR="00501E0C" w:rsidRPr="00FF5D6B" w:rsidRDefault="00501E0C" w:rsidP="00FF5D6B">
      <w:pPr>
        <w:ind w:firstLineChars="300" w:firstLine="930"/>
        <w:rPr>
          <w:rFonts w:ascii="仿宋_GB2312" w:eastAsia="仿宋_GB2312" w:hAnsiTheme="minorEastAsia"/>
          <w:sz w:val="31"/>
          <w:szCs w:val="31"/>
        </w:rPr>
      </w:pPr>
      <w:r w:rsidRPr="00FF5D6B">
        <w:rPr>
          <w:rFonts w:ascii="仿宋_GB2312" w:eastAsia="仿宋_GB2312" w:hAnsiTheme="minorEastAsia" w:hint="eastAsia"/>
          <w:sz w:val="31"/>
          <w:szCs w:val="31"/>
        </w:rPr>
        <w:t>首先</w:t>
      </w:r>
      <w:r w:rsidR="00D84B79">
        <w:rPr>
          <w:rFonts w:ascii="仿宋_GB2312" w:eastAsia="仿宋_GB2312" w:hAnsiTheme="minorEastAsia" w:hint="eastAsia"/>
          <w:sz w:val="31"/>
          <w:szCs w:val="31"/>
        </w:rPr>
        <w:t>燕继红副主任护师组织</w:t>
      </w:r>
      <w:r w:rsidRPr="00FF5D6B">
        <w:rPr>
          <w:rFonts w:ascii="仿宋_GB2312" w:eastAsia="仿宋_GB2312" w:hAnsiTheme="minorEastAsia" w:hint="eastAsia"/>
          <w:sz w:val="31"/>
          <w:szCs w:val="31"/>
        </w:rPr>
        <w:t>学习习近平总书记重要讲话，正确认识和把握我国发展重大理论</w:t>
      </w:r>
      <w:r w:rsidR="00D84B79">
        <w:rPr>
          <w:rFonts w:ascii="仿宋_GB2312" w:eastAsia="仿宋_GB2312" w:hAnsiTheme="minorEastAsia" w:hint="eastAsia"/>
          <w:sz w:val="31"/>
          <w:szCs w:val="31"/>
        </w:rPr>
        <w:t>和实践问题</w:t>
      </w:r>
      <w:r w:rsidRPr="00FF5D6B">
        <w:rPr>
          <w:rFonts w:ascii="仿宋_GB2312" w:eastAsia="仿宋_GB2312" w:hAnsiTheme="minorEastAsia" w:hint="eastAsia"/>
          <w:sz w:val="31"/>
          <w:szCs w:val="31"/>
        </w:rPr>
        <w:t>。</w:t>
      </w:r>
    </w:p>
    <w:p w:rsidR="007C60E4" w:rsidRPr="00FF5D6B" w:rsidRDefault="00016535" w:rsidP="00FF5D6B">
      <w:pPr>
        <w:pStyle w:val="a5"/>
        <w:ind w:firstLineChars="300" w:firstLine="930"/>
        <w:rPr>
          <w:rFonts w:ascii="仿宋_GB2312" w:eastAsia="仿宋_GB2312" w:hAnsiTheme="minorEastAsia" w:cs="仿宋"/>
          <w:color w:val="000000" w:themeColor="text1"/>
          <w:kern w:val="0"/>
          <w:sz w:val="31"/>
          <w:szCs w:val="31"/>
          <w:shd w:val="clear" w:color="auto" w:fill="FFFFFF"/>
        </w:rPr>
      </w:pPr>
      <w:r w:rsidRPr="00FF5D6B">
        <w:rPr>
          <w:rFonts w:ascii="仿宋_GB2312" w:eastAsia="仿宋_GB2312" w:hAnsiTheme="minorEastAsia" w:hint="eastAsia"/>
          <w:sz w:val="31"/>
          <w:szCs w:val="31"/>
        </w:rPr>
        <w:t>紧接着贵阳市妇幼保健院副院长陈后平致开幕辞，对贵阳市护理学会</w:t>
      </w:r>
      <w:r w:rsidRPr="00FF5D6B">
        <w:rPr>
          <w:rFonts w:ascii="仿宋_GB2312" w:eastAsia="仿宋_GB2312" w:hAnsiTheme="minorEastAsia" w:cs="仿宋" w:hint="eastAsia"/>
          <w:color w:val="000000" w:themeColor="text1"/>
          <w:kern w:val="0"/>
          <w:sz w:val="31"/>
          <w:szCs w:val="31"/>
          <w:shd w:val="clear" w:color="auto" w:fill="FFFFFF"/>
        </w:rPr>
        <w:t>寄予希望，2022年是省第十三次党代会和党的二十大召开之年，是大力实施“强省会”行动深化之年。人民群众维护健康的意识和对护理学会工作的期望不断提高，护理学会工作的发展将向高质量、多样化、人性化方向发展。</w:t>
      </w:r>
    </w:p>
    <w:p w:rsidR="00016535" w:rsidRPr="00FF5D6B" w:rsidRDefault="00016535" w:rsidP="00FF5D6B">
      <w:pPr>
        <w:pStyle w:val="a5"/>
        <w:ind w:firstLineChars="250" w:firstLine="775"/>
        <w:rPr>
          <w:rFonts w:ascii="仿宋_GB2312" w:eastAsia="仿宋_GB2312" w:hAnsiTheme="minorEastAsia" w:cs="宋体"/>
          <w:color w:val="000000" w:themeColor="text1"/>
          <w:kern w:val="0"/>
          <w:sz w:val="31"/>
          <w:szCs w:val="31"/>
          <w:shd w:val="clear" w:color="auto" w:fill="FFFFFF"/>
        </w:rPr>
      </w:pPr>
      <w:r w:rsidRPr="00FF5D6B">
        <w:rPr>
          <w:rFonts w:ascii="仿宋_GB2312" w:eastAsia="仿宋_GB2312" w:hAnsiTheme="minorEastAsia" w:cs="仿宋" w:hint="eastAsia"/>
          <w:color w:val="000000" w:themeColor="text1"/>
          <w:kern w:val="0"/>
          <w:sz w:val="31"/>
          <w:szCs w:val="31"/>
          <w:shd w:val="clear" w:color="auto" w:fill="FFFFFF"/>
        </w:rPr>
        <w:t>贵阳市护理学会第十次会议，有幸邀请到贵阳市科协党组成员副主席陈泽渊讲话，陈副主席对贵阳市护理学会工作提出新要求，及时成立</w:t>
      </w:r>
      <w:r w:rsidRPr="00FF5D6B">
        <w:rPr>
          <w:rFonts w:ascii="仿宋_GB2312" w:eastAsia="仿宋_GB2312" w:hAnsiTheme="minorEastAsia" w:cs="宋体" w:hint="eastAsia"/>
          <w:color w:val="000000" w:themeColor="text1"/>
          <w:kern w:val="0"/>
          <w:sz w:val="31"/>
          <w:szCs w:val="31"/>
          <w:shd w:val="clear" w:color="auto" w:fill="FFFFFF"/>
        </w:rPr>
        <w:t>党支部，发挥党建引领作用，加强队伍建设，弘扬南丁格尔精神，以人民为中心，以实际行动护佑生命。</w:t>
      </w:r>
    </w:p>
    <w:p w:rsidR="00016535" w:rsidRPr="00FF5D6B" w:rsidRDefault="00016535" w:rsidP="00FF5D6B">
      <w:pPr>
        <w:ind w:firstLineChars="250" w:firstLine="775"/>
        <w:rPr>
          <w:rFonts w:ascii="仿宋_GB2312" w:eastAsia="仿宋_GB2312" w:hAnsiTheme="minorEastAsia" w:cs="宋体"/>
          <w:sz w:val="31"/>
          <w:szCs w:val="31"/>
        </w:rPr>
      </w:pPr>
      <w:r w:rsidRPr="00FF5D6B">
        <w:rPr>
          <w:rFonts w:ascii="仿宋_GB2312" w:eastAsia="仿宋_GB2312" w:hAnsiTheme="minorEastAsia" w:cs="宋体" w:hint="eastAsia"/>
          <w:sz w:val="31"/>
          <w:szCs w:val="31"/>
        </w:rPr>
        <w:t>会员代表大会顺利通过第九届贵阳市护理学会理事会工作报告，第九届理事会财务报告，大会选举办法，《贵阳市护理学会章程》。</w:t>
      </w:r>
    </w:p>
    <w:p w:rsidR="00016535" w:rsidRPr="00FF5D6B" w:rsidRDefault="00016535" w:rsidP="00016535">
      <w:pPr>
        <w:ind w:firstLineChars="250" w:firstLine="775"/>
        <w:rPr>
          <w:rFonts w:ascii="仿宋_GB2312" w:eastAsia="仿宋_GB2312" w:hAnsiTheme="minorEastAsia" w:cs="宋体"/>
          <w:sz w:val="31"/>
          <w:szCs w:val="31"/>
        </w:rPr>
      </w:pPr>
      <w:r w:rsidRPr="00FF5D6B">
        <w:rPr>
          <w:rFonts w:ascii="仿宋_GB2312" w:eastAsia="仿宋_GB2312" w:hAnsiTheme="minorEastAsia" w:cs="宋体" w:hint="eastAsia"/>
          <w:sz w:val="31"/>
          <w:szCs w:val="31"/>
        </w:rPr>
        <w:t>会员代表大会以无记名投票方式表决通过《新的会费缴纳标准》，产生贵阳市护理学会第十届理事、监事、监事长，产生常务理事，产生新当选理事长和秘书长。</w:t>
      </w:r>
    </w:p>
    <w:p w:rsidR="00016535" w:rsidRPr="00FF5D6B" w:rsidRDefault="00016535" w:rsidP="00FF5D6B">
      <w:pPr>
        <w:ind w:firstLineChars="250" w:firstLine="775"/>
        <w:rPr>
          <w:rFonts w:ascii="仿宋_GB2312" w:eastAsia="仿宋_GB2312" w:hAnsiTheme="minorEastAsia" w:cs="宋体"/>
          <w:sz w:val="31"/>
          <w:szCs w:val="31"/>
        </w:rPr>
      </w:pPr>
      <w:r w:rsidRPr="00FF5D6B">
        <w:rPr>
          <w:rFonts w:ascii="仿宋_GB2312" w:eastAsia="仿宋_GB2312" w:hAnsiTheme="minorEastAsia" w:cs="宋体" w:hint="eastAsia"/>
          <w:sz w:val="31"/>
          <w:szCs w:val="31"/>
        </w:rPr>
        <w:t>会议进行第二部分，学术活动是新冠防控相关知识讲座</w:t>
      </w:r>
    </w:p>
    <w:p w:rsidR="00016535" w:rsidRPr="00FF5D6B" w:rsidRDefault="00016535" w:rsidP="00016535">
      <w:pPr>
        <w:rPr>
          <w:rFonts w:ascii="仿宋_GB2312" w:eastAsia="仿宋_GB2312" w:hAnsiTheme="minorEastAsia" w:cs="宋体"/>
          <w:sz w:val="31"/>
          <w:szCs w:val="31"/>
        </w:rPr>
      </w:pPr>
      <w:r w:rsidRPr="00FF5D6B">
        <w:rPr>
          <w:rFonts w:ascii="仿宋_GB2312" w:eastAsia="仿宋_GB2312" w:hAnsiTheme="minorEastAsia" w:cs="宋体" w:hint="eastAsia"/>
          <w:sz w:val="31"/>
          <w:szCs w:val="31"/>
        </w:rPr>
        <w:lastRenderedPageBreak/>
        <w:t>三名专家来自贵阳市第一人民医院申忠琴主任护师主讲《发热门诊的管理》；贵阳市公共卫生救治中心沈剑副主任护师主讲《新</w:t>
      </w:r>
      <w:r w:rsidR="00D42654">
        <w:rPr>
          <w:rFonts w:ascii="仿宋_GB2312" w:eastAsia="仿宋_GB2312" w:hAnsiTheme="minorEastAsia" w:cs="宋体" w:hint="eastAsia"/>
          <w:sz w:val="31"/>
          <w:szCs w:val="31"/>
        </w:rPr>
        <w:t>型</w:t>
      </w:r>
      <w:r w:rsidRPr="00FF5D6B">
        <w:rPr>
          <w:rFonts w:ascii="仿宋_GB2312" w:eastAsia="仿宋_GB2312" w:hAnsiTheme="minorEastAsia" w:cs="宋体" w:hint="eastAsia"/>
          <w:sz w:val="31"/>
          <w:szCs w:val="31"/>
        </w:rPr>
        <w:t>冠</w:t>
      </w:r>
      <w:r w:rsidR="00D42654">
        <w:rPr>
          <w:rFonts w:ascii="仿宋_GB2312" w:eastAsia="仿宋_GB2312" w:hAnsiTheme="minorEastAsia" w:cs="宋体" w:hint="eastAsia"/>
          <w:sz w:val="31"/>
          <w:szCs w:val="31"/>
        </w:rPr>
        <w:t>状</w:t>
      </w:r>
      <w:r w:rsidRPr="00FF5D6B">
        <w:rPr>
          <w:rFonts w:ascii="仿宋_GB2312" w:eastAsia="仿宋_GB2312" w:hAnsiTheme="minorEastAsia" w:cs="宋体" w:hint="eastAsia"/>
          <w:sz w:val="31"/>
          <w:szCs w:val="31"/>
        </w:rPr>
        <w:t>病毒等呼吸道传染病的常态化管理》</w:t>
      </w:r>
      <w:r w:rsidR="000C71B9" w:rsidRPr="00FF5D6B">
        <w:rPr>
          <w:rFonts w:ascii="仿宋_GB2312" w:eastAsia="仿宋_GB2312" w:hAnsiTheme="minorEastAsia" w:cs="宋体" w:hint="eastAsia"/>
          <w:sz w:val="31"/>
          <w:szCs w:val="31"/>
        </w:rPr>
        <w:t>；贵州省疾病预防控制中心廖春副主任医师主讲《消毒学基础知识与医院消毒效果监测方法》</w:t>
      </w:r>
      <w:r w:rsidR="00D42654">
        <w:rPr>
          <w:rFonts w:ascii="仿宋_GB2312" w:eastAsia="仿宋_GB2312" w:hAnsiTheme="minorEastAsia" w:cs="宋体" w:hint="eastAsia"/>
          <w:sz w:val="31"/>
          <w:szCs w:val="31"/>
        </w:rPr>
        <w:t>。</w:t>
      </w:r>
      <w:r w:rsidRPr="00FF5D6B">
        <w:rPr>
          <w:rFonts w:ascii="仿宋_GB2312" w:eastAsia="仿宋_GB2312" w:hAnsiTheme="minorEastAsia" w:cs="宋体" w:hint="eastAsia"/>
          <w:sz w:val="31"/>
          <w:szCs w:val="31"/>
        </w:rPr>
        <w:t>专家精彩讲述后，学员互动，达到教学相长目的。</w:t>
      </w:r>
    </w:p>
    <w:p w:rsidR="00016535" w:rsidRPr="00FF5D6B" w:rsidRDefault="00016535" w:rsidP="00016535">
      <w:pPr>
        <w:ind w:firstLineChars="250" w:firstLine="775"/>
        <w:rPr>
          <w:rFonts w:ascii="仿宋_GB2312" w:eastAsia="仿宋_GB2312" w:hAnsiTheme="minorEastAsia" w:cs="宋体"/>
          <w:sz w:val="31"/>
          <w:szCs w:val="31"/>
        </w:rPr>
      </w:pPr>
      <w:r w:rsidRPr="00FF5D6B">
        <w:rPr>
          <w:rFonts w:ascii="仿宋_GB2312" w:eastAsia="仿宋_GB2312" w:hAnsiTheme="minorEastAsia" w:cs="宋体" w:hint="eastAsia"/>
          <w:sz w:val="31"/>
          <w:szCs w:val="31"/>
        </w:rPr>
        <w:t>贵阳市第十次会员代表大会会议有效，取得</w:t>
      </w:r>
      <w:r w:rsidR="00E12BF9" w:rsidRPr="00FF5D6B">
        <w:rPr>
          <w:rFonts w:ascii="仿宋_GB2312" w:eastAsia="仿宋_GB2312" w:hAnsiTheme="minorEastAsia" w:cs="宋体" w:hint="eastAsia"/>
          <w:sz w:val="31"/>
          <w:szCs w:val="31"/>
        </w:rPr>
        <w:t>会议有效，取得圆满成功。</w:t>
      </w:r>
    </w:p>
    <w:p w:rsidR="00016535" w:rsidRPr="00FF5D6B" w:rsidRDefault="00016535" w:rsidP="00DC5F86">
      <w:pPr>
        <w:ind w:firstLineChars="250" w:firstLine="775"/>
        <w:rPr>
          <w:rFonts w:ascii="仿宋_GB2312" w:eastAsia="仿宋_GB2312" w:hAnsi="宋体" w:cs="宋体"/>
          <w:color w:val="333333"/>
          <w:spacing w:val="8"/>
          <w:kern w:val="0"/>
          <w:sz w:val="31"/>
          <w:szCs w:val="31"/>
          <w:shd w:val="clear" w:color="auto" w:fill="FFFFFF"/>
        </w:rPr>
      </w:pPr>
      <w:r w:rsidRPr="00FF5D6B">
        <w:rPr>
          <w:rFonts w:ascii="仿宋_GB2312" w:eastAsia="仿宋_GB2312" w:hAnsiTheme="minorEastAsia" w:cs="宋体" w:hint="eastAsia"/>
          <w:sz w:val="31"/>
          <w:szCs w:val="31"/>
        </w:rPr>
        <w:t>2022年8月17日</w:t>
      </w:r>
      <w:r w:rsidRPr="00FF5D6B">
        <w:rPr>
          <w:rFonts w:ascii="仿宋_GB2312" w:eastAsia="仿宋_GB2312" w:hAnsi="仿宋_GB2312" w:cs="仿宋_GB2312" w:hint="eastAsia"/>
          <w:color w:val="000000" w:themeColor="text1"/>
          <w:sz w:val="31"/>
          <w:szCs w:val="31"/>
        </w:rPr>
        <w:t>业务主管单位贵阳市科学技术协会审查通过贵阳市护理学会章程</w:t>
      </w:r>
      <w:r w:rsidRPr="00FF5D6B">
        <w:rPr>
          <w:rFonts w:ascii="仿宋_GB2312" w:eastAsia="仿宋_GB2312" w:hAnsi="宋体" w:cs="宋体" w:hint="eastAsia"/>
          <w:color w:val="333333"/>
          <w:spacing w:val="8"/>
          <w:kern w:val="0"/>
          <w:sz w:val="31"/>
          <w:szCs w:val="31"/>
          <w:shd w:val="clear" w:color="auto" w:fill="FFFFFF"/>
        </w:rPr>
        <w:t>；</w:t>
      </w:r>
      <w:r w:rsidRPr="00FF5D6B">
        <w:rPr>
          <w:rFonts w:ascii="仿宋_GB2312" w:eastAsia="仿宋_GB2312" w:hAnsi="仿宋_GB2312" w:cs="仿宋_GB2312" w:hint="eastAsia"/>
          <w:color w:val="000000" w:themeColor="text1"/>
          <w:sz w:val="31"/>
          <w:szCs w:val="31"/>
        </w:rPr>
        <w:t>审查通过贵阳市护理学会法人变更申请</w:t>
      </w:r>
      <w:r w:rsidRPr="00FF5D6B">
        <w:rPr>
          <w:rFonts w:ascii="仿宋_GB2312" w:eastAsia="仿宋_GB2312" w:hAnsi="宋体" w:cs="宋体" w:hint="eastAsia"/>
          <w:color w:val="333333"/>
          <w:spacing w:val="8"/>
          <w:kern w:val="0"/>
          <w:sz w:val="31"/>
          <w:szCs w:val="31"/>
          <w:shd w:val="clear" w:color="auto" w:fill="FFFFFF"/>
        </w:rPr>
        <w:t>。</w:t>
      </w:r>
    </w:p>
    <w:p w:rsidR="00016535" w:rsidRPr="00FF5D6B" w:rsidRDefault="00016535" w:rsidP="00D92BDA">
      <w:pPr>
        <w:ind w:firstLineChars="250" w:firstLine="815"/>
        <w:rPr>
          <w:rFonts w:ascii="仿宋_GB2312" w:eastAsia="仿宋_GB2312" w:hAnsi="仿宋_GB2312" w:cs="仿宋_GB2312"/>
          <w:color w:val="000000" w:themeColor="text1"/>
          <w:sz w:val="31"/>
          <w:szCs w:val="31"/>
        </w:rPr>
      </w:pPr>
      <w:r w:rsidRPr="00FF5D6B">
        <w:rPr>
          <w:rFonts w:ascii="仿宋_GB2312" w:eastAsia="仿宋_GB2312" w:hAnsi="宋体" w:cs="宋体" w:hint="eastAsia"/>
          <w:color w:val="333333"/>
          <w:spacing w:val="8"/>
          <w:kern w:val="0"/>
          <w:sz w:val="31"/>
          <w:szCs w:val="31"/>
          <w:shd w:val="clear" w:color="auto" w:fill="FFFFFF"/>
        </w:rPr>
        <w:t>2022年8月24日</w:t>
      </w:r>
      <w:r w:rsidRPr="00FF5D6B">
        <w:rPr>
          <w:rFonts w:ascii="仿宋_GB2312" w:eastAsia="仿宋_GB2312" w:hAnsi="仿宋_GB2312" w:cs="仿宋_GB2312" w:hint="eastAsia"/>
          <w:color w:val="000000" w:themeColor="text1"/>
          <w:sz w:val="31"/>
          <w:szCs w:val="31"/>
        </w:rPr>
        <w:t>登记管理机关贵阳市民政局批准贵阳市护理学会章程；收到筑民发[2022]144号贵阳市民政局关于同意贵阳市护理学会变更登记的批复。贵阳市护理学会</w:t>
      </w:r>
      <w:r w:rsidR="002001A0" w:rsidRPr="00FF5D6B">
        <w:rPr>
          <w:rFonts w:ascii="仿宋_GB2312" w:eastAsia="仿宋_GB2312" w:hAnsi="仿宋_GB2312" w:cs="仿宋_GB2312" w:hint="eastAsia"/>
          <w:color w:val="000000" w:themeColor="text1"/>
          <w:sz w:val="31"/>
          <w:szCs w:val="31"/>
        </w:rPr>
        <w:t>收到新的</w:t>
      </w:r>
      <w:r w:rsidRPr="00FF5D6B">
        <w:rPr>
          <w:rFonts w:ascii="仿宋_GB2312" w:eastAsia="仿宋_GB2312" w:hAnsi="仿宋_GB2312" w:cs="仿宋_GB2312" w:hint="eastAsia"/>
          <w:color w:val="000000" w:themeColor="text1"/>
          <w:sz w:val="31"/>
          <w:szCs w:val="31"/>
        </w:rPr>
        <w:t>社会团体法人登记证书。</w:t>
      </w:r>
    </w:p>
    <w:p w:rsidR="00501E0C" w:rsidRPr="001905FC" w:rsidRDefault="00501E0C" w:rsidP="001905FC">
      <w:pPr>
        <w:pStyle w:val="a5"/>
        <w:numPr>
          <w:ilvl w:val="0"/>
          <w:numId w:val="3"/>
        </w:numPr>
        <w:ind w:firstLineChars="0"/>
        <w:rPr>
          <w:rFonts w:ascii="仿宋_GB2312" w:eastAsia="仿宋_GB2312" w:hAnsiTheme="minorEastAsia"/>
          <w:b/>
          <w:sz w:val="31"/>
          <w:szCs w:val="31"/>
        </w:rPr>
      </w:pPr>
      <w:r w:rsidRPr="001905FC">
        <w:rPr>
          <w:rFonts w:ascii="仿宋_GB2312" w:eastAsia="仿宋_GB2312" w:hAnsiTheme="minorEastAsia" w:hint="eastAsia"/>
          <w:b/>
          <w:sz w:val="31"/>
          <w:szCs w:val="31"/>
        </w:rPr>
        <w:t>取得成效</w:t>
      </w:r>
    </w:p>
    <w:p w:rsidR="00622813" w:rsidRPr="00FF5D6B" w:rsidRDefault="002001A0" w:rsidP="00622813">
      <w:pPr>
        <w:ind w:left="930"/>
        <w:rPr>
          <w:rFonts w:ascii="仿宋_GB2312" w:eastAsia="仿宋_GB2312" w:hAnsi="仿宋_GB2312" w:cs="仿宋_GB2312"/>
          <w:color w:val="000000" w:themeColor="text1"/>
          <w:sz w:val="31"/>
          <w:szCs w:val="31"/>
        </w:rPr>
      </w:pPr>
      <w:r w:rsidRPr="00FF5D6B">
        <w:rPr>
          <w:rFonts w:ascii="仿宋_GB2312" w:eastAsia="仿宋_GB2312" w:hAnsi="仿宋_GB2312" w:cs="仿宋_GB2312" w:hint="eastAsia"/>
          <w:color w:val="000000" w:themeColor="text1"/>
          <w:sz w:val="31"/>
          <w:szCs w:val="31"/>
        </w:rPr>
        <w:t>本次会员代表大会</w:t>
      </w:r>
      <w:r w:rsidR="00622813" w:rsidRPr="00FF5D6B">
        <w:rPr>
          <w:rFonts w:ascii="仿宋_GB2312" w:eastAsia="仿宋_GB2312" w:hAnsi="仿宋_GB2312" w:cs="仿宋_GB2312" w:hint="eastAsia"/>
          <w:color w:val="000000" w:themeColor="text1"/>
          <w:sz w:val="31"/>
          <w:szCs w:val="31"/>
        </w:rPr>
        <w:t>总结本届理事会工作，修订学会章</w:t>
      </w:r>
    </w:p>
    <w:p w:rsidR="00622813" w:rsidRPr="00FF5D6B" w:rsidRDefault="00622813" w:rsidP="00622813">
      <w:pPr>
        <w:rPr>
          <w:rFonts w:ascii="仿宋_GB2312" w:eastAsia="仿宋_GB2312" w:hAnsiTheme="minorEastAsia"/>
          <w:sz w:val="31"/>
          <w:szCs w:val="31"/>
        </w:rPr>
      </w:pPr>
      <w:r w:rsidRPr="00FF5D6B">
        <w:rPr>
          <w:rFonts w:ascii="仿宋_GB2312" w:eastAsia="仿宋_GB2312" w:hAnsi="仿宋_GB2312" w:cs="仿宋_GB2312" w:hint="eastAsia"/>
          <w:color w:val="000000" w:themeColor="text1"/>
          <w:sz w:val="31"/>
          <w:szCs w:val="31"/>
        </w:rPr>
        <w:t>程和会费标准，选举产生新一届理事会、常务理事会、理事长、监事、监事会主席、副理事长、秘书长等。</w:t>
      </w:r>
    </w:p>
    <w:p w:rsidR="00D92BDA" w:rsidRPr="00FF5D6B" w:rsidRDefault="00DC5F86" w:rsidP="00DC5F86">
      <w:pPr>
        <w:widowControl/>
        <w:shd w:val="clear" w:color="auto" w:fill="FFFFFF"/>
        <w:tabs>
          <w:tab w:val="left" w:pos="2982"/>
          <w:tab w:val="center" w:pos="4363"/>
        </w:tabs>
        <w:spacing w:line="420" w:lineRule="atLeast"/>
        <w:ind w:left="930"/>
        <w:jc w:val="left"/>
        <w:rPr>
          <w:rFonts w:ascii="仿宋_GB2312" w:eastAsia="仿宋_GB2312" w:hAnsi="宋体" w:cs="宋体"/>
          <w:color w:val="333333"/>
          <w:spacing w:val="8"/>
          <w:kern w:val="0"/>
          <w:sz w:val="31"/>
          <w:szCs w:val="31"/>
          <w:shd w:val="clear" w:color="auto" w:fill="FFFFFF"/>
        </w:rPr>
      </w:pPr>
      <w:r w:rsidRPr="00FF5D6B">
        <w:rPr>
          <w:rFonts w:ascii="仿宋_GB2312" w:eastAsia="仿宋_GB2312" w:hAnsi="宋体" w:cs="宋体" w:hint="eastAsia"/>
          <w:color w:val="333333"/>
          <w:spacing w:val="8"/>
          <w:kern w:val="0"/>
          <w:sz w:val="31"/>
          <w:szCs w:val="31"/>
          <w:shd w:val="clear" w:color="auto" w:fill="FFFFFF"/>
        </w:rPr>
        <w:t>贵阳市护理学会章程中增加党建内容，</w:t>
      </w:r>
      <w:r w:rsidR="00D92BDA" w:rsidRPr="00FF5D6B">
        <w:rPr>
          <w:rFonts w:ascii="仿宋_GB2312" w:eastAsia="仿宋_GB2312" w:hAnsi="宋体" w:cs="宋体" w:hint="eastAsia"/>
          <w:color w:val="333333"/>
          <w:spacing w:val="8"/>
          <w:kern w:val="0"/>
          <w:sz w:val="31"/>
          <w:szCs w:val="31"/>
          <w:shd w:val="clear" w:color="auto" w:fill="FFFFFF"/>
        </w:rPr>
        <w:t>要</w:t>
      </w:r>
      <w:r w:rsidR="00F5633A" w:rsidRPr="00FF5D6B">
        <w:rPr>
          <w:rFonts w:ascii="仿宋_GB2312" w:eastAsia="仿宋_GB2312" w:hAnsi="宋体" w:cs="宋体" w:hint="eastAsia"/>
          <w:color w:val="333333"/>
          <w:spacing w:val="8"/>
          <w:kern w:val="0"/>
          <w:sz w:val="31"/>
          <w:szCs w:val="31"/>
          <w:shd w:val="clear" w:color="auto" w:fill="FFFFFF"/>
        </w:rPr>
        <w:t>跟党走，听</w:t>
      </w:r>
    </w:p>
    <w:p w:rsidR="00501E0C" w:rsidRPr="00FF5D6B" w:rsidRDefault="00F5633A" w:rsidP="00F5633A">
      <w:pPr>
        <w:widowControl/>
        <w:shd w:val="clear" w:color="auto" w:fill="FFFFFF"/>
        <w:tabs>
          <w:tab w:val="left" w:pos="2982"/>
          <w:tab w:val="center" w:pos="4363"/>
        </w:tabs>
        <w:spacing w:line="420" w:lineRule="atLeast"/>
        <w:jc w:val="left"/>
        <w:rPr>
          <w:rFonts w:ascii="仿宋_GB2312" w:eastAsia="仿宋_GB2312" w:hAnsi="宋体" w:cs="宋体"/>
          <w:color w:val="333333"/>
          <w:spacing w:val="8"/>
          <w:kern w:val="0"/>
          <w:sz w:val="31"/>
          <w:szCs w:val="31"/>
          <w:shd w:val="clear" w:color="auto" w:fill="FFFFFF"/>
        </w:rPr>
      </w:pPr>
      <w:r w:rsidRPr="00FF5D6B">
        <w:rPr>
          <w:rFonts w:ascii="仿宋_GB2312" w:eastAsia="仿宋_GB2312" w:hAnsi="宋体" w:cs="宋体" w:hint="eastAsia"/>
          <w:color w:val="333333"/>
          <w:spacing w:val="8"/>
          <w:kern w:val="0"/>
          <w:sz w:val="31"/>
          <w:szCs w:val="31"/>
          <w:shd w:val="clear" w:color="auto" w:fill="FFFFFF"/>
        </w:rPr>
        <w:t>党话，以习近平新时代中国特色</w:t>
      </w:r>
      <w:r w:rsidR="0014519C" w:rsidRPr="00FF5D6B">
        <w:rPr>
          <w:rFonts w:ascii="仿宋_GB2312" w:eastAsia="仿宋_GB2312" w:hAnsi="宋体" w:cs="宋体" w:hint="eastAsia"/>
          <w:color w:val="333333"/>
          <w:spacing w:val="8"/>
          <w:kern w:val="0"/>
          <w:sz w:val="31"/>
          <w:szCs w:val="31"/>
          <w:shd w:val="clear" w:color="auto" w:fill="FFFFFF"/>
        </w:rPr>
        <w:t>社会主义思想为指引，紧密团结在以习近平同志为核心的党中央周围，</w:t>
      </w:r>
      <w:r w:rsidRPr="00FF5D6B">
        <w:rPr>
          <w:rFonts w:ascii="仿宋_GB2312" w:eastAsia="仿宋_GB2312" w:hAnsi="宋体" w:cs="宋体" w:hint="eastAsia"/>
          <w:color w:val="333333"/>
          <w:spacing w:val="8"/>
          <w:kern w:val="0"/>
          <w:sz w:val="31"/>
          <w:szCs w:val="31"/>
          <w:shd w:val="clear" w:color="auto" w:fill="FFFFFF"/>
        </w:rPr>
        <w:t>在踔厉奋发</w:t>
      </w:r>
      <w:r w:rsidRPr="00FF5D6B">
        <w:rPr>
          <w:rFonts w:ascii="仿宋_GB2312" w:eastAsia="仿宋_GB2312" w:hAnsi="宋体" w:cs="宋体" w:hint="eastAsia"/>
          <w:color w:val="333333"/>
          <w:spacing w:val="8"/>
          <w:kern w:val="0"/>
          <w:sz w:val="31"/>
          <w:szCs w:val="31"/>
          <w:shd w:val="clear" w:color="auto" w:fill="FFFFFF"/>
        </w:rPr>
        <w:lastRenderedPageBreak/>
        <w:t>中锻造培养“严、紧、硬、实”的好作风，不折不扣认真做好常态化疫情防控，攻坚克难全力保障</w:t>
      </w:r>
      <w:r w:rsidR="008E44C3" w:rsidRPr="00FF5D6B">
        <w:rPr>
          <w:rFonts w:ascii="仿宋_GB2312" w:eastAsia="仿宋_GB2312" w:hAnsi="宋体" w:cs="宋体" w:hint="eastAsia"/>
          <w:color w:val="333333"/>
          <w:spacing w:val="8"/>
          <w:kern w:val="0"/>
          <w:sz w:val="31"/>
          <w:szCs w:val="31"/>
          <w:shd w:val="clear" w:color="auto" w:fill="FFFFFF"/>
        </w:rPr>
        <w:t>人民群众生命健康，让奋斗成就梦想，用实干绘就蓝图，在繁荣学术促</w:t>
      </w:r>
      <w:r w:rsidRPr="00FF5D6B">
        <w:rPr>
          <w:rFonts w:ascii="仿宋_GB2312" w:eastAsia="仿宋_GB2312" w:hAnsi="宋体" w:cs="宋体" w:hint="eastAsia"/>
          <w:color w:val="333333"/>
          <w:spacing w:val="8"/>
          <w:kern w:val="0"/>
          <w:sz w:val="31"/>
          <w:szCs w:val="31"/>
          <w:shd w:val="clear" w:color="auto" w:fill="FFFFFF"/>
        </w:rPr>
        <w:t>发展的征程</w:t>
      </w:r>
      <w:r w:rsidR="008E44C3" w:rsidRPr="00FF5D6B">
        <w:rPr>
          <w:rFonts w:ascii="仿宋_GB2312" w:eastAsia="仿宋_GB2312" w:hAnsi="宋体" w:cs="宋体" w:hint="eastAsia"/>
          <w:color w:val="333333"/>
          <w:spacing w:val="8"/>
          <w:kern w:val="0"/>
          <w:sz w:val="31"/>
          <w:szCs w:val="31"/>
          <w:shd w:val="clear" w:color="auto" w:fill="FFFFFF"/>
        </w:rPr>
        <w:t>上实现新作为、展现新气象；</w:t>
      </w:r>
      <w:r w:rsidR="00D92BDA" w:rsidRPr="00FF5D6B">
        <w:rPr>
          <w:rFonts w:ascii="仿宋_GB2312" w:eastAsia="仿宋_GB2312" w:hAnsi="宋体" w:cs="宋体" w:hint="eastAsia"/>
          <w:color w:val="333333"/>
          <w:spacing w:val="8"/>
          <w:kern w:val="0"/>
          <w:sz w:val="31"/>
          <w:szCs w:val="31"/>
          <w:shd w:val="clear" w:color="auto" w:fill="FFFFFF"/>
        </w:rPr>
        <w:t>新一届贵阳市护理学会负责人，将带领学会会员们</w:t>
      </w:r>
      <w:r w:rsidR="008E44C3" w:rsidRPr="00FF5D6B">
        <w:rPr>
          <w:rFonts w:ascii="仿宋_GB2312" w:eastAsia="仿宋_GB2312" w:hAnsi="宋体" w:cs="宋体" w:hint="eastAsia"/>
          <w:color w:val="333333"/>
          <w:spacing w:val="8"/>
          <w:kern w:val="0"/>
          <w:sz w:val="31"/>
          <w:szCs w:val="31"/>
          <w:shd w:val="clear" w:color="auto" w:fill="FFFFFF"/>
        </w:rPr>
        <w:t>汇</w:t>
      </w:r>
      <w:r w:rsidR="00D92BDA" w:rsidRPr="00FF5D6B">
        <w:rPr>
          <w:rFonts w:ascii="仿宋_GB2312" w:eastAsia="仿宋_GB2312" w:hAnsi="宋体" w:cs="宋体" w:hint="eastAsia"/>
          <w:color w:val="333333"/>
          <w:spacing w:val="8"/>
          <w:kern w:val="0"/>
          <w:sz w:val="31"/>
          <w:szCs w:val="31"/>
          <w:shd w:val="clear" w:color="auto" w:fill="FFFFFF"/>
        </w:rPr>
        <w:t>智</w:t>
      </w:r>
      <w:r w:rsidR="008E44C3" w:rsidRPr="00FF5D6B">
        <w:rPr>
          <w:rFonts w:ascii="仿宋_GB2312" w:eastAsia="仿宋_GB2312" w:hAnsi="宋体" w:cs="宋体" w:hint="eastAsia"/>
          <w:color w:val="333333"/>
          <w:spacing w:val="8"/>
          <w:kern w:val="0"/>
          <w:sz w:val="31"/>
          <w:szCs w:val="31"/>
          <w:shd w:val="clear" w:color="auto" w:fill="FFFFFF"/>
        </w:rPr>
        <w:t>聚</w:t>
      </w:r>
      <w:r w:rsidR="00D92BDA" w:rsidRPr="00FF5D6B">
        <w:rPr>
          <w:rFonts w:ascii="仿宋_GB2312" w:eastAsia="仿宋_GB2312" w:hAnsi="宋体" w:cs="宋体" w:hint="eastAsia"/>
          <w:color w:val="333333"/>
          <w:spacing w:val="8"/>
          <w:kern w:val="0"/>
          <w:sz w:val="31"/>
          <w:szCs w:val="31"/>
          <w:shd w:val="clear" w:color="auto" w:fill="FFFFFF"/>
        </w:rPr>
        <w:t>力，</w:t>
      </w:r>
      <w:r w:rsidR="008E44C3" w:rsidRPr="00FF5D6B">
        <w:rPr>
          <w:rFonts w:ascii="仿宋_GB2312" w:eastAsia="仿宋_GB2312" w:hAnsi="宋体" w:cs="宋体" w:hint="eastAsia"/>
          <w:color w:val="333333"/>
          <w:spacing w:val="8"/>
          <w:kern w:val="0"/>
          <w:sz w:val="31"/>
          <w:szCs w:val="31"/>
          <w:shd w:val="clear" w:color="auto" w:fill="FFFFFF"/>
        </w:rPr>
        <w:t>为实现中华民族伟大复兴的中国梦贡献</w:t>
      </w:r>
      <w:r w:rsidRPr="00FF5D6B">
        <w:rPr>
          <w:rFonts w:ascii="仿宋_GB2312" w:eastAsia="仿宋_GB2312" w:hAnsi="宋体" w:cs="宋体" w:hint="eastAsia"/>
          <w:color w:val="333333"/>
          <w:spacing w:val="8"/>
          <w:kern w:val="0"/>
          <w:sz w:val="31"/>
          <w:szCs w:val="31"/>
          <w:shd w:val="clear" w:color="auto" w:fill="FFFFFF"/>
        </w:rPr>
        <w:t>力量！</w:t>
      </w:r>
    </w:p>
    <w:p w:rsidR="007C60E4" w:rsidRPr="001905FC" w:rsidRDefault="007C60E4" w:rsidP="001905FC">
      <w:pPr>
        <w:pStyle w:val="a5"/>
        <w:widowControl/>
        <w:numPr>
          <w:ilvl w:val="0"/>
          <w:numId w:val="3"/>
        </w:numPr>
        <w:shd w:val="clear" w:color="auto" w:fill="FFFFFF"/>
        <w:tabs>
          <w:tab w:val="left" w:pos="2982"/>
          <w:tab w:val="center" w:pos="4363"/>
        </w:tabs>
        <w:spacing w:line="420" w:lineRule="atLeast"/>
        <w:ind w:firstLineChars="0"/>
        <w:jc w:val="left"/>
        <w:rPr>
          <w:rFonts w:ascii="仿宋_GB2312" w:eastAsia="仿宋_GB2312" w:hAnsiTheme="minorEastAsia" w:cs="仿宋"/>
          <w:b/>
          <w:color w:val="000000" w:themeColor="text1"/>
          <w:kern w:val="0"/>
          <w:sz w:val="31"/>
          <w:szCs w:val="31"/>
          <w:shd w:val="clear" w:color="auto" w:fill="FFFFFF"/>
        </w:rPr>
      </w:pPr>
      <w:r w:rsidRPr="001905FC">
        <w:rPr>
          <w:rFonts w:ascii="仿宋_GB2312" w:eastAsia="仿宋_GB2312" w:hAnsiTheme="minorEastAsia" w:hint="eastAsia"/>
          <w:b/>
          <w:sz w:val="31"/>
          <w:szCs w:val="31"/>
        </w:rPr>
        <w:t>经费使用情况</w:t>
      </w:r>
    </w:p>
    <w:p w:rsidR="00146287" w:rsidRPr="00146287" w:rsidRDefault="00146287" w:rsidP="00235354">
      <w:pPr>
        <w:ind w:left="930"/>
        <w:rPr>
          <w:rFonts w:ascii="仿宋" w:eastAsia="仿宋" w:hAnsi="仿宋" w:cs="仿宋_GB2312"/>
          <w:color w:val="000000" w:themeColor="text1"/>
          <w:sz w:val="31"/>
          <w:szCs w:val="31"/>
        </w:rPr>
      </w:pPr>
      <w:r w:rsidRPr="00146287">
        <w:rPr>
          <w:rFonts w:ascii="仿宋" w:eastAsia="仿宋" w:hAnsi="仿宋" w:cs="仿宋_GB2312" w:hint="eastAsia"/>
          <w:color w:val="000000" w:themeColor="text1"/>
          <w:sz w:val="31"/>
          <w:szCs w:val="31"/>
        </w:rPr>
        <w:t>1、</w:t>
      </w:r>
      <w:r w:rsidR="00235354" w:rsidRPr="00146287">
        <w:rPr>
          <w:rFonts w:ascii="仿宋" w:eastAsia="仿宋" w:hAnsi="仿宋" w:cs="仿宋_GB2312" w:hint="eastAsia"/>
          <w:color w:val="000000" w:themeColor="text1"/>
          <w:sz w:val="31"/>
          <w:szCs w:val="31"/>
        </w:rPr>
        <w:t>项目经费按经费申报</w:t>
      </w:r>
      <w:r w:rsidR="009915A4" w:rsidRPr="00146287">
        <w:rPr>
          <w:rFonts w:ascii="仿宋" w:eastAsia="仿宋" w:hAnsi="仿宋" w:cs="仿宋_GB2312" w:hint="eastAsia"/>
          <w:color w:val="000000" w:themeColor="text1"/>
          <w:sz w:val="31"/>
          <w:szCs w:val="31"/>
        </w:rPr>
        <w:t>表使用、经费报表规范、相关</w:t>
      </w:r>
    </w:p>
    <w:p w:rsidR="009915A4" w:rsidRPr="00146287" w:rsidRDefault="009915A4" w:rsidP="009915A4">
      <w:pPr>
        <w:rPr>
          <w:rFonts w:ascii="仿宋" w:eastAsia="仿宋" w:hAnsi="仿宋"/>
          <w:b/>
          <w:sz w:val="31"/>
          <w:szCs w:val="31"/>
        </w:rPr>
      </w:pPr>
      <w:r w:rsidRPr="00146287">
        <w:rPr>
          <w:rFonts w:ascii="仿宋" w:eastAsia="仿宋" w:hAnsi="仿宋" w:cs="仿宋_GB2312" w:hint="eastAsia"/>
          <w:color w:val="000000" w:themeColor="text1"/>
          <w:sz w:val="31"/>
          <w:szCs w:val="31"/>
        </w:rPr>
        <w:t>票据凭证收集完整。</w:t>
      </w:r>
    </w:p>
    <w:p w:rsidR="00146287" w:rsidRPr="00146287" w:rsidRDefault="00682C42" w:rsidP="009915A4">
      <w:pPr>
        <w:rPr>
          <w:rFonts w:ascii="仿宋" w:eastAsia="仿宋" w:hAnsi="仿宋" w:cs="仿宋_GB2312"/>
          <w:color w:val="000000" w:themeColor="text1"/>
          <w:sz w:val="31"/>
          <w:szCs w:val="31"/>
        </w:rPr>
      </w:pPr>
      <w:r>
        <w:rPr>
          <w:rFonts w:ascii="仿宋" w:eastAsia="仿宋" w:hAnsi="仿宋" w:cs="宋体" w:hint="eastAsia"/>
          <w:color w:val="000000" w:themeColor="text1"/>
          <w:sz w:val="31"/>
          <w:szCs w:val="31"/>
        </w:rPr>
        <w:t xml:space="preserve">      </w:t>
      </w:r>
      <w:r w:rsidR="00146287" w:rsidRPr="00146287">
        <w:rPr>
          <w:rFonts w:ascii="仿宋" w:eastAsia="仿宋" w:hAnsi="仿宋" w:cs="宋体" w:hint="eastAsia"/>
          <w:color w:val="000000" w:themeColor="text1"/>
          <w:sz w:val="31"/>
          <w:szCs w:val="31"/>
        </w:rPr>
        <w:t>2、聘书费和宣传制作费为自筹经费。</w:t>
      </w:r>
    </w:p>
    <w:p w:rsidR="009915A4" w:rsidRDefault="009915A4" w:rsidP="009915A4">
      <w:pPr>
        <w:ind w:firstLineChars="300" w:firstLine="930"/>
        <w:rPr>
          <w:rFonts w:ascii="仿宋_GB2312" w:eastAsia="仿宋_GB2312" w:hAnsi="仿宋_GB2312" w:cs="仿宋_GB2312"/>
          <w:color w:val="000000" w:themeColor="text1"/>
          <w:sz w:val="31"/>
          <w:szCs w:val="31"/>
        </w:rPr>
      </w:pPr>
    </w:p>
    <w:p w:rsidR="009915A4" w:rsidRDefault="009915A4" w:rsidP="009915A4">
      <w:pPr>
        <w:ind w:firstLineChars="300" w:firstLine="930"/>
        <w:rPr>
          <w:rFonts w:ascii="仿宋_GB2312" w:eastAsia="仿宋_GB2312" w:hAnsi="仿宋_GB2312" w:cs="仿宋_GB2312"/>
          <w:color w:val="000000" w:themeColor="text1"/>
          <w:sz w:val="31"/>
          <w:szCs w:val="31"/>
        </w:rPr>
      </w:pPr>
    </w:p>
    <w:p w:rsidR="009915A4" w:rsidRDefault="009915A4" w:rsidP="00D42654">
      <w:pPr>
        <w:rPr>
          <w:rFonts w:ascii="仿宋_GB2312" w:eastAsia="仿宋_GB2312" w:hAnsi="仿宋_GB2312" w:cs="仿宋_GB2312"/>
          <w:color w:val="000000" w:themeColor="text1"/>
          <w:sz w:val="31"/>
          <w:szCs w:val="31"/>
        </w:rPr>
      </w:pPr>
    </w:p>
    <w:p w:rsidR="009915A4" w:rsidRDefault="009915A4" w:rsidP="009915A4">
      <w:pPr>
        <w:ind w:firstLineChars="300" w:firstLine="930"/>
        <w:rPr>
          <w:rFonts w:ascii="仿宋_GB2312" w:eastAsia="仿宋_GB2312" w:hAnsi="仿宋_GB2312" w:cs="仿宋_GB2312"/>
          <w:color w:val="000000" w:themeColor="text1"/>
          <w:sz w:val="31"/>
          <w:szCs w:val="31"/>
        </w:rPr>
      </w:pPr>
      <w:r>
        <w:rPr>
          <w:rFonts w:ascii="仿宋_GB2312" w:eastAsia="仿宋_GB2312" w:hAnsi="仿宋_GB2312" w:cs="仿宋_GB2312" w:hint="eastAsia"/>
          <w:color w:val="000000" w:themeColor="text1"/>
          <w:sz w:val="31"/>
          <w:szCs w:val="31"/>
        </w:rPr>
        <w:t xml:space="preserve">                             贵阳市护理学会</w:t>
      </w:r>
    </w:p>
    <w:p w:rsidR="009915A4" w:rsidRDefault="009915A4" w:rsidP="009915A4">
      <w:pPr>
        <w:ind w:firstLineChars="300" w:firstLine="930"/>
        <w:rPr>
          <w:rFonts w:ascii="仿宋_GB2312" w:eastAsia="仿宋_GB2312" w:hAnsi="仿宋_GB2312" w:cs="仿宋_GB2312"/>
          <w:color w:val="000000" w:themeColor="text1"/>
          <w:sz w:val="31"/>
          <w:szCs w:val="31"/>
        </w:rPr>
      </w:pPr>
      <w:r>
        <w:rPr>
          <w:rFonts w:ascii="仿宋_GB2312" w:eastAsia="仿宋_GB2312" w:hAnsi="仿宋_GB2312" w:cs="仿宋_GB2312" w:hint="eastAsia"/>
          <w:color w:val="000000" w:themeColor="text1"/>
          <w:sz w:val="31"/>
          <w:szCs w:val="31"/>
        </w:rPr>
        <w:t xml:space="preserve">                             2022年</w:t>
      </w:r>
      <w:r w:rsidR="00D1543A">
        <w:rPr>
          <w:rFonts w:ascii="仿宋_GB2312" w:eastAsia="仿宋_GB2312" w:hAnsi="仿宋_GB2312" w:cs="仿宋_GB2312" w:hint="eastAsia"/>
          <w:color w:val="000000" w:themeColor="text1"/>
          <w:sz w:val="31"/>
          <w:szCs w:val="31"/>
        </w:rPr>
        <w:t>10</w:t>
      </w:r>
      <w:r>
        <w:rPr>
          <w:rFonts w:ascii="仿宋_GB2312" w:eastAsia="仿宋_GB2312" w:hAnsi="仿宋_GB2312" w:cs="仿宋_GB2312" w:hint="eastAsia"/>
          <w:color w:val="000000" w:themeColor="text1"/>
          <w:sz w:val="31"/>
          <w:szCs w:val="31"/>
        </w:rPr>
        <w:t>月</w:t>
      </w:r>
      <w:r w:rsidR="00235354">
        <w:rPr>
          <w:rFonts w:ascii="仿宋_GB2312" w:eastAsia="仿宋_GB2312" w:hAnsi="仿宋_GB2312" w:cs="仿宋_GB2312" w:hint="eastAsia"/>
          <w:color w:val="000000" w:themeColor="text1"/>
          <w:sz w:val="31"/>
          <w:szCs w:val="31"/>
        </w:rPr>
        <w:t>21</w:t>
      </w:r>
      <w:r>
        <w:rPr>
          <w:rFonts w:ascii="仿宋_GB2312" w:eastAsia="仿宋_GB2312" w:hAnsi="仿宋_GB2312" w:cs="仿宋_GB2312" w:hint="eastAsia"/>
          <w:color w:val="000000" w:themeColor="text1"/>
          <w:sz w:val="31"/>
          <w:szCs w:val="31"/>
        </w:rPr>
        <w:t>日</w:t>
      </w:r>
    </w:p>
    <w:p w:rsidR="00622813" w:rsidRDefault="00622813" w:rsidP="009915A4">
      <w:pPr>
        <w:ind w:firstLineChars="300" w:firstLine="930"/>
        <w:rPr>
          <w:rFonts w:ascii="仿宋_GB2312" w:eastAsia="仿宋_GB2312" w:hAnsi="仿宋_GB2312" w:cs="仿宋_GB2312"/>
          <w:color w:val="000000" w:themeColor="text1"/>
          <w:sz w:val="31"/>
          <w:szCs w:val="31"/>
        </w:rPr>
      </w:pPr>
    </w:p>
    <w:p w:rsidR="00622813" w:rsidRDefault="00622813" w:rsidP="009915A4">
      <w:pPr>
        <w:ind w:firstLineChars="300" w:firstLine="930"/>
        <w:rPr>
          <w:rFonts w:ascii="仿宋_GB2312" w:eastAsia="仿宋_GB2312" w:hAnsi="仿宋_GB2312" w:cs="仿宋_GB2312"/>
          <w:color w:val="000000" w:themeColor="text1"/>
          <w:sz w:val="31"/>
          <w:szCs w:val="31"/>
        </w:rPr>
      </w:pPr>
    </w:p>
    <w:p w:rsidR="00A455A6" w:rsidRDefault="00A455A6" w:rsidP="009915A4">
      <w:pPr>
        <w:ind w:firstLineChars="300" w:firstLine="930"/>
        <w:rPr>
          <w:rFonts w:ascii="仿宋_GB2312" w:eastAsia="仿宋_GB2312" w:hAnsi="仿宋_GB2312" w:cs="仿宋_GB2312"/>
          <w:color w:val="000000" w:themeColor="text1"/>
          <w:sz w:val="31"/>
          <w:szCs w:val="31"/>
        </w:rPr>
      </w:pPr>
    </w:p>
    <w:p w:rsidR="00A455A6" w:rsidRDefault="00A455A6" w:rsidP="009915A4">
      <w:pPr>
        <w:ind w:firstLineChars="300" w:firstLine="930"/>
        <w:rPr>
          <w:rFonts w:ascii="仿宋_GB2312" w:eastAsia="仿宋_GB2312" w:hAnsi="仿宋_GB2312" w:cs="仿宋_GB2312"/>
          <w:color w:val="000000" w:themeColor="text1"/>
          <w:sz w:val="31"/>
          <w:szCs w:val="31"/>
        </w:rPr>
      </w:pPr>
    </w:p>
    <w:p w:rsidR="00A455A6" w:rsidRDefault="00A455A6" w:rsidP="009915A4">
      <w:pPr>
        <w:ind w:firstLineChars="300" w:firstLine="930"/>
        <w:rPr>
          <w:rFonts w:ascii="仿宋_GB2312" w:eastAsia="仿宋_GB2312" w:hAnsi="仿宋_GB2312" w:cs="仿宋_GB2312"/>
          <w:color w:val="000000" w:themeColor="text1"/>
          <w:sz w:val="31"/>
          <w:szCs w:val="31"/>
        </w:rPr>
      </w:pPr>
    </w:p>
    <w:p w:rsidR="00A455A6" w:rsidRDefault="00A455A6" w:rsidP="009915A4">
      <w:pPr>
        <w:ind w:firstLineChars="300" w:firstLine="930"/>
        <w:rPr>
          <w:rFonts w:ascii="仿宋_GB2312" w:eastAsia="仿宋_GB2312" w:hAnsi="仿宋_GB2312" w:cs="仿宋_GB2312"/>
          <w:color w:val="000000" w:themeColor="text1"/>
          <w:sz w:val="31"/>
          <w:szCs w:val="31"/>
        </w:rPr>
      </w:pPr>
    </w:p>
    <w:p w:rsidR="00A455A6" w:rsidRDefault="00A455A6" w:rsidP="009915A4">
      <w:pPr>
        <w:ind w:firstLineChars="300" w:firstLine="930"/>
        <w:rPr>
          <w:rFonts w:ascii="仿宋_GB2312" w:eastAsia="仿宋_GB2312" w:hAnsi="仿宋_GB2312" w:cs="仿宋_GB2312"/>
          <w:color w:val="000000" w:themeColor="text1"/>
          <w:sz w:val="31"/>
          <w:szCs w:val="31"/>
        </w:rPr>
      </w:pPr>
    </w:p>
    <w:p w:rsidR="00A455A6" w:rsidRDefault="00A455A6" w:rsidP="009915A4">
      <w:pPr>
        <w:ind w:firstLineChars="300" w:firstLine="930"/>
        <w:rPr>
          <w:rFonts w:ascii="仿宋_GB2312" w:eastAsia="仿宋_GB2312" w:hAnsi="仿宋_GB2312" w:cs="仿宋_GB2312"/>
          <w:color w:val="000000" w:themeColor="text1"/>
          <w:sz w:val="31"/>
          <w:szCs w:val="31"/>
        </w:rPr>
      </w:pPr>
    </w:p>
    <w:p w:rsidR="00A455A6" w:rsidRDefault="00A455A6" w:rsidP="009915A4">
      <w:pPr>
        <w:ind w:firstLineChars="300" w:firstLine="930"/>
        <w:rPr>
          <w:rFonts w:ascii="仿宋_GB2312" w:eastAsia="仿宋_GB2312" w:hAnsi="仿宋_GB2312" w:cs="仿宋_GB2312"/>
          <w:color w:val="000000" w:themeColor="text1"/>
          <w:sz w:val="31"/>
          <w:szCs w:val="31"/>
        </w:rPr>
      </w:pPr>
    </w:p>
    <w:p w:rsidR="00662F05" w:rsidRDefault="00662F05" w:rsidP="009915A4">
      <w:pPr>
        <w:ind w:firstLineChars="300" w:firstLine="930"/>
        <w:rPr>
          <w:rFonts w:ascii="仿宋_GB2312" w:eastAsia="仿宋_GB2312" w:hAnsi="仿宋_GB2312" w:cs="仿宋_GB2312"/>
          <w:color w:val="000000" w:themeColor="text1"/>
          <w:sz w:val="31"/>
          <w:szCs w:val="31"/>
        </w:rPr>
      </w:pPr>
      <w:r>
        <w:rPr>
          <w:rFonts w:ascii="仿宋_GB2312" w:eastAsia="仿宋_GB2312" w:hAnsi="仿宋_GB2312" w:cs="仿宋_GB2312" w:hint="eastAsia"/>
          <w:color w:val="000000" w:themeColor="text1"/>
          <w:sz w:val="31"/>
          <w:szCs w:val="31"/>
        </w:rPr>
        <w:t>贵阳市护理学会第九届第十四次常</w:t>
      </w:r>
      <w:r w:rsidR="00125526">
        <w:rPr>
          <w:rFonts w:ascii="仿宋_GB2312" w:eastAsia="仿宋_GB2312" w:hAnsi="仿宋_GB2312" w:cs="仿宋_GB2312" w:hint="eastAsia"/>
          <w:color w:val="000000" w:themeColor="text1"/>
          <w:sz w:val="31"/>
          <w:szCs w:val="31"/>
        </w:rPr>
        <w:t>务理事会</w:t>
      </w:r>
    </w:p>
    <w:p w:rsidR="00A455A6" w:rsidRDefault="00125526" w:rsidP="00662F05">
      <w:pPr>
        <w:ind w:firstLineChars="1050" w:firstLine="3255"/>
        <w:rPr>
          <w:rFonts w:ascii="仿宋_GB2312" w:eastAsia="仿宋_GB2312" w:hAnsi="仿宋_GB2312" w:cs="仿宋_GB2312"/>
          <w:color w:val="000000" w:themeColor="text1"/>
          <w:sz w:val="31"/>
          <w:szCs w:val="31"/>
        </w:rPr>
      </w:pPr>
      <w:r>
        <w:rPr>
          <w:rFonts w:ascii="仿宋_GB2312" w:eastAsia="仿宋_GB2312" w:hAnsi="仿宋_GB2312" w:cs="仿宋_GB2312" w:hint="eastAsia"/>
          <w:color w:val="000000" w:themeColor="text1"/>
          <w:sz w:val="31"/>
          <w:szCs w:val="31"/>
        </w:rPr>
        <w:t>换届筹备工作</w:t>
      </w:r>
      <w:r w:rsidR="00662F05">
        <w:rPr>
          <w:rFonts w:ascii="仿宋_GB2312" w:eastAsia="仿宋_GB2312" w:hAnsi="仿宋_GB2312" w:cs="仿宋_GB2312" w:hint="eastAsia"/>
          <w:color w:val="000000" w:themeColor="text1"/>
          <w:sz w:val="31"/>
          <w:szCs w:val="31"/>
        </w:rPr>
        <w:t>会</w:t>
      </w:r>
    </w:p>
    <w:p w:rsidR="00A455A6" w:rsidRDefault="00A455A6" w:rsidP="00A455A6">
      <w:pPr>
        <w:ind w:firstLineChars="300" w:firstLine="930"/>
        <w:rPr>
          <w:rFonts w:ascii="仿宋_GB2312" w:eastAsia="仿宋_GB2312" w:hAnsi="仿宋_GB2312" w:cs="仿宋_GB2312"/>
          <w:color w:val="000000" w:themeColor="text1"/>
          <w:sz w:val="31"/>
          <w:szCs w:val="31"/>
        </w:rPr>
      </w:pPr>
      <w:r>
        <w:rPr>
          <w:rFonts w:ascii="仿宋_GB2312" w:eastAsia="仿宋_GB2312" w:hAnsi="仿宋_GB2312" w:cs="仿宋_GB2312"/>
          <w:noProof/>
          <w:color w:val="000000" w:themeColor="text1"/>
          <w:sz w:val="31"/>
          <w:szCs w:val="31"/>
        </w:rPr>
        <w:drawing>
          <wp:inline distT="0" distB="0" distL="0" distR="0">
            <wp:extent cx="4352925" cy="3520773"/>
            <wp:effectExtent l="19050" t="0" r="9525" b="0"/>
            <wp:docPr id="2" name="图片 2" descr="D:\贵阳市护理学会\雷蕾\cd7502f5a2cfba4490ed890ecda8a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贵阳市护理学会\雷蕾\cd7502f5a2cfba4490ed890ecda8ac5.jpg"/>
                    <pic:cNvPicPr>
                      <a:picLocks noChangeAspect="1" noChangeArrowheads="1"/>
                    </pic:cNvPicPr>
                  </pic:nvPicPr>
                  <pic:blipFill>
                    <a:blip r:embed="rId7" cstate="print"/>
                    <a:srcRect/>
                    <a:stretch>
                      <a:fillRect/>
                    </a:stretch>
                  </pic:blipFill>
                  <pic:spPr bwMode="auto">
                    <a:xfrm>
                      <a:off x="0" y="0"/>
                      <a:ext cx="4352925" cy="3520773"/>
                    </a:xfrm>
                    <a:prstGeom prst="rect">
                      <a:avLst/>
                    </a:prstGeom>
                    <a:noFill/>
                    <a:ln w="9525">
                      <a:noFill/>
                      <a:miter lim="800000"/>
                      <a:headEnd/>
                      <a:tailEnd/>
                    </a:ln>
                  </pic:spPr>
                </pic:pic>
              </a:graphicData>
            </a:graphic>
          </wp:inline>
        </w:drawing>
      </w:r>
    </w:p>
    <w:p w:rsidR="00A455A6" w:rsidRDefault="00A455A6" w:rsidP="009915A4">
      <w:pPr>
        <w:ind w:firstLineChars="300" w:firstLine="930"/>
        <w:rPr>
          <w:rFonts w:ascii="仿宋_GB2312" w:eastAsia="仿宋_GB2312" w:hAnsi="仿宋_GB2312" w:cs="仿宋_GB2312" w:hint="eastAsia"/>
          <w:color w:val="000000" w:themeColor="text1"/>
          <w:sz w:val="31"/>
          <w:szCs w:val="31"/>
        </w:rPr>
      </w:pPr>
      <w:r>
        <w:rPr>
          <w:rFonts w:ascii="仿宋_GB2312" w:eastAsia="仿宋_GB2312" w:hAnsi="仿宋_GB2312" w:cs="仿宋_GB2312" w:hint="eastAsia"/>
          <w:color w:val="000000" w:themeColor="text1"/>
          <w:sz w:val="31"/>
          <w:szCs w:val="31"/>
        </w:rPr>
        <w:t>2022.8.3贵阳市护理学会换届大会暨学术活动</w:t>
      </w:r>
    </w:p>
    <w:p w:rsidR="00B52CAA" w:rsidRDefault="003647FB" w:rsidP="00B52CAA">
      <w:pPr>
        <w:ind w:firstLineChars="300" w:firstLine="930"/>
        <w:rPr>
          <w:rFonts w:ascii="仿宋_GB2312" w:eastAsia="仿宋_GB2312" w:hAnsi="仿宋_GB2312" w:cs="仿宋_GB2312"/>
          <w:color w:val="000000" w:themeColor="text1"/>
          <w:sz w:val="31"/>
          <w:szCs w:val="31"/>
        </w:rPr>
      </w:pPr>
      <w:r w:rsidRPr="00B52CAA">
        <w:rPr>
          <w:rFonts w:ascii="仿宋_GB2312" w:eastAsia="仿宋_GB2312" w:hAnsi="仿宋_GB2312" w:cs="仿宋_GB2312"/>
          <w:color w:val="000000" w:themeColor="text1"/>
          <w:sz w:val="31"/>
          <w:szCs w:val="31"/>
        </w:rPr>
        <w:object w:dxaOrig="962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25pt;height:269.25pt" o:ole="">
            <v:imagedata r:id="rId8" o:title=""/>
          </v:shape>
          <o:OLEObject Type="Embed" ProgID="PowerPoint.Show.12" ShapeID="_x0000_i1025" DrawAspect="Content" ObjectID="_1729024671" r:id="rId9"/>
        </w:object>
      </w:r>
    </w:p>
    <w:p w:rsidR="00A455A6" w:rsidRDefault="00A455A6" w:rsidP="00A455A6">
      <w:pPr>
        <w:ind w:firstLineChars="300" w:firstLine="930"/>
        <w:rPr>
          <w:rFonts w:ascii="仿宋_GB2312" w:eastAsia="仿宋_GB2312" w:hAnsi="仿宋_GB2312" w:cs="仿宋_GB2312"/>
          <w:color w:val="000000" w:themeColor="text1"/>
          <w:sz w:val="31"/>
          <w:szCs w:val="31"/>
        </w:rPr>
      </w:pPr>
      <w:r>
        <w:rPr>
          <w:rFonts w:ascii="仿宋_GB2312" w:eastAsia="仿宋_GB2312" w:hAnsi="仿宋_GB2312" w:cs="仿宋_GB2312"/>
          <w:noProof/>
          <w:color w:val="000000" w:themeColor="text1"/>
          <w:sz w:val="31"/>
          <w:szCs w:val="31"/>
        </w:rPr>
        <w:drawing>
          <wp:inline distT="0" distB="0" distL="0" distR="0">
            <wp:extent cx="4533900" cy="3086100"/>
            <wp:effectExtent l="19050" t="0" r="0" b="0"/>
            <wp:docPr id="1" name="图片 1" descr="D:\贵阳市护理学会\雷蕾\6cfbc5aaf036d181ce2769313574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贵阳市护理学会\雷蕾\6cfbc5aaf036d181ce2769313574758.jpg"/>
                    <pic:cNvPicPr>
                      <a:picLocks noChangeAspect="1" noChangeArrowheads="1"/>
                    </pic:cNvPicPr>
                  </pic:nvPicPr>
                  <pic:blipFill>
                    <a:blip r:embed="rId10" cstate="print"/>
                    <a:srcRect/>
                    <a:stretch>
                      <a:fillRect/>
                    </a:stretch>
                  </pic:blipFill>
                  <pic:spPr bwMode="auto">
                    <a:xfrm>
                      <a:off x="0" y="0"/>
                      <a:ext cx="4537178" cy="3088331"/>
                    </a:xfrm>
                    <a:prstGeom prst="rect">
                      <a:avLst/>
                    </a:prstGeom>
                    <a:noFill/>
                    <a:ln w="9525">
                      <a:noFill/>
                      <a:miter lim="800000"/>
                      <a:headEnd/>
                      <a:tailEnd/>
                    </a:ln>
                  </pic:spPr>
                </pic:pic>
              </a:graphicData>
            </a:graphic>
          </wp:inline>
        </w:drawing>
      </w:r>
    </w:p>
    <w:p w:rsidR="00662F05" w:rsidRDefault="00662F05" w:rsidP="00A455A6">
      <w:pPr>
        <w:ind w:firstLineChars="300" w:firstLine="930"/>
        <w:rPr>
          <w:rFonts w:ascii="仿宋_GB2312" w:eastAsia="仿宋_GB2312" w:hAnsi="仿宋_GB2312" w:cs="仿宋_GB2312"/>
          <w:color w:val="000000" w:themeColor="text1"/>
          <w:sz w:val="31"/>
          <w:szCs w:val="31"/>
        </w:rPr>
      </w:pPr>
    </w:p>
    <w:p w:rsidR="00662F05" w:rsidRPr="00622813" w:rsidRDefault="00662F05" w:rsidP="00A455A6">
      <w:pPr>
        <w:ind w:firstLineChars="300" w:firstLine="930"/>
        <w:rPr>
          <w:rFonts w:ascii="仿宋_GB2312" w:eastAsia="仿宋_GB2312" w:hAnsi="仿宋_GB2312" w:cs="仿宋_GB2312"/>
          <w:color w:val="000000" w:themeColor="text1"/>
          <w:sz w:val="31"/>
          <w:szCs w:val="31"/>
        </w:rPr>
      </w:pPr>
      <w:r>
        <w:rPr>
          <w:rFonts w:ascii="仿宋_GB2312" w:eastAsia="仿宋_GB2312" w:hAnsi="仿宋_GB2312" w:cs="仿宋_GB2312" w:hint="eastAsia"/>
          <w:color w:val="000000" w:themeColor="text1"/>
          <w:sz w:val="31"/>
          <w:szCs w:val="31"/>
        </w:rPr>
        <w:t>2022.8.3贵阳市护理学会学术活动培训资料</w:t>
      </w:r>
    </w:p>
    <w:p w:rsidR="000C1C2D" w:rsidRDefault="00662F05">
      <w:r>
        <w:rPr>
          <w:noProof/>
        </w:rPr>
        <w:lastRenderedPageBreak/>
        <w:drawing>
          <wp:inline distT="0" distB="0" distL="0" distR="0">
            <wp:extent cx="5274310" cy="3955733"/>
            <wp:effectExtent l="19050" t="0" r="2540" b="0"/>
            <wp:docPr id="3" name="图片 3" descr="D:\贵阳市护理学会\雷蕾\179ee9b357618b5f4c3e14397283d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贵阳市护理学会\雷蕾\179ee9b357618b5f4c3e14397283d28.jpg"/>
                    <pic:cNvPicPr>
                      <a:picLocks noChangeAspect="1" noChangeArrowheads="1"/>
                    </pic:cNvPicPr>
                  </pic:nvPicPr>
                  <pic:blipFill>
                    <a:blip r:embed="rId11"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662F05" w:rsidRDefault="00662F05"/>
    <w:p w:rsidR="00562750" w:rsidRDefault="007B1EC7">
      <w:pPr>
        <w:rPr>
          <w:rFonts w:ascii="仿宋_GB2312" w:eastAsia="仿宋_GB2312"/>
          <w:sz w:val="31"/>
          <w:szCs w:val="31"/>
        </w:rPr>
      </w:pPr>
      <w:r w:rsidRPr="00C849C4">
        <w:rPr>
          <w:rFonts w:ascii="仿宋_GB2312" w:eastAsia="仿宋_GB2312" w:hint="eastAsia"/>
          <w:sz w:val="31"/>
          <w:szCs w:val="31"/>
        </w:rPr>
        <w:t>2022.8.3</w:t>
      </w:r>
      <w:r w:rsidR="00986E9D">
        <w:rPr>
          <w:rFonts w:ascii="仿宋_GB2312" w:eastAsia="仿宋_GB2312" w:hint="eastAsia"/>
          <w:sz w:val="31"/>
          <w:szCs w:val="31"/>
        </w:rPr>
        <w:t>燕继红副主任护师组织学习：习近平总书记重要讲话《</w:t>
      </w:r>
      <w:r w:rsidRPr="00C849C4">
        <w:rPr>
          <w:rFonts w:ascii="仿宋_GB2312" w:eastAsia="仿宋_GB2312" w:hint="eastAsia"/>
          <w:sz w:val="31"/>
          <w:szCs w:val="31"/>
        </w:rPr>
        <w:t>正确认识和把握我国发展重大理论和实践问题</w:t>
      </w:r>
      <w:r w:rsidR="00986E9D">
        <w:rPr>
          <w:rFonts w:ascii="仿宋_GB2312" w:eastAsia="仿宋_GB2312" w:hint="eastAsia"/>
          <w:sz w:val="31"/>
          <w:szCs w:val="31"/>
        </w:rPr>
        <w:t>》</w:t>
      </w:r>
    </w:p>
    <w:p w:rsidR="00147916" w:rsidRPr="00C849C4" w:rsidRDefault="00986E9D">
      <w:pPr>
        <w:rPr>
          <w:rFonts w:ascii="仿宋_GB2312" w:eastAsia="仿宋_GB2312"/>
          <w:sz w:val="31"/>
          <w:szCs w:val="31"/>
        </w:rPr>
      </w:pPr>
      <w:r>
        <w:rPr>
          <w:rFonts w:ascii="仿宋_GB2312" w:eastAsia="仿宋_GB2312"/>
          <w:noProof/>
          <w:sz w:val="31"/>
          <w:szCs w:val="31"/>
        </w:rPr>
        <w:drawing>
          <wp:inline distT="0" distB="0" distL="0" distR="0">
            <wp:extent cx="5274310" cy="3076575"/>
            <wp:effectExtent l="19050" t="0" r="2540" b="0"/>
            <wp:docPr id="8" name="图片 1" descr="C:\Users\DELL\AppData\Local\Temp\WeChat Files\976e73fd3db0efc9fdd3f83d341f4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AppData\Local\Temp\WeChat Files\976e73fd3db0efc9fdd3f83d341f4b1.jpg"/>
                    <pic:cNvPicPr>
                      <a:picLocks noChangeAspect="1" noChangeArrowheads="1"/>
                    </pic:cNvPicPr>
                  </pic:nvPicPr>
                  <pic:blipFill>
                    <a:blip r:embed="rId12" cstate="print"/>
                    <a:srcRect/>
                    <a:stretch>
                      <a:fillRect/>
                    </a:stretch>
                  </pic:blipFill>
                  <pic:spPr bwMode="auto">
                    <a:xfrm>
                      <a:off x="0" y="0"/>
                      <a:ext cx="5274310" cy="3076575"/>
                    </a:xfrm>
                    <a:prstGeom prst="rect">
                      <a:avLst/>
                    </a:prstGeom>
                    <a:noFill/>
                    <a:ln w="9525">
                      <a:noFill/>
                      <a:miter lim="800000"/>
                      <a:headEnd/>
                      <a:tailEnd/>
                    </a:ln>
                  </pic:spPr>
                </pic:pic>
              </a:graphicData>
            </a:graphic>
          </wp:inline>
        </w:drawing>
      </w:r>
    </w:p>
    <w:p w:rsidR="00986E9D" w:rsidRDefault="00986E9D" w:rsidP="00562750">
      <w:pPr>
        <w:ind w:firstLineChars="200" w:firstLine="620"/>
        <w:rPr>
          <w:rFonts w:ascii="仿宋_GB2312" w:eastAsia="仿宋_GB2312" w:hAnsiTheme="minorEastAsia" w:cs="仿宋"/>
          <w:color w:val="000000" w:themeColor="text1"/>
          <w:kern w:val="0"/>
          <w:sz w:val="31"/>
          <w:szCs w:val="31"/>
          <w:shd w:val="clear" w:color="auto" w:fill="FFFFFF"/>
        </w:rPr>
      </w:pPr>
    </w:p>
    <w:p w:rsidR="00562750" w:rsidRPr="00562750" w:rsidRDefault="00562750" w:rsidP="00562750">
      <w:pPr>
        <w:ind w:firstLineChars="200" w:firstLine="620"/>
        <w:rPr>
          <w:rFonts w:ascii="仿宋_GB2312" w:eastAsia="仿宋_GB2312" w:hAnsiTheme="minorEastAsia"/>
          <w:sz w:val="31"/>
          <w:szCs w:val="31"/>
        </w:rPr>
      </w:pPr>
      <w:r w:rsidRPr="00562750">
        <w:rPr>
          <w:rFonts w:ascii="仿宋_GB2312" w:eastAsia="仿宋_GB2312" w:hAnsiTheme="minorEastAsia" w:cs="仿宋" w:hint="eastAsia"/>
          <w:color w:val="000000" w:themeColor="text1"/>
          <w:kern w:val="0"/>
          <w:sz w:val="31"/>
          <w:szCs w:val="31"/>
          <w:shd w:val="clear" w:color="auto" w:fill="FFFFFF"/>
        </w:rPr>
        <w:t>贵阳市科协党组成员副主席陈泽渊讲话：</w:t>
      </w:r>
      <w:r w:rsidRPr="00562750">
        <w:rPr>
          <w:rFonts w:ascii="仿宋_GB2312" w:eastAsia="仿宋_GB2312" w:hAnsiTheme="minorEastAsia" w:cs="宋体" w:hint="eastAsia"/>
          <w:color w:val="000000" w:themeColor="text1"/>
          <w:kern w:val="0"/>
          <w:sz w:val="31"/>
          <w:szCs w:val="31"/>
          <w:shd w:val="clear" w:color="auto" w:fill="FFFFFF"/>
        </w:rPr>
        <w:t>发挥党建引领作</w:t>
      </w:r>
      <w:r w:rsidRPr="00562750">
        <w:rPr>
          <w:rFonts w:ascii="仿宋_GB2312" w:eastAsia="仿宋_GB2312" w:hAnsiTheme="minorEastAsia" w:cs="宋体" w:hint="eastAsia"/>
          <w:color w:val="000000" w:themeColor="text1"/>
          <w:kern w:val="0"/>
          <w:sz w:val="31"/>
          <w:szCs w:val="31"/>
          <w:shd w:val="clear" w:color="auto" w:fill="FFFFFF"/>
        </w:rPr>
        <w:lastRenderedPageBreak/>
        <w:t>用，加强队伍建设，弘扬南丁格尔精神</w:t>
      </w:r>
    </w:p>
    <w:p w:rsidR="00562750" w:rsidRPr="00562750" w:rsidRDefault="00562750">
      <w:r w:rsidRPr="00562750">
        <w:rPr>
          <w:noProof/>
        </w:rPr>
        <w:drawing>
          <wp:inline distT="0" distB="0" distL="0" distR="0">
            <wp:extent cx="5372100" cy="2762250"/>
            <wp:effectExtent l="19050" t="0" r="0" b="0"/>
            <wp:docPr id="7" name="图片 2" descr="D:\贵阳市护理学会\报贵阳市科协\2022.8.3学会召开换届会后提交资料\照片\陈泽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贵阳市护理学会\报贵阳市科协\2022.8.3学会召开换届会后提交资料\照片\陈泽渊.jpg"/>
                    <pic:cNvPicPr>
                      <a:picLocks noChangeAspect="1" noChangeArrowheads="1"/>
                    </pic:cNvPicPr>
                  </pic:nvPicPr>
                  <pic:blipFill>
                    <a:blip r:embed="rId13" cstate="print"/>
                    <a:srcRect/>
                    <a:stretch>
                      <a:fillRect/>
                    </a:stretch>
                  </pic:blipFill>
                  <pic:spPr bwMode="auto">
                    <a:xfrm>
                      <a:off x="0" y="0"/>
                      <a:ext cx="5372100" cy="2762250"/>
                    </a:xfrm>
                    <a:prstGeom prst="rect">
                      <a:avLst/>
                    </a:prstGeom>
                    <a:noFill/>
                    <a:ln w="9525">
                      <a:noFill/>
                      <a:miter lim="800000"/>
                      <a:headEnd/>
                      <a:tailEnd/>
                    </a:ln>
                  </pic:spPr>
                </pic:pic>
              </a:graphicData>
            </a:graphic>
          </wp:inline>
        </w:drawing>
      </w:r>
    </w:p>
    <w:p w:rsidR="00562750" w:rsidRDefault="00562750"/>
    <w:p w:rsidR="00562750" w:rsidRDefault="00562750"/>
    <w:p w:rsidR="00822B30" w:rsidRDefault="00B72453">
      <w:pPr>
        <w:rPr>
          <w:rFonts w:ascii="仿宋_GB2312" w:eastAsia="仿宋_GB2312"/>
          <w:sz w:val="31"/>
          <w:szCs w:val="31"/>
        </w:rPr>
      </w:pPr>
      <w:r>
        <w:rPr>
          <w:rFonts w:ascii="仿宋_GB2312" w:eastAsia="仿宋_GB2312" w:hint="eastAsia"/>
          <w:sz w:val="31"/>
          <w:szCs w:val="31"/>
        </w:rPr>
        <w:t>2022.8.3</w:t>
      </w:r>
      <w:r w:rsidR="00822B30">
        <w:rPr>
          <w:rFonts w:ascii="仿宋_GB2312" w:eastAsia="仿宋_GB2312" w:hint="eastAsia"/>
          <w:sz w:val="31"/>
          <w:szCs w:val="31"/>
        </w:rPr>
        <w:t>申忠琴主任护师讲授《发热门诊的管理》</w:t>
      </w:r>
    </w:p>
    <w:p w:rsidR="00822B30" w:rsidRDefault="00822B30">
      <w:pPr>
        <w:rPr>
          <w:rFonts w:ascii="仿宋_GB2312" w:eastAsia="仿宋_GB2312"/>
          <w:sz w:val="31"/>
          <w:szCs w:val="31"/>
        </w:rPr>
      </w:pPr>
      <w:r>
        <w:rPr>
          <w:rFonts w:ascii="仿宋_GB2312" w:eastAsia="仿宋_GB2312"/>
          <w:noProof/>
          <w:sz w:val="31"/>
          <w:szCs w:val="31"/>
        </w:rPr>
        <w:drawing>
          <wp:inline distT="0" distB="0" distL="0" distR="0">
            <wp:extent cx="5274310" cy="3520773"/>
            <wp:effectExtent l="19050" t="0" r="2540" b="0"/>
            <wp:docPr id="6" name="图片 6" descr="D:\贵阳市护理学会\雷蕾\5227d055639075b0de677a8c05059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贵阳市护理学会\雷蕾\5227d055639075b0de677a8c05059ee.jpg"/>
                    <pic:cNvPicPr>
                      <a:picLocks noChangeAspect="1" noChangeArrowheads="1"/>
                    </pic:cNvPicPr>
                  </pic:nvPicPr>
                  <pic:blipFill>
                    <a:blip r:embed="rId14" cstate="print"/>
                    <a:srcRect/>
                    <a:stretch>
                      <a:fillRect/>
                    </a:stretch>
                  </pic:blipFill>
                  <pic:spPr bwMode="auto">
                    <a:xfrm>
                      <a:off x="0" y="0"/>
                      <a:ext cx="5274310" cy="3520773"/>
                    </a:xfrm>
                    <a:prstGeom prst="rect">
                      <a:avLst/>
                    </a:prstGeom>
                    <a:noFill/>
                    <a:ln w="9525">
                      <a:noFill/>
                      <a:miter lim="800000"/>
                      <a:headEnd/>
                      <a:tailEnd/>
                    </a:ln>
                  </pic:spPr>
                </pic:pic>
              </a:graphicData>
            </a:graphic>
          </wp:inline>
        </w:drawing>
      </w:r>
    </w:p>
    <w:p w:rsidR="00986E9D" w:rsidRDefault="00986E9D">
      <w:pPr>
        <w:rPr>
          <w:rFonts w:ascii="仿宋_GB2312" w:eastAsia="仿宋_GB2312"/>
          <w:sz w:val="31"/>
          <w:szCs w:val="31"/>
        </w:rPr>
      </w:pPr>
    </w:p>
    <w:p w:rsidR="00986E9D" w:rsidRDefault="00986E9D">
      <w:pPr>
        <w:rPr>
          <w:rFonts w:ascii="仿宋_GB2312" w:eastAsia="仿宋_GB2312"/>
          <w:sz w:val="31"/>
          <w:szCs w:val="31"/>
        </w:rPr>
      </w:pPr>
    </w:p>
    <w:p w:rsidR="00662F05" w:rsidRPr="00287D3A" w:rsidRDefault="00B72453">
      <w:pPr>
        <w:rPr>
          <w:rFonts w:ascii="仿宋_GB2312" w:eastAsia="仿宋_GB2312"/>
          <w:sz w:val="31"/>
          <w:szCs w:val="31"/>
        </w:rPr>
      </w:pPr>
      <w:r>
        <w:rPr>
          <w:rFonts w:ascii="仿宋_GB2312" w:eastAsia="仿宋_GB2312" w:hint="eastAsia"/>
          <w:sz w:val="31"/>
          <w:szCs w:val="31"/>
        </w:rPr>
        <w:t>2022.8.3</w:t>
      </w:r>
      <w:r w:rsidR="00287D3A">
        <w:rPr>
          <w:rFonts w:ascii="仿宋_GB2312" w:eastAsia="仿宋_GB2312" w:hint="eastAsia"/>
          <w:sz w:val="31"/>
          <w:szCs w:val="31"/>
        </w:rPr>
        <w:t>沈剑副主任护师讲授《新型冠状病毒等呼吸道传染病</w:t>
      </w:r>
      <w:r w:rsidR="00697E0D">
        <w:rPr>
          <w:rFonts w:ascii="仿宋_GB2312" w:eastAsia="仿宋_GB2312" w:hint="eastAsia"/>
          <w:sz w:val="31"/>
          <w:szCs w:val="31"/>
        </w:rPr>
        <w:lastRenderedPageBreak/>
        <w:t>的常态化管理</w:t>
      </w:r>
      <w:r w:rsidR="00287D3A">
        <w:rPr>
          <w:rFonts w:ascii="仿宋_GB2312" w:eastAsia="仿宋_GB2312" w:hint="eastAsia"/>
          <w:sz w:val="31"/>
          <w:szCs w:val="31"/>
        </w:rPr>
        <w:t>》</w:t>
      </w:r>
    </w:p>
    <w:p w:rsidR="00662F05" w:rsidRDefault="00662F05">
      <w:r>
        <w:rPr>
          <w:noProof/>
        </w:rPr>
        <w:drawing>
          <wp:inline distT="0" distB="0" distL="0" distR="0">
            <wp:extent cx="5268442" cy="2600325"/>
            <wp:effectExtent l="19050" t="0" r="8408" b="0"/>
            <wp:docPr id="4" name="图片 4" descr="D:\贵阳市护理学会\雷蕾\4bb0b8376aaa592a88edeb03e28d1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贵阳市护理学会\雷蕾\4bb0b8376aaa592a88edeb03e28d1f1.jpg"/>
                    <pic:cNvPicPr>
                      <a:picLocks noChangeAspect="1" noChangeArrowheads="1"/>
                    </pic:cNvPicPr>
                  </pic:nvPicPr>
                  <pic:blipFill>
                    <a:blip r:embed="rId15"/>
                    <a:srcRect/>
                    <a:stretch>
                      <a:fillRect/>
                    </a:stretch>
                  </pic:blipFill>
                  <pic:spPr bwMode="auto">
                    <a:xfrm>
                      <a:off x="0" y="0"/>
                      <a:ext cx="5274310" cy="2603221"/>
                    </a:xfrm>
                    <a:prstGeom prst="rect">
                      <a:avLst/>
                    </a:prstGeom>
                    <a:noFill/>
                    <a:ln w="9525">
                      <a:noFill/>
                      <a:miter lim="800000"/>
                      <a:headEnd/>
                      <a:tailEnd/>
                    </a:ln>
                  </pic:spPr>
                </pic:pic>
              </a:graphicData>
            </a:graphic>
          </wp:inline>
        </w:drawing>
      </w:r>
    </w:p>
    <w:p w:rsidR="00697E0D" w:rsidRDefault="00697E0D"/>
    <w:p w:rsidR="00697E0D" w:rsidRPr="00697E0D" w:rsidRDefault="00697E0D">
      <w:pPr>
        <w:rPr>
          <w:rFonts w:ascii="仿宋_GB2312" w:eastAsia="仿宋_GB2312"/>
          <w:sz w:val="31"/>
          <w:szCs w:val="31"/>
        </w:rPr>
      </w:pPr>
      <w:r>
        <w:rPr>
          <w:rFonts w:ascii="仿宋_GB2312" w:eastAsia="仿宋_GB2312" w:hint="eastAsia"/>
          <w:sz w:val="31"/>
          <w:szCs w:val="31"/>
        </w:rPr>
        <w:t>2022.8.3廖春副主任医师讲授《消毒基础知识与医院消毒效果监测方法》</w:t>
      </w:r>
    </w:p>
    <w:p w:rsidR="00697E0D" w:rsidRDefault="00697E0D">
      <w:r>
        <w:rPr>
          <w:noProof/>
        </w:rPr>
        <w:drawing>
          <wp:inline distT="0" distB="0" distL="0" distR="0">
            <wp:extent cx="5268442" cy="3390900"/>
            <wp:effectExtent l="19050" t="0" r="8408" b="0"/>
            <wp:docPr id="5" name="图片 5" descr="D:\贵阳市护理学会\雷蕾\004725fb416ae9480e251ba438f18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贵阳市护理学会\雷蕾\004725fb416ae9480e251ba438f18a8.jpg"/>
                    <pic:cNvPicPr>
                      <a:picLocks noChangeAspect="1" noChangeArrowheads="1"/>
                    </pic:cNvPicPr>
                  </pic:nvPicPr>
                  <pic:blipFill>
                    <a:blip r:embed="rId16"/>
                    <a:srcRect/>
                    <a:stretch>
                      <a:fillRect/>
                    </a:stretch>
                  </pic:blipFill>
                  <pic:spPr bwMode="auto">
                    <a:xfrm>
                      <a:off x="0" y="0"/>
                      <a:ext cx="5274310" cy="3394677"/>
                    </a:xfrm>
                    <a:prstGeom prst="rect">
                      <a:avLst/>
                    </a:prstGeom>
                    <a:noFill/>
                    <a:ln w="9525">
                      <a:noFill/>
                      <a:miter lim="800000"/>
                      <a:headEnd/>
                      <a:tailEnd/>
                    </a:ln>
                  </pic:spPr>
                </pic:pic>
              </a:graphicData>
            </a:graphic>
          </wp:inline>
        </w:drawing>
      </w:r>
    </w:p>
    <w:p w:rsidR="00697E0D" w:rsidRDefault="00697E0D"/>
    <w:p w:rsidR="00822B30" w:rsidRDefault="00822B30"/>
    <w:p w:rsidR="005A3EAD" w:rsidRDefault="005A3EAD"/>
    <w:p w:rsidR="005A3EAD" w:rsidRDefault="005A3EAD"/>
    <w:p w:rsidR="005A3EAD" w:rsidRDefault="005A3EAD">
      <w:pPr>
        <w:rPr>
          <w:rFonts w:ascii="仿宋_GB2312" w:eastAsia="仿宋_GB2312"/>
          <w:sz w:val="31"/>
          <w:szCs w:val="31"/>
        </w:rPr>
      </w:pPr>
      <w:r w:rsidRPr="00E60165">
        <w:rPr>
          <w:rFonts w:ascii="仿宋_GB2312" w:eastAsia="仿宋_GB2312" w:hint="eastAsia"/>
          <w:sz w:val="31"/>
          <w:szCs w:val="31"/>
        </w:rPr>
        <w:t>2022.8.4贵阳市护理学会新一届理事长</w:t>
      </w:r>
      <w:r w:rsidR="00C261DF">
        <w:rPr>
          <w:rFonts w:ascii="仿宋_GB2312" w:eastAsia="仿宋_GB2312" w:hint="eastAsia"/>
          <w:sz w:val="31"/>
          <w:szCs w:val="31"/>
        </w:rPr>
        <w:t>常玲</w:t>
      </w:r>
      <w:r w:rsidRPr="00E60165">
        <w:rPr>
          <w:rFonts w:ascii="仿宋_GB2312" w:eastAsia="仿宋_GB2312" w:hint="eastAsia"/>
          <w:sz w:val="31"/>
          <w:szCs w:val="31"/>
        </w:rPr>
        <w:t>讲话</w:t>
      </w:r>
    </w:p>
    <w:p w:rsidR="00E60165" w:rsidRPr="00E60165" w:rsidRDefault="00C261DF">
      <w:pPr>
        <w:rPr>
          <w:rFonts w:ascii="仿宋_GB2312" w:eastAsia="仿宋_GB2312"/>
          <w:sz w:val="31"/>
          <w:szCs w:val="31"/>
        </w:rPr>
      </w:pPr>
      <w:r>
        <w:rPr>
          <w:rFonts w:ascii="仿宋_GB2312" w:eastAsia="仿宋_GB2312"/>
          <w:noProof/>
          <w:sz w:val="31"/>
          <w:szCs w:val="31"/>
        </w:rPr>
        <w:lastRenderedPageBreak/>
        <w:drawing>
          <wp:inline distT="0" distB="0" distL="0" distR="0">
            <wp:extent cx="5274310" cy="3520773"/>
            <wp:effectExtent l="19050" t="0" r="2540" b="0"/>
            <wp:docPr id="13" name="图片 5" descr="C:\Users\DELL\AppData\Local\Temp\WeChat Files\01bb31abc92e976e1de6e61769ea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AppData\Local\Temp\WeChat Files\01bb31abc92e976e1de6e61769ea383.jpg"/>
                    <pic:cNvPicPr>
                      <a:picLocks noChangeAspect="1" noChangeArrowheads="1"/>
                    </pic:cNvPicPr>
                  </pic:nvPicPr>
                  <pic:blipFill>
                    <a:blip r:embed="rId17" cstate="print"/>
                    <a:srcRect/>
                    <a:stretch>
                      <a:fillRect/>
                    </a:stretch>
                  </pic:blipFill>
                  <pic:spPr bwMode="auto">
                    <a:xfrm>
                      <a:off x="0" y="0"/>
                      <a:ext cx="5274310" cy="3520773"/>
                    </a:xfrm>
                    <a:prstGeom prst="rect">
                      <a:avLst/>
                    </a:prstGeom>
                    <a:noFill/>
                    <a:ln w="9525">
                      <a:noFill/>
                      <a:miter lim="800000"/>
                      <a:headEnd/>
                      <a:tailEnd/>
                    </a:ln>
                  </pic:spPr>
                </pic:pic>
              </a:graphicData>
            </a:graphic>
          </wp:inline>
        </w:drawing>
      </w:r>
    </w:p>
    <w:p w:rsidR="005A3EAD" w:rsidRPr="00E60165" w:rsidRDefault="005A3EAD">
      <w:pPr>
        <w:rPr>
          <w:rFonts w:ascii="仿宋_GB2312" w:eastAsia="仿宋_GB2312"/>
          <w:sz w:val="31"/>
          <w:szCs w:val="31"/>
        </w:rPr>
      </w:pPr>
      <w:r w:rsidRPr="00E60165">
        <w:rPr>
          <w:rFonts w:ascii="仿宋_GB2312" w:eastAsia="仿宋_GB2312" w:hint="eastAsia"/>
          <w:sz w:val="31"/>
          <w:szCs w:val="31"/>
        </w:rPr>
        <w:t>2022.8.4贵阳市护理学会新一届秘书长</w:t>
      </w:r>
      <w:r w:rsidR="00C261DF">
        <w:rPr>
          <w:rFonts w:ascii="仿宋_GB2312" w:eastAsia="仿宋_GB2312" w:hint="eastAsia"/>
          <w:sz w:val="31"/>
          <w:szCs w:val="31"/>
        </w:rPr>
        <w:t>孙启媛</w:t>
      </w:r>
      <w:r w:rsidRPr="00E60165">
        <w:rPr>
          <w:rFonts w:ascii="仿宋_GB2312" w:eastAsia="仿宋_GB2312" w:hint="eastAsia"/>
          <w:sz w:val="31"/>
          <w:szCs w:val="31"/>
        </w:rPr>
        <w:t>讲话</w:t>
      </w:r>
    </w:p>
    <w:p w:rsidR="00E60165" w:rsidRPr="00E60165" w:rsidRDefault="003244D4">
      <w:pPr>
        <w:rPr>
          <w:rFonts w:ascii="仿宋_GB2312" w:eastAsia="仿宋_GB2312"/>
          <w:sz w:val="31"/>
          <w:szCs w:val="31"/>
        </w:rPr>
      </w:pPr>
      <w:r>
        <w:rPr>
          <w:rFonts w:ascii="仿宋_GB2312" w:eastAsia="仿宋_GB2312"/>
          <w:noProof/>
          <w:sz w:val="31"/>
          <w:szCs w:val="31"/>
        </w:rPr>
        <w:drawing>
          <wp:inline distT="0" distB="0" distL="0" distR="0">
            <wp:extent cx="5274310" cy="3955733"/>
            <wp:effectExtent l="19050" t="0" r="2540" b="0"/>
            <wp:docPr id="11" name="图片 4" descr="C:\Users\DELL\AppData\Local\Temp\WeChat Files\3f5de5a2d3a5a04cf04f175d70c43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AppData\Local\Temp\WeChat Files\3f5de5a2d3a5a04cf04f175d70c435e.jpg"/>
                    <pic:cNvPicPr>
                      <a:picLocks noChangeAspect="1" noChangeArrowheads="1"/>
                    </pic:cNvPicPr>
                  </pic:nvPicPr>
                  <pic:blipFill>
                    <a:blip r:embed="rId18"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C261DF" w:rsidRDefault="00C261DF">
      <w:pPr>
        <w:rPr>
          <w:rFonts w:ascii="仿宋_GB2312" w:eastAsia="仿宋_GB2312"/>
          <w:sz w:val="31"/>
          <w:szCs w:val="31"/>
        </w:rPr>
      </w:pPr>
    </w:p>
    <w:p w:rsidR="00E60165" w:rsidRDefault="00E60165">
      <w:pPr>
        <w:rPr>
          <w:rFonts w:ascii="仿宋_GB2312" w:eastAsia="仿宋_GB2312"/>
          <w:sz w:val="31"/>
          <w:szCs w:val="31"/>
        </w:rPr>
      </w:pPr>
      <w:r w:rsidRPr="00E60165">
        <w:rPr>
          <w:rFonts w:ascii="仿宋_GB2312" w:eastAsia="仿宋_GB2312" w:hint="eastAsia"/>
          <w:sz w:val="31"/>
          <w:szCs w:val="31"/>
        </w:rPr>
        <w:t>2022.8.4贵阳市护理学会换届大会取得圆满成功</w:t>
      </w:r>
    </w:p>
    <w:p w:rsidR="00C261DF" w:rsidRDefault="00C261DF">
      <w:pPr>
        <w:rPr>
          <w:rFonts w:ascii="仿宋_GB2312" w:eastAsia="仿宋_GB2312"/>
          <w:sz w:val="31"/>
          <w:szCs w:val="31"/>
        </w:rPr>
      </w:pPr>
      <w:r w:rsidRPr="00C261DF">
        <w:rPr>
          <w:rFonts w:ascii="仿宋_GB2312" w:eastAsia="仿宋_GB2312"/>
          <w:noProof/>
          <w:sz w:val="31"/>
          <w:szCs w:val="31"/>
        </w:rPr>
        <w:lastRenderedPageBreak/>
        <w:drawing>
          <wp:inline distT="0" distB="0" distL="0" distR="0">
            <wp:extent cx="5274310" cy="3955733"/>
            <wp:effectExtent l="19050" t="0" r="2540" b="0"/>
            <wp:docPr id="12" name="图片 3" descr="C:\Users\DELL\AppData\Local\Temp\WeChat Files\ea49c602dd96cc6be30d1b2968f48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Temp\WeChat Files\ea49c602dd96cc6be30d1b2968f48d6.jpg"/>
                    <pic:cNvPicPr>
                      <a:picLocks noChangeAspect="1" noChangeArrowheads="1"/>
                    </pic:cNvPicPr>
                  </pic:nvPicPr>
                  <pic:blipFill>
                    <a:blip r:embed="rId19"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7F72CE" w:rsidRPr="00E60165" w:rsidRDefault="007F72CE">
      <w:pPr>
        <w:rPr>
          <w:rFonts w:ascii="仿宋_GB2312" w:eastAsia="仿宋_GB2312"/>
          <w:sz w:val="31"/>
          <w:szCs w:val="31"/>
        </w:rPr>
      </w:pPr>
    </w:p>
    <w:p w:rsidR="00822B30" w:rsidRPr="009915A4" w:rsidRDefault="003244D4">
      <w:r>
        <w:rPr>
          <w:noProof/>
        </w:rPr>
        <w:drawing>
          <wp:inline distT="0" distB="0" distL="0" distR="0">
            <wp:extent cx="5274310" cy="3520773"/>
            <wp:effectExtent l="19050" t="0" r="2540" b="0"/>
            <wp:docPr id="9" name="图片 2" descr="C:\Users\DELL\AppData\Local\Temp\WeChat Files\b73f05a4db3cdd71b9699d1cefca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AppData\Local\Temp\WeChat Files\b73f05a4db3cdd71b9699d1cefca660.jpg"/>
                    <pic:cNvPicPr>
                      <a:picLocks noChangeAspect="1" noChangeArrowheads="1"/>
                    </pic:cNvPicPr>
                  </pic:nvPicPr>
                  <pic:blipFill>
                    <a:blip r:embed="rId20" cstate="print"/>
                    <a:srcRect/>
                    <a:stretch>
                      <a:fillRect/>
                    </a:stretch>
                  </pic:blipFill>
                  <pic:spPr bwMode="auto">
                    <a:xfrm>
                      <a:off x="0" y="0"/>
                      <a:ext cx="5274310" cy="3520773"/>
                    </a:xfrm>
                    <a:prstGeom prst="rect">
                      <a:avLst/>
                    </a:prstGeom>
                    <a:noFill/>
                    <a:ln w="9525">
                      <a:noFill/>
                      <a:miter lim="800000"/>
                      <a:headEnd/>
                      <a:tailEnd/>
                    </a:ln>
                  </pic:spPr>
                </pic:pic>
              </a:graphicData>
            </a:graphic>
          </wp:inline>
        </w:drawing>
      </w:r>
    </w:p>
    <w:sectPr w:rsidR="00822B30" w:rsidRPr="009915A4" w:rsidSect="002002BA">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33009" w:rsidRDefault="00033009" w:rsidP="009915A4">
      <w:r>
        <w:separator/>
      </w:r>
    </w:p>
  </w:endnote>
  <w:endnote w:type="continuationSeparator" w:id="1">
    <w:p w:rsidR="00033009" w:rsidRDefault="00033009" w:rsidP="009915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小标宋简体">
    <w:panose1 w:val="02000000000000000000"/>
    <w:charset w:val="86"/>
    <w:family w:val="auto"/>
    <w:pitch w:val="variable"/>
    <w:sig w:usb0="A00002BF" w:usb1="184F6CFA" w:usb2="00000012"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33009" w:rsidRDefault="00033009" w:rsidP="009915A4">
      <w:r>
        <w:separator/>
      </w:r>
    </w:p>
  </w:footnote>
  <w:footnote w:type="continuationSeparator" w:id="1">
    <w:p w:rsidR="00033009" w:rsidRDefault="00033009" w:rsidP="009915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A7DD3"/>
    <w:multiLevelType w:val="hybridMultilevel"/>
    <w:tmpl w:val="0E82127A"/>
    <w:lvl w:ilvl="0" w:tplc="51885A5E">
      <w:start w:val="1"/>
      <w:numFmt w:val="japaneseCounting"/>
      <w:lvlText w:val="%1、"/>
      <w:lvlJc w:val="left"/>
      <w:pPr>
        <w:ind w:left="1650" w:hanging="720"/>
      </w:pPr>
      <w:rPr>
        <w:rFonts w:hint="default"/>
        <w:lang w:val="en-US"/>
      </w:rPr>
    </w:lvl>
    <w:lvl w:ilvl="1" w:tplc="04090019" w:tentative="1">
      <w:start w:val="1"/>
      <w:numFmt w:val="lowerLetter"/>
      <w:lvlText w:val="%2)"/>
      <w:lvlJc w:val="left"/>
      <w:pPr>
        <w:ind w:left="1770" w:hanging="420"/>
      </w:pPr>
    </w:lvl>
    <w:lvl w:ilvl="2" w:tplc="0409001B" w:tentative="1">
      <w:start w:val="1"/>
      <w:numFmt w:val="lowerRoman"/>
      <w:lvlText w:val="%3."/>
      <w:lvlJc w:val="right"/>
      <w:pPr>
        <w:ind w:left="2190" w:hanging="420"/>
      </w:pPr>
    </w:lvl>
    <w:lvl w:ilvl="3" w:tplc="0409000F" w:tentative="1">
      <w:start w:val="1"/>
      <w:numFmt w:val="decimal"/>
      <w:lvlText w:val="%4."/>
      <w:lvlJc w:val="left"/>
      <w:pPr>
        <w:ind w:left="2610" w:hanging="420"/>
      </w:pPr>
    </w:lvl>
    <w:lvl w:ilvl="4" w:tplc="04090019" w:tentative="1">
      <w:start w:val="1"/>
      <w:numFmt w:val="lowerLetter"/>
      <w:lvlText w:val="%5)"/>
      <w:lvlJc w:val="left"/>
      <w:pPr>
        <w:ind w:left="3030" w:hanging="420"/>
      </w:pPr>
    </w:lvl>
    <w:lvl w:ilvl="5" w:tplc="0409001B" w:tentative="1">
      <w:start w:val="1"/>
      <w:numFmt w:val="lowerRoman"/>
      <w:lvlText w:val="%6."/>
      <w:lvlJc w:val="right"/>
      <w:pPr>
        <w:ind w:left="3450" w:hanging="420"/>
      </w:pPr>
    </w:lvl>
    <w:lvl w:ilvl="6" w:tplc="0409000F" w:tentative="1">
      <w:start w:val="1"/>
      <w:numFmt w:val="decimal"/>
      <w:lvlText w:val="%7."/>
      <w:lvlJc w:val="left"/>
      <w:pPr>
        <w:ind w:left="3870" w:hanging="420"/>
      </w:pPr>
    </w:lvl>
    <w:lvl w:ilvl="7" w:tplc="04090019" w:tentative="1">
      <w:start w:val="1"/>
      <w:numFmt w:val="lowerLetter"/>
      <w:lvlText w:val="%8)"/>
      <w:lvlJc w:val="left"/>
      <w:pPr>
        <w:ind w:left="4290" w:hanging="420"/>
      </w:pPr>
    </w:lvl>
    <w:lvl w:ilvl="8" w:tplc="0409001B" w:tentative="1">
      <w:start w:val="1"/>
      <w:numFmt w:val="lowerRoman"/>
      <w:lvlText w:val="%9."/>
      <w:lvlJc w:val="right"/>
      <w:pPr>
        <w:ind w:left="4710" w:hanging="420"/>
      </w:pPr>
    </w:lvl>
  </w:abstractNum>
  <w:abstractNum w:abstractNumId="1">
    <w:nsid w:val="14A52660"/>
    <w:multiLevelType w:val="hybridMultilevel"/>
    <w:tmpl w:val="AD284790"/>
    <w:lvl w:ilvl="0" w:tplc="E8C6983C">
      <w:start w:val="1"/>
      <w:numFmt w:val="japaneseCounting"/>
      <w:lvlText w:val="%1、"/>
      <w:lvlJc w:val="left"/>
      <w:pPr>
        <w:ind w:left="1340" w:hanging="720"/>
      </w:pPr>
      <w:rPr>
        <w:rFonts w:hint="default"/>
      </w:rPr>
    </w:lvl>
    <w:lvl w:ilvl="1" w:tplc="04090019" w:tentative="1">
      <w:start w:val="1"/>
      <w:numFmt w:val="lowerLetter"/>
      <w:lvlText w:val="%2)"/>
      <w:lvlJc w:val="left"/>
      <w:pPr>
        <w:ind w:left="1460" w:hanging="420"/>
      </w:pPr>
    </w:lvl>
    <w:lvl w:ilvl="2" w:tplc="0409001B" w:tentative="1">
      <w:start w:val="1"/>
      <w:numFmt w:val="lowerRoman"/>
      <w:lvlText w:val="%3."/>
      <w:lvlJc w:val="right"/>
      <w:pPr>
        <w:ind w:left="1880" w:hanging="420"/>
      </w:pPr>
    </w:lvl>
    <w:lvl w:ilvl="3" w:tplc="0409000F" w:tentative="1">
      <w:start w:val="1"/>
      <w:numFmt w:val="decimal"/>
      <w:lvlText w:val="%4."/>
      <w:lvlJc w:val="left"/>
      <w:pPr>
        <w:ind w:left="2300" w:hanging="420"/>
      </w:pPr>
    </w:lvl>
    <w:lvl w:ilvl="4" w:tplc="04090019" w:tentative="1">
      <w:start w:val="1"/>
      <w:numFmt w:val="lowerLetter"/>
      <w:lvlText w:val="%5)"/>
      <w:lvlJc w:val="left"/>
      <w:pPr>
        <w:ind w:left="2720" w:hanging="420"/>
      </w:pPr>
    </w:lvl>
    <w:lvl w:ilvl="5" w:tplc="0409001B" w:tentative="1">
      <w:start w:val="1"/>
      <w:numFmt w:val="lowerRoman"/>
      <w:lvlText w:val="%6."/>
      <w:lvlJc w:val="right"/>
      <w:pPr>
        <w:ind w:left="3140" w:hanging="420"/>
      </w:pPr>
    </w:lvl>
    <w:lvl w:ilvl="6" w:tplc="0409000F" w:tentative="1">
      <w:start w:val="1"/>
      <w:numFmt w:val="decimal"/>
      <w:lvlText w:val="%7."/>
      <w:lvlJc w:val="left"/>
      <w:pPr>
        <w:ind w:left="3560" w:hanging="420"/>
      </w:pPr>
    </w:lvl>
    <w:lvl w:ilvl="7" w:tplc="04090019" w:tentative="1">
      <w:start w:val="1"/>
      <w:numFmt w:val="lowerLetter"/>
      <w:lvlText w:val="%8)"/>
      <w:lvlJc w:val="left"/>
      <w:pPr>
        <w:ind w:left="3980" w:hanging="420"/>
      </w:pPr>
    </w:lvl>
    <w:lvl w:ilvl="8" w:tplc="0409001B" w:tentative="1">
      <w:start w:val="1"/>
      <w:numFmt w:val="lowerRoman"/>
      <w:lvlText w:val="%9."/>
      <w:lvlJc w:val="right"/>
      <w:pPr>
        <w:ind w:left="4400" w:hanging="420"/>
      </w:pPr>
    </w:lvl>
  </w:abstractNum>
  <w:abstractNum w:abstractNumId="2">
    <w:nsid w:val="4E6C52C4"/>
    <w:multiLevelType w:val="hybridMultilevel"/>
    <w:tmpl w:val="0E82127A"/>
    <w:lvl w:ilvl="0" w:tplc="51885A5E">
      <w:start w:val="1"/>
      <w:numFmt w:val="japaneseCounting"/>
      <w:lvlText w:val="%1、"/>
      <w:lvlJc w:val="left"/>
      <w:pPr>
        <w:ind w:left="1650" w:hanging="720"/>
      </w:pPr>
      <w:rPr>
        <w:rFonts w:hint="default"/>
        <w:lang w:val="en-US"/>
      </w:rPr>
    </w:lvl>
    <w:lvl w:ilvl="1" w:tplc="04090019" w:tentative="1">
      <w:start w:val="1"/>
      <w:numFmt w:val="lowerLetter"/>
      <w:lvlText w:val="%2)"/>
      <w:lvlJc w:val="left"/>
      <w:pPr>
        <w:ind w:left="1770" w:hanging="420"/>
      </w:pPr>
    </w:lvl>
    <w:lvl w:ilvl="2" w:tplc="0409001B" w:tentative="1">
      <w:start w:val="1"/>
      <w:numFmt w:val="lowerRoman"/>
      <w:lvlText w:val="%3."/>
      <w:lvlJc w:val="right"/>
      <w:pPr>
        <w:ind w:left="2190" w:hanging="420"/>
      </w:pPr>
    </w:lvl>
    <w:lvl w:ilvl="3" w:tplc="0409000F" w:tentative="1">
      <w:start w:val="1"/>
      <w:numFmt w:val="decimal"/>
      <w:lvlText w:val="%4."/>
      <w:lvlJc w:val="left"/>
      <w:pPr>
        <w:ind w:left="2610" w:hanging="420"/>
      </w:pPr>
    </w:lvl>
    <w:lvl w:ilvl="4" w:tplc="04090019" w:tentative="1">
      <w:start w:val="1"/>
      <w:numFmt w:val="lowerLetter"/>
      <w:lvlText w:val="%5)"/>
      <w:lvlJc w:val="left"/>
      <w:pPr>
        <w:ind w:left="3030" w:hanging="420"/>
      </w:pPr>
    </w:lvl>
    <w:lvl w:ilvl="5" w:tplc="0409001B" w:tentative="1">
      <w:start w:val="1"/>
      <w:numFmt w:val="lowerRoman"/>
      <w:lvlText w:val="%6."/>
      <w:lvlJc w:val="right"/>
      <w:pPr>
        <w:ind w:left="3450" w:hanging="420"/>
      </w:pPr>
    </w:lvl>
    <w:lvl w:ilvl="6" w:tplc="0409000F" w:tentative="1">
      <w:start w:val="1"/>
      <w:numFmt w:val="decimal"/>
      <w:lvlText w:val="%7."/>
      <w:lvlJc w:val="left"/>
      <w:pPr>
        <w:ind w:left="3870" w:hanging="420"/>
      </w:pPr>
    </w:lvl>
    <w:lvl w:ilvl="7" w:tplc="04090019" w:tentative="1">
      <w:start w:val="1"/>
      <w:numFmt w:val="lowerLetter"/>
      <w:lvlText w:val="%8)"/>
      <w:lvlJc w:val="left"/>
      <w:pPr>
        <w:ind w:left="4290" w:hanging="420"/>
      </w:pPr>
    </w:lvl>
    <w:lvl w:ilvl="8" w:tplc="0409001B" w:tentative="1">
      <w:start w:val="1"/>
      <w:numFmt w:val="lowerRoman"/>
      <w:lvlText w:val="%9."/>
      <w:lvlJc w:val="right"/>
      <w:pPr>
        <w:ind w:left="4710" w:hanging="42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96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915A4"/>
    <w:rsid w:val="00016535"/>
    <w:rsid w:val="00033009"/>
    <w:rsid w:val="00051D0A"/>
    <w:rsid w:val="000C1C2D"/>
    <w:rsid w:val="000C71B9"/>
    <w:rsid w:val="00125526"/>
    <w:rsid w:val="0014519C"/>
    <w:rsid w:val="00146287"/>
    <w:rsid w:val="00147916"/>
    <w:rsid w:val="00172D2F"/>
    <w:rsid w:val="001905FC"/>
    <w:rsid w:val="001955D6"/>
    <w:rsid w:val="002001A0"/>
    <w:rsid w:val="002002BA"/>
    <w:rsid w:val="00235354"/>
    <w:rsid w:val="00287D3A"/>
    <w:rsid w:val="002D4AC1"/>
    <w:rsid w:val="002E4283"/>
    <w:rsid w:val="003244D4"/>
    <w:rsid w:val="003647FB"/>
    <w:rsid w:val="003C26B8"/>
    <w:rsid w:val="00431F43"/>
    <w:rsid w:val="00492EE7"/>
    <w:rsid w:val="004A279D"/>
    <w:rsid w:val="004C7252"/>
    <w:rsid w:val="004E6D7A"/>
    <w:rsid w:val="004F27B5"/>
    <w:rsid w:val="00501E0C"/>
    <w:rsid w:val="00534808"/>
    <w:rsid w:val="00562750"/>
    <w:rsid w:val="005A3EAD"/>
    <w:rsid w:val="005C2E53"/>
    <w:rsid w:val="005F3BEC"/>
    <w:rsid w:val="00616E8B"/>
    <w:rsid w:val="00622813"/>
    <w:rsid w:val="006618AB"/>
    <w:rsid w:val="00662F05"/>
    <w:rsid w:val="00682C42"/>
    <w:rsid w:val="00697E0D"/>
    <w:rsid w:val="006A6BCB"/>
    <w:rsid w:val="0072117A"/>
    <w:rsid w:val="007B1EC7"/>
    <w:rsid w:val="007C60E4"/>
    <w:rsid w:val="007F25EB"/>
    <w:rsid w:val="007F72CE"/>
    <w:rsid w:val="00822B30"/>
    <w:rsid w:val="008E44C3"/>
    <w:rsid w:val="00922728"/>
    <w:rsid w:val="00986E9D"/>
    <w:rsid w:val="009915A4"/>
    <w:rsid w:val="009F4064"/>
    <w:rsid w:val="009F7F39"/>
    <w:rsid w:val="00A021DD"/>
    <w:rsid w:val="00A455A6"/>
    <w:rsid w:val="00A610F0"/>
    <w:rsid w:val="00B10248"/>
    <w:rsid w:val="00B16129"/>
    <w:rsid w:val="00B344DA"/>
    <w:rsid w:val="00B52CAA"/>
    <w:rsid w:val="00B62D25"/>
    <w:rsid w:val="00B72453"/>
    <w:rsid w:val="00B82AEE"/>
    <w:rsid w:val="00B83374"/>
    <w:rsid w:val="00B85EEA"/>
    <w:rsid w:val="00B87AD7"/>
    <w:rsid w:val="00C24554"/>
    <w:rsid w:val="00C261DF"/>
    <w:rsid w:val="00C70C1E"/>
    <w:rsid w:val="00C74130"/>
    <w:rsid w:val="00C849C4"/>
    <w:rsid w:val="00CC46E3"/>
    <w:rsid w:val="00CD7209"/>
    <w:rsid w:val="00D027CD"/>
    <w:rsid w:val="00D1543A"/>
    <w:rsid w:val="00D42654"/>
    <w:rsid w:val="00D84B79"/>
    <w:rsid w:val="00D92BDA"/>
    <w:rsid w:val="00DA1BCB"/>
    <w:rsid w:val="00DC1BC3"/>
    <w:rsid w:val="00DC5F86"/>
    <w:rsid w:val="00DC73D3"/>
    <w:rsid w:val="00E03A13"/>
    <w:rsid w:val="00E12BF9"/>
    <w:rsid w:val="00E60165"/>
    <w:rsid w:val="00EA0EB9"/>
    <w:rsid w:val="00ED4015"/>
    <w:rsid w:val="00F5633A"/>
    <w:rsid w:val="00F85B49"/>
    <w:rsid w:val="00FB26D3"/>
    <w:rsid w:val="00FF5D6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5A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915A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9915A4"/>
    <w:rPr>
      <w:sz w:val="18"/>
      <w:szCs w:val="18"/>
    </w:rPr>
  </w:style>
  <w:style w:type="paragraph" w:styleId="a4">
    <w:name w:val="footer"/>
    <w:basedOn w:val="a"/>
    <w:link w:val="Char0"/>
    <w:uiPriority w:val="99"/>
    <w:semiHidden/>
    <w:unhideWhenUsed/>
    <w:rsid w:val="009915A4"/>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9915A4"/>
    <w:rPr>
      <w:sz w:val="18"/>
      <w:szCs w:val="18"/>
    </w:rPr>
  </w:style>
  <w:style w:type="paragraph" w:styleId="a5">
    <w:name w:val="List Paragraph"/>
    <w:basedOn w:val="a"/>
    <w:uiPriority w:val="99"/>
    <w:unhideWhenUsed/>
    <w:rsid w:val="009915A4"/>
    <w:pPr>
      <w:ind w:firstLineChars="200" w:firstLine="420"/>
    </w:pPr>
  </w:style>
  <w:style w:type="paragraph" w:styleId="a6">
    <w:name w:val="Date"/>
    <w:basedOn w:val="a"/>
    <w:next w:val="a"/>
    <w:link w:val="Char1"/>
    <w:uiPriority w:val="99"/>
    <w:semiHidden/>
    <w:unhideWhenUsed/>
    <w:rsid w:val="00622813"/>
    <w:pPr>
      <w:ind w:leftChars="2500" w:left="100"/>
    </w:pPr>
  </w:style>
  <w:style w:type="character" w:customStyle="1" w:styleId="Char1">
    <w:name w:val="日期 Char"/>
    <w:basedOn w:val="a0"/>
    <w:link w:val="a6"/>
    <w:uiPriority w:val="99"/>
    <w:semiHidden/>
    <w:rsid w:val="00622813"/>
  </w:style>
  <w:style w:type="paragraph" w:styleId="a7">
    <w:name w:val="Balloon Text"/>
    <w:basedOn w:val="a"/>
    <w:link w:val="Char2"/>
    <w:uiPriority w:val="99"/>
    <w:semiHidden/>
    <w:unhideWhenUsed/>
    <w:rsid w:val="00A455A6"/>
    <w:rPr>
      <w:sz w:val="18"/>
      <w:szCs w:val="18"/>
    </w:rPr>
  </w:style>
  <w:style w:type="character" w:customStyle="1" w:styleId="Char2">
    <w:name w:val="批注框文本 Char"/>
    <w:basedOn w:val="a0"/>
    <w:link w:val="a7"/>
    <w:uiPriority w:val="99"/>
    <w:semiHidden/>
    <w:rsid w:val="00A455A6"/>
    <w:rPr>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package" Target="embeddings/Microsoft_Office_PowerPoint_____1.pptx"/><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283</TotalTime>
  <Pages>1</Pages>
  <Words>331</Words>
  <Characters>1893</Characters>
  <Application>Microsoft Office Word</Application>
  <DocSecurity>0</DocSecurity>
  <Lines>15</Lines>
  <Paragraphs>4</Paragraphs>
  <ScaleCrop>false</ScaleCrop>
  <Company/>
  <LinksUpToDate>false</LinksUpToDate>
  <CharactersWithSpaces>2220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29</cp:revision>
  <cp:lastPrinted>2022-10-21T02:33:00Z</cp:lastPrinted>
  <dcterms:created xsi:type="dcterms:W3CDTF">2022-09-18T04:30:00Z</dcterms:created>
  <dcterms:modified xsi:type="dcterms:W3CDTF">2022-11-03T15:51:00Z</dcterms:modified>
</cp:coreProperties>
</file>