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：乡村振兴领域专业技术转移转化高级研修班报名表</w:t>
      </w:r>
    </w:p>
    <w:p>
      <w:pPr>
        <w:spacing w:line="24" w:lineRule="exact"/>
      </w:pP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559"/>
        <w:gridCol w:w="284"/>
        <w:gridCol w:w="1784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出生年月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学历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移动电话</w:t>
            </w:r>
            <w:bookmarkStart w:id="0" w:name="_GoBack"/>
            <w:bookmarkEnd w:id="0"/>
          </w:p>
        </w:tc>
        <w:tc>
          <w:tcPr>
            <w:tcW w:w="5470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邮箱</w:t>
            </w:r>
          </w:p>
        </w:tc>
        <w:tc>
          <w:tcPr>
            <w:tcW w:w="5470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工作单位</w:t>
            </w:r>
          </w:p>
        </w:tc>
        <w:tc>
          <w:tcPr>
            <w:tcW w:w="5470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职务职称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专业领域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身份证号码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是否住宿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通讯地址</w:t>
            </w:r>
          </w:p>
        </w:tc>
        <w:tc>
          <w:tcPr>
            <w:tcW w:w="7311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120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工作简历和技术转移业绩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9120" w:type="dxa"/>
            <w:gridSpan w:val="6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</w:p>
          <w:p>
            <w:pPr>
              <w:pStyle w:val="2"/>
              <w:widowControl w:val="0"/>
              <w:ind w:firstLine="7280" w:firstLineChars="2600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pStyle w:val="2"/>
              <w:widowControl w:val="0"/>
              <w:ind w:firstLine="7280" w:firstLineChars="2600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pStyle w:val="2"/>
              <w:widowControl w:val="0"/>
              <w:ind w:firstLine="6440" w:firstLineChars="230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本人签名：</w:t>
            </w:r>
          </w:p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809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单位意见</w:t>
            </w:r>
          </w:p>
        </w:tc>
        <w:tc>
          <w:tcPr>
            <w:tcW w:w="7311" w:type="dxa"/>
            <w:gridSpan w:val="5"/>
          </w:tcPr>
          <w:p>
            <w:pPr>
              <w:widowControl w:val="0"/>
              <w:spacing w:line="58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widowControl w:val="0"/>
              <w:spacing w:line="58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widowControl w:val="0"/>
              <w:spacing w:line="58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widowControl w:val="0"/>
              <w:spacing w:line="58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widowControl w:val="0"/>
              <w:spacing w:line="58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单位：（盖章）</w:t>
            </w:r>
          </w:p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701" w:right="1474" w:bottom="113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RmZDgxNGVhMzM0MDkyZWU3NzFjYTM5NmU3ZjE5MmUifQ=="/>
  </w:docVars>
  <w:rsids>
    <w:rsidRoot w:val="00000000"/>
    <w:rsid w:val="42FD54D8"/>
    <w:rsid w:val="76002872"/>
    <w:rsid w:val="78F41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Calibri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2023-06-29T17:00:00Z</dcterms:created>
  <dc:creator>kechu</dc:creator>
  <cp:lastModifiedBy>赵建飞</cp:lastModifiedBy>
  <dcterms:modified xsi:type="dcterms:W3CDTF">2023-06-29T10:05:49Z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2023-06-29T17:02:07Z</vt:filetime>
  </property>
  <property fmtid="{D5CDD505-2E9C-101B-9397-08002B2CF9AE}" pid="4" name="KSOProductBuildVer">
    <vt:lpwstr>2052-11.1.0.14309</vt:lpwstr>
  </property>
  <property fmtid="{D5CDD505-2E9C-101B-9397-08002B2CF9AE}" pid="5" name="ICV">
    <vt:lpwstr>1DF070007A2D4D7D9079F1E1AA92E53C_12</vt:lpwstr>
  </property>
</Properties>
</file>