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32"/>
          <w:szCs w:val="32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32"/>
          <w:szCs w:val="32"/>
          <w:lang w:eastAsia="zh-CN"/>
        </w:rPr>
        <w:t>“</w:t>
      </w:r>
      <w:r>
        <w:rPr>
          <w:rFonts w:hint="eastAsia" w:ascii="方正公文小标宋" w:hAnsi="方正公文小标宋" w:eastAsia="方正公文小标宋" w:cs="方正公文小标宋"/>
          <w:sz w:val="32"/>
          <w:szCs w:val="32"/>
          <w:lang w:val="en-US" w:eastAsia="zh-CN"/>
        </w:rPr>
        <w:t>科创中国</w:t>
      </w:r>
      <w:r>
        <w:rPr>
          <w:rFonts w:hint="eastAsia" w:ascii="方正公文小标宋" w:hAnsi="方正公文小标宋" w:eastAsia="方正公文小标宋" w:cs="方正公文小标宋"/>
          <w:sz w:val="32"/>
          <w:szCs w:val="32"/>
          <w:lang w:eastAsia="zh-CN"/>
        </w:rPr>
        <w:t>”</w:t>
      </w:r>
      <w:r>
        <w:rPr>
          <w:rFonts w:hint="eastAsia" w:ascii="方正公文小标宋" w:hAnsi="方正公文小标宋" w:eastAsia="方正公文小标宋" w:cs="方正公文小标宋"/>
          <w:sz w:val="32"/>
          <w:szCs w:val="32"/>
          <w:lang w:val="en-US" w:eastAsia="zh-CN"/>
        </w:rPr>
        <w:t>医疗器械产业科技服务团 公开报道一</w:t>
      </w:r>
    </w:p>
    <w:p>
      <w:pP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项目编号：KJFWT2023-01-59 中国生物材料学会</w:t>
      </w:r>
      <w:bookmarkStart w:id="0" w:name="_GoBack"/>
      <w:bookmarkEnd w:id="0"/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2537460</wp:posOffset>
            </wp:positionV>
            <wp:extent cx="5272405" cy="2396490"/>
            <wp:effectExtent l="0" t="0" r="4445" b="3810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6055" cy="2495550"/>
            <wp:effectExtent l="0" t="0" r="1079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370840</wp:posOffset>
            </wp:positionV>
            <wp:extent cx="5273675" cy="2736850"/>
            <wp:effectExtent l="0" t="0" r="3175" b="6350"/>
            <wp:wrapSquare wrapText="bothSides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1756410</wp:posOffset>
            </wp:positionV>
            <wp:extent cx="5272405" cy="2396490"/>
            <wp:effectExtent l="0" t="0" r="4445" b="381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3040" cy="7110095"/>
            <wp:effectExtent l="0" t="0" r="381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6569075"/>
            <wp:effectExtent l="0" t="0" r="508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6954520"/>
            <wp:effectExtent l="0" t="0" r="381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3187065"/>
            <wp:effectExtent l="0" t="0" r="254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E313F419-F29C-487A-8038-7DE34FEABAB5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975CCCA0-CC2F-42B6-8F71-C7AA76FD64F8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328D4A91-DAC8-4D98-8957-261A63C197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12251049"/>
    <w:rsid w:val="12251049"/>
    <w:rsid w:val="2CDA52F6"/>
    <w:rsid w:val="6175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2023-09-18T07:21:00Z</dcterms:created>
  <dc:creator>雨红</dc:creator>
  <cp:lastModifiedBy>雨红</cp:lastModifiedBy>
  <dcterms:modified xsi:type="dcterms:W3CDTF">2023-10-05T06:45:24Z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7CF32B4249944116A07F658E36EF5F5E_11</vt:lpwstr>
  </property>
</Properties>
</file>