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关于征求《江西省土地规划、国土整治机构信用等级评价办法》意见座谈交流会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bookmarkStart w:id="0" w:name="_GoBack"/>
      <w:bookmarkEnd w:id="0"/>
      <w:r>
        <w:rPr>
          <w:rFonts w:hint="eastAsia" w:ascii="仿宋" w:hAnsi="仿宋" w:eastAsia="仿宋" w:cs="仿宋"/>
          <w:sz w:val="32"/>
          <w:szCs w:val="32"/>
          <w:lang w:val="en-US" w:eastAsia="zh-CN"/>
        </w:rPr>
        <w:t>月14日上午，江西省土地学会组织召开关于征求《江西省土地规划、国土整治机构信用等级评价办法》意见座谈交流会。省土地学会理事长许建平、副理事长兼秘书长刘翔，邀请鹰潭市不动产登记中心高级工程师黄国红、</w:t>
      </w:r>
      <w:r>
        <w:rPr>
          <w:rFonts w:hint="eastAsia" w:ascii="仿宋" w:hAnsi="仿宋" w:eastAsia="仿宋" w:cs="仿宋"/>
          <w:spacing w:val="4"/>
          <w:w w:val="100"/>
          <w:kern w:val="0"/>
          <w:sz w:val="32"/>
          <w:szCs w:val="32"/>
          <w:lang w:val="en-US" w:eastAsia="zh-CN" w:bidi="zh-CN"/>
        </w:rPr>
        <w:t>办公室应丽娟、夏毓菲</w:t>
      </w:r>
      <w:r>
        <w:rPr>
          <w:rFonts w:hint="eastAsia" w:ascii="仿宋" w:hAnsi="仿宋" w:eastAsia="仿宋" w:cs="仿宋"/>
          <w:sz w:val="32"/>
          <w:szCs w:val="32"/>
          <w:lang w:val="en-US" w:eastAsia="zh-CN"/>
        </w:rPr>
        <w:t>参加座谈。</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72405" cy="3954145"/>
            <wp:effectExtent l="0" t="0" r="4445" b="8255"/>
            <wp:docPr id="3" name="图片 3" descr="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222"/>
                    <pic:cNvPicPr>
                      <a:picLocks noChangeAspect="1"/>
                    </pic:cNvPicPr>
                  </pic:nvPicPr>
                  <pic:blipFill>
                    <a:blip r:embed="rId4">
                      <a:lum bright="18000"/>
                    </a:blip>
                    <a:stretch>
                      <a:fillRect/>
                    </a:stretch>
                  </pic:blipFill>
                  <pic:spPr>
                    <a:xfrm>
                      <a:off x="0" y="0"/>
                      <a:ext cx="5272405" cy="395414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会上，与会人员认真讨论和广泛交流，对各项工作任务作出了明确的要求，紧密结合经济发展和行业内的业务工作提出了很多有价值的意见和建议，</w:t>
      </w:r>
      <w:r>
        <w:rPr>
          <w:rFonts w:hint="eastAsia" w:ascii="仿宋" w:hAnsi="仿宋" w:eastAsia="仿宋" w:cs="仿宋"/>
          <w:color w:val="000000"/>
          <w:kern w:val="0"/>
          <w:sz w:val="32"/>
          <w:szCs w:val="32"/>
        </w:rPr>
        <w:t>探索建立科学合理的评定指标体系、评定制度和工作机制</w:t>
      </w:r>
      <w:r>
        <w:rPr>
          <w:rFonts w:hint="eastAsia" w:ascii="仿宋" w:hAnsi="仿宋" w:eastAsia="仿宋" w:cs="仿宋"/>
          <w:color w:val="000000"/>
          <w:kern w:val="0"/>
          <w:sz w:val="32"/>
          <w:szCs w:val="32"/>
          <w:lang w:eastAsia="zh-CN"/>
        </w:rPr>
        <w:t>，</w:t>
      </w:r>
      <w:r>
        <w:rPr>
          <w:rFonts w:hint="eastAsia" w:ascii="仿宋" w:hAnsi="仿宋" w:eastAsia="仿宋" w:cs="仿宋"/>
          <w:sz w:val="32"/>
          <w:szCs w:val="32"/>
          <w:lang w:val="en-US" w:eastAsia="zh-CN"/>
        </w:rPr>
        <w:t>进一步提高学会信用等级管理和优化评选工作，并组织相关部门对提出的问题进行详细研究和落实评定标准方案的制定。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72405" cy="3589020"/>
            <wp:effectExtent l="0" t="0" r="635" b="7620"/>
            <wp:docPr id="4" name="图片 4" descr="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999"/>
                    <pic:cNvPicPr>
                      <a:picLocks noChangeAspect="1"/>
                    </pic:cNvPicPr>
                  </pic:nvPicPr>
                  <pic:blipFill>
                    <a:blip r:embed="rId5">
                      <a:lum bright="12000"/>
                    </a:blip>
                    <a:stretch>
                      <a:fillRect/>
                    </a:stretch>
                  </pic:blipFill>
                  <pic:spPr>
                    <a:xfrm>
                      <a:off x="0" y="0"/>
                      <a:ext cx="5272405" cy="358902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此次座谈，在大家的共同努力下，学会将迎来更好的发展，开展诚信评选、诚信评定、诚信实践活动，</w:t>
      </w:r>
      <w:r>
        <w:rPr>
          <w:rFonts w:hint="eastAsia" w:ascii="仿宋" w:hAnsi="仿宋" w:eastAsia="仿宋" w:cs="仿宋"/>
          <w:sz w:val="32"/>
          <w:szCs w:val="32"/>
        </w:rPr>
        <w:t>以高质量发展统揽全局</w:t>
      </w:r>
      <w:r>
        <w:rPr>
          <w:rFonts w:hint="eastAsia" w:ascii="仿宋" w:hAnsi="仿宋" w:eastAsia="仿宋" w:cs="仿宋"/>
          <w:sz w:val="32"/>
          <w:szCs w:val="32"/>
          <w:lang w:eastAsia="zh-CN"/>
        </w:rPr>
        <w:t>，</w:t>
      </w:r>
      <w:r>
        <w:rPr>
          <w:rFonts w:hint="eastAsia" w:ascii="仿宋" w:hAnsi="仿宋" w:eastAsia="仿宋" w:cs="仿宋"/>
          <w:sz w:val="32"/>
          <w:szCs w:val="32"/>
        </w:rPr>
        <w:t>推动全省自然资源事业再上新台阶</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72588FB0-03E6-490E-BACF-EEE53FEFD346}"/>
  </w:font>
  <w:font w:name="仿宋">
    <w:panose1 w:val="02010609060101010101"/>
    <w:charset w:val="86"/>
    <w:family w:val="modern"/>
    <w:pitch w:val="default"/>
    <w:sig w:usb0="800002BF" w:usb1="38CF7CFA" w:usb2="00000016" w:usb3="00000000" w:csb0="00040001" w:csb1="00000000"/>
    <w:embedRegular r:id="rId2" w:fontKey="{BBD67901-08C0-4B69-AA14-D94C582A979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YzJiMDM2NjgxZTcyM2VkZmUyN2ExNmU4MTM3ODQifQ=="/>
  </w:docVars>
  <w:rsids>
    <w:rsidRoot w:val="3BE62BA5"/>
    <w:rsid w:val="004672B9"/>
    <w:rsid w:val="00846033"/>
    <w:rsid w:val="00AF1302"/>
    <w:rsid w:val="00F52A8D"/>
    <w:rsid w:val="0216715F"/>
    <w:rsid w:val="026B1259"/>
    <w:rsid w:val="02A62291"/>
    <w:rsid w:val="02C32E43"/>
    <w:rsid w:val="046E798D"/>
    <w:rsid w:val="04844854"/>
    <w:rsid w:val="04A3117E"/>
    <w:rsid w:val="04FC6AE0"/>
    <w:rsid w:val="066A1827"/>
    <w:rsid w:val="08CE609D"/>
    <w:rsid w:val="09816C22"/>
    <w:rsid w:val="09D21BBD"/>
    <w:rsid w:val="09DC47EA"/>
    <w:rsid w:val="0A014251"/>
    <w:rsid w:val="0A886720"/>
    <w:rsid w:val="0A8A4C6E"/>
    <w:rsid w:val="0A93759F"/>
    <w:rsid w:val="0B495EAF"/>
    <w:rsid w:val="0BD75BB1"/>
    <w:rsid w:val="0C2D57D1"/>
    <w:rsid w:val="0C9413AC"/>
    <w:rsid w:val="0CC06645"/>
    <w:rsid w:val="0D2669B0"/>
    <w:rsid w:val="0DD405FA"/>
    <w:rsid w:val="0EC8358F"/>
    <w:rsid w:val="0ED62150"/>
    <w:rsid w:val="100E6308"/>
    <w:rsid w:val="10482BD9"/>
    <w:rsid w:val="108D4A90"/>
    <w:rsid w:val="10D91A83"/>
    <w:rsid w:val="10F93ED3"/>
    <w:rsid w:val="11DA3D05"/>
    <w:rsid w:val="11FD5C45"/>
    <w:rsid w:val="12543AB7"/>
    <w:rsid w:val="12AF4781"/>
    <w:rsid w:val="12BC78AF"/>
    <w:rsid w:val="13660A0C"/>
    <w:rsid w:val="13E76BAD"/>
    <w:rsid w:val="14151024"/>
    <w:rsid w:val="14593607"/>
    <w:rsid w:val="14814ED4"/>
    <w:rsid w:val="14975EDD"/>
    <w:rsid w:val="14F275B8"/>
    <w:rsid w:val="15673B02"/>
    <w:rsid w:val="163608BD"/>
    <w:rsid w:val="16A0669F"/>
    <w:rsid w:val="16F05D79"/>
    <w:rsid w:val="174A5489"/>
    <w:rsid w:val="178C5AA1"/>
    <w:rsid w:val="17942BA8"/>
    <w:rsid w:val="17CA0378"/>
    <w:rsid w:val="18194E5B"/>
    <w:rsid w:val="18E84F59"/>
    <w:rsid w:val="1964512E"/>
    <w:rsid w:val="196A0064"/>
    <w:rsid w:val="19B968F6"/>
    <w:rsid w:val="19CD414F"/>
    <w:rsid w:val="1A712159"/>
    <w:rsid w:val="1A937147"/>
    <w:rsid w:val="1AA35149"/>
    <w:rsid w:val="1AE41750"/>
    <w:rsid w:val="1B446693"/>
    <w:rsid w:val="1B5E1503"/>
    <w:rsid w:val="1C872CDB"/>
    <w:rsid w:val="1C8925AF"/>
    <w:rsid w:val="1C8B457A"/>
    <w:rsid w:val="1CE41EDC"/>
    <w:rsid w:val="1D137193"/>
    <w:rsid w:val="1EAF02C7"/>
    <w:rsid w:val="20FD356C"/>
    <w:rsid w:val="225B49EE"/>
    <w:rsid w:val="226338A3"/>
    <w:rsid w:val="22E83DA8"/>
    <w:rsid w:val="22FF35CB"/>
    <w:rsid w:val="235A678E"/>
    <w:rsid w:val="237D0994"/>
    <w:rsid w:val="249E0BC2"/>
    <w:rsid w:val="2692022C"/>
    <w:rsid w:val="26B172D2"/>
    <w:rsid w:val="26B50445"/>
    <w:rsid w:val="273B094A"/>
    <w:rsid w:val="274F2647"/>
    <w:rsid w:val="27E9484A"/>
    <w:rsid w:val="28180C8B"/>
    <w:rsid w:val="29572DEC"/>
    <w:rsid w:val="29B6075C"/>
    <w:rsid w:val="2A297180"/>
    <w:rsid w:val="2A6401B8"/>
    <w:rsid w:val="2B4F2C16"/>
    <w:rsid w:val="2CD21D51"/>
    <w:rsid w:val="2CE656CE"/>
    <w:rsid w:val="2D1A7254"/>
    <w:rsid w:val="2D99286E"/>
    <w:rsid w:val="2DC7118A"/>
    <w:rsid w:val="2E2F3B23"/>
    <w:rsid w:val="2FCA6D0F"/>
    <w:rsid w:val="30306C38"/>
    <w:rsid w:val="305667F5"/>
    <w:rsid w:val="30B654E5"/>
    <w:rsid w:val="30B67293"/>
    <w:rsid w:val="31342FB4"/>
    <w:rsid w:val="315B0C9C"/>
    <w:rsid w:val="33446DD8"/>
    <w:rsid w:val="343D03F7"/>
    <w:rsid w:val="34D348B8"/>
    <w:rsid w:val="34E9320F"/>
    <w:rsid w:val="35064C8D"/>
    <w:rsid w:val="351A4295"/>
    <w:rsid w:val="36636652"/>
    <w:rsid w:val="379876F3"/>
    <w:rsid w:val="38404012"/>
    <w:rsid w:val="39F74BA5"/>
    <w:rsid w:val="3A136A27"/>
    <w:rsid w:val="3A655FB2"/>
    <w:rsid w:val="3A8F74D3"/>
    <w:rsid w:val="3B1B48C3"/>
    <w:rsid w:val="3BAC19BF"/>
    <w:rsid w:val="3BE62BA5"/>
    <w:rsid w:val="3C8E46A3"/>
    <w:rsid w:val="3CA30913"/>
    <w:rsid w:val="3D073351"/>
    <w:rsid w:val="3DE244EA"/>
    <w:rsid w:val="3F15211D"/>
    <w:rsid w:val="3F3320DE"/>
    <w:rsid w:val="40B552F4"/>
    <w:rsid w:val="410858E9"/>
    <w:rsid w:val="41AC44C7"/>
    <w:rsid w:val="425A6618"/>
    <w:rsid w:val="43377E00"/>
    <w:rsid w:val="43B14016"/>
    <w:rsid w:val="443864E5"/>
    <w:rsid w:val="444F55DD"/>
    <w:rsid w:val="449D459A"/>
    <w:rsid w:val="44B6565C"/>
    <w:rsid w:val="45233EC3"/>
    <w:rsid w:val="452457E1"/>
    <w:rsid w:val="45352A25"/>
    <w:rsid w:val="454A2974"/>
    <w:rsid w:val="456A4DC4"/>
    <w:rsid w:val="4588524B"/>
    <w:rsid w:val="45E32481"/>
    <w:rsid w:val="4710374A"/>
    <w:rsid w:val="477C55E3"/>
    <w:rsid w:val="477F442B"/>
    <w:rsid w:val="478A34FC"/>
    <w:rsid w:val="47B265AF"/>
    <w:rsid w:val="480E0FF0"/>
    <w:rsid w:val="480E5EDB"/>
    <w:rsid w:val="4916491B"/>
    <w:rsid w:val="49987B1F"/>
    <w:rsid w:val="4B3814C1"/>
    <w:rsid w:val="4CC0176E"/>
    <w:rsid w:val="4D9C1893"/>
    <w:rsid w:val="4F610FE6"/>
    <w:rsid w:val="4F7B372A"/>
    <w:rsid w:val="4F8E345D"/>
    <w:rsid w:val="503F29AA"/>
    <w:rsid w:val="51452242"/>
    <w:rsid w:val="51B40C8D"/>
    <w:rsid w:val="52952A4E"/>
    <w:rsid w:val="53513120"/>
    <w:rsid w:val="54127EAB"/>
    <w:rsid w:val="543077E6"/>
    <w:rsid w:val="54505185"/>
    <w:rsid w:val="555E38D2"/>
    <w:rsid w:val="55DB4F23"/>
    <w:rsid w:val="55E71B19"/>
    <w:rsid w:val="55EE10FA"/>
    <w:rsid w:val="56A95021"/>
    <w:rsid w:val="56D010E5"/>
    <w:rsid w:val="572648C3"/>
    <w:rsid w:val="58AD0DF8"/>
    <w:rsid w:val="59750CC5"/>
    <w:rsid w:val="597C07CB"/>
    <w:rsid w:val="5A364E1D"/>
    <w:rsid w:val="5A971D60"/>
    <w:rsid w:val="5B1F3B03"/>
    <w:rsid w:val="5B7E082A"/>
    <w:rsid w:val="5BD62414"/>
    <w:rsid w:val="5D577585"/>
    <w:rsid w:val="5D7A7717"/>
    <w:rsid w:val="5E525C8D"/>
    <w:rsid w:val="5E693A13"/>
    <w:rsid w:val="5EAB703A"/>
    <w:rsid w:val="5EEE3F19"/>
    <w:rsid w:val="5EFF1C82"/>
    <w:rsid w:val="5F7C32D2"/>
    <w:rsid w:val="5FBD09BC"/>
    <w:rsid w:val="5FC06413"/>
    <w:rsid w:val="601E082E"/>
    <w:rsid w:val="60C70EC5"/>
    <w:rsid w:val="61497B2C"/>
    <w:rsid w:val="61516E5A"/>
    <w:rsid w:val="62C92CD3"/>
    <w:rsid w:val="63573FA1"/>
    <w:rsid w:val="63925F1C"/>
    <w:rsid w:val="642108EC"/>
    <w:rsid w:val="64656A2B"/>
    <w:rsid w:val="6498261F"/>
    <w:rsid w:val="65AB4911"/>
    <w:rsid w:val="663D12E2"/>
    <w:rsid w:val="664663E8"/>
    <w:rsid w:val="666920D7"/>
    <w:rsid w:val="66D82B1B"/>
    <w:rsid w:val="67944631"/>
    <w:rsid w:val="67EE0AE5"/>
    <w:rsid w:val="68594AF9"/>
    <w:rsid w:val="68955405"/>
    <w:rsid w:val="69074555"/>
    <w:rsid w:val="69801C11"/>
    <w:rsid w:val="6A334ED5"/>
    <w:rsid w:val="6ADE12E5"/>
    <w:rsid w:val="6B1E7934"/>
    <w:rsid w:val="6BD46244"/>
    <w:rsid w:val="6CA94952"/>
    <w:rsid w:val="6D1A2D0F"/>
    <w:rsid w:val="6D641E4C"/>
    <w:rsid w:val="6ED24CBD"/>
    <w:rsid w:val="6F3E67F6"/>
    <w:rsid w:val="6FAD1286"/>
    <w:rsid w:val="702A0B29"/>
    <w:rsid w:val="706F1805"/>
    <w:rsid w:val="70B56644"/>
    <w:rsid w:val="711F61B4"/>
    <w:rsid w:val="71B47ED3"/>
    <w:rsid w:val="720D24B0"/>
    <w:rsid w:val="729624A5"/>
    <w:rsid w:val="729B0B29"/>
    <w:rsid w:val="72B1108D"/>
    <w:rsid w:val="72CC5EC7"/>
    <w:rsid w:val="72F71196"/>
    <w:rsid w:val="746565D3"/>
    <w:rsid w:val="746A5998"/>
    <w:rsid w:val="74B30CD9"/>
    <w:rsid w:val="74C57072"/>
    <w:rsid w:val="74F90479"/>
    <w:rsid w:val="760140DA"/>
    <w:rsid w:val="77471FC0"/>
    <w:rsid w:val="778154D2"/>
    <w:rsid w:val="77AD62C7"/>
    <w:rsid w:val="794B3FEA"/>
    <w:rsid w:val="79C773E8"/>
    <w:rsid w:val="7A2111EE"/>
    <w:rsid w:val="7A747570"/>
    <w:rsid w:val="7A8157E9"/>
    <w:rsid w:val="7B3B008E"/>
    <w:rsid w:val="7C4B60AF"/>
    <w:rsid w:val="7CC84B42"/>
    <w:rsid w:val="7D256900"/>
    <w:rsid w:val="7DA0242A"/>
    <w:rsid w:val="7DDD367E"/>
    <w:rsid w:val="7E327526"/>
    <w:rsid w:val="7E403498"/>
    <w:rsid w:val="7EB73ECF"/>
    <w:rsid w:val="7EBF4B32"/>
    <w:rsid w:val="7EE72D29"/>
    <w:rsid w:val="7FDB599C"/>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364</Words>
  <Characters>365</Characters>
  <Lines>0</Lines>
  <Paragraphs>0</Paragraphs>
  <TotalTime>5</TotalTime>
  <ScaleCrop>false</ScaleCrop>
  <LinksUpToDate>false</LinksUpToDate>
  <CharactersWithSpaces>365</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2023-12-07T09:30:00Z</dcterms:created>
  <dc:creator>小菜包</dc:creator>
  <cp:lastModifiedBy>月亮上的垂耳兔v</cp:lastModifiedBy>
  <dcterms:modified xsi:type="dcterms:W3CDTF">2024-05-15T07:32:42Z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7901432248A74500BF4D596ACAAAA500_13</vt:lpwstr>
  </property>
</Properties>
</file>