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615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国知办函办字〔2025〕65号</w:t>
      </w:r>
    </w:p>
    <w:p w14:paraId="4E6BA1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各省、自治区、直辖市和新疆生产建设兵团知识产权局，各地方有关中心；国家知识产权局局机关各部门，专利局各部门，商标局，局其他直属单位、各社会团体；各有关单位：</w:t>
      </w:r>
    </w:p>
    <w:p w14:paraId="7B1775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2025年度国家知识产权局课题研究项目申报工作已经启动，现将有关事项通知如下。</w:t>
      </w:r>
    </w:p>
    <w:p w14:paraId="7DFABE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一、研究项目申报和立项评审工作按照国家知识产权局课题研究有关管理规定和申报指南进行。</w:t>
      </w:r>
    </w:p>
    <w:p w14:paraId="54E769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研究项目申报类型包括软科学研究项目和专利专项研究项目两类，相关要求参见项目申报指南。申报材料可从国家知识产权局政府网站（http://www.cnipa.gov.cn）下载。为进一步提高研究水平，避免低水平重复研究，请申请单位和课题负责人就拟申报课题做好已有研究成果检索，并在此基础上进行创新性研究。</w:t>
      </w:r>
    </w:p>
    <w:p w14:paraId="48D618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申报材料应通过推荐单位统一汇总报送，未经推荐的单位或个人直接报送的材料原则上不予受理。各地知识产权局负责汇总、审核和推荐报送本地区的申报材料；中央和国家机关可由负责科研管理工作的司局推荐报送所属单位的申报材料。</w:t>
      </w:r>
    </w:p>
    <w:p w14:paraId="4454D5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请推荐单位在拟推荐的《申请书》中签署意见，并按推荐顺序填写《汇总表》，软科学研究项目推荐不超过3项，专利专项研究项目中专利制度理论与实践类和新质生产力相关领域专利分析类分别不超过3项。请将《申请书》纸件统一寄送至我局相应项目联系地址，将《申请书》《论证表》《汇总表》电子件统一发送至我局相应项目联系邮箱。《申请书》《论证表》文件名中请注明课题名称，《汇总表》文件名中请注明推荐单位名称，电子邮件标题中请注明“课题申报”和推荐单位名称。</w:t>
      </w:r>
    </w:p>
    <w:p w14:paraId="5391B2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五、推荐单位报送申报材料截止日期为2025年2月25日，逾期不予受理。</w:t>
      </w:r>
    </w:p>
    <w:p w14:paraId="708F21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六、项目联系人</w:t>
      </w:r>
    </w:p>
    <w:p w14:paraId="7A2492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（一）国家知识产权局软科学研究项目</w:t>
      </w:r>
    </w:p>
    <w:p w14:paraId="076243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联系人：张 博  徐海燕</w:t>
      </w:r>
    </w:p>
    <w:p w14:paraId="083AF7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电　话：010—62083891  62084902</w:t>
      </w:r>
    </w:p>
    <w:p w14:paraId="41B2DF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地　址：北京市海淀区西土城路6号国家知识产权局办公室政研处</w:t>
      </w:r>
    </w:p>
    <w:p w14:paraId="5E22B8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邮　箱：ruanketi@cnipa.gov.cn</w:t>
      </w:r>
    </w:p>
    <w:p w14:paraId="23363F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（二）国家知识产权局专利专项研究项目</w:t>
      </w:r>
    </w:p>
    <w:p w14:paraId="4C1037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联系人：王  涛   孙  琨</w:t>
      </w:r>
    </w:p>
    <w:p w14:paraId="4EA908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电　话：010—62086068  62086193</w:t>
      </w:r>
    </w:p>
    <w:p w14:paraId="22FAE4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地　址：北京市海淀区西土城路6号国家知识产权局专利局审查业务管理部研究处</w:t>
      </w:r>
    </w:p>
    <w:p w14:paraId="09B2F3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邮　箱：xswyh@cnipa.gov.cn</w:t>
      </w:r>
    </w:p>
    <w:p w14:paraId="271E2F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附件：</w:t>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instrText xml:space="preserve"> HYPERLINK "https://www.cnipa.gov.cn/module/download/downfile.jsp?classid=0&amp;showname=1%EF%BC%8E2025%E5%B9%B4%E5%BA%A6%E5%9B%BD%E5%AE%B6%E7%9F%A5%E8%AF%86%E4%BA%A7%E6%9D%83%E5%B1%80%E8%BD%AF%E7%A7%91%E5%AD%A6%E7%A0%94%E7%A9%B6%E9%A1%B9%E7%9B%AE%E7%94%B3%E6%8A%A5%E6%8C%87%E5%8D%97.docx&amp;filename=98df5d02c9bc43a183b9d4bf1aaca548.docx" </w:instrText>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fldChar w:fldCharType="separate"/>
      </w:r>
      <w:r>
        <w:rPr>
          <w:rStyle w:val="6"/>
          <w:rFonts w:hint="eastAsia" w:ascii="微软雅黑" w:hAnsi="微软雅黑" w:eastAsia="微软雅黑" w:cs="微软雅黑"/>
          <w:i w:val="0"/>
          <w:iCs w:val="0"/>
          <w:caps w:val="0"/>
          <w:color w:val="265B97"/>
          <w:spacing w:val="0"/>
          <w:sz w:val="24"/>
          <w:szCs w:val="24"/>
          <w:u w:val="none"/>
          <w:bdr w:val="none" w:color="auto" w:sz="0" w:space="0"/>
          <w:shd w:val="clear" w:fill="FFFFFF"/>
        </w:rPr>
        <w:t>1．2025年度国家知识产权局软科学研究项目申报指南</w:t>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fldChar w:fldCharType="end"/>
      </w:r>
    </w:p>
    <w:p w14:paraId="12D9B7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instrText xml:space="preserve"> HYPERLINK "https://www.cnipa.gov.cn/module/download/downfile.jsp?classid=0&amp;showname=2%EF%BC%8E%E5%9B%BD%E5%AE%B6%E7%9F%A5%E8%AF%86%E4%BA%A7%E6%9D%83%E5%B1%80%E8%BD%AF%E7%A7%91%E5%AD%A6%E7%A0%94%E7%A9%B6%E9%A1%B9%E7%9B%AE%E7%94%B3%E8%AF%B7%E4%B9%A6.docx&amp;filename=d49a9c49df5347808de3a47f2fc7ff9c.docx" </w:instrText>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fldChar w:fldCharType="separate"/>
      </w:r>
      <w:r>
        <w:rPr>
          <w:rStyle w:val="6"/>
          <w:rFonts w:hint="eastAsia" w:ascii="微软雅黑" w:hAnsi="微软雅黑" w:eastAsia="微软雅黑" w:cs="微软雅黑"/>
          <w:i w:val="0"/>
          <w:iCs w:val="0"/>
          <w:caps w:val="0"/>
          <w:color w:val="265B97"/>
          <w:spacing w:val="0"/>
          <w:sz w:val="24"/>
          <w:szCs w:val="24"/>
          <w:u w:val="none"/>
          <w:bdr w:val="none" w:color="auto" w:sz="0" w:space="0"/>
          <w:shd w:val="clear" w:fill="FFFFFF"/>
        </w:rPr>
        <w:t>2．国家知识产权局软科学研究项目申请书</w:t>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fldChar w:fldCharType="end"/>
      </w:r>
    </w:p>
    <w:p w14:paraId="62651A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instrText xml:space="preserve"> HYPERLINK "https://www.cnipa.gov.cn/module/download/downfile.jsp?classid=0&amp;showname=3%EF%BC%8E%E5%9B%BD%E5%AE%B6%E7%9F%A5%E8%AF%86%E4%BA%A7%E6%9D%83%E5%B1%80%E8%BD%AF%E7%A7%91%E5%AD%A6%E7%A0%94%E7%A9%B6%E9%A1%B9%E7%9B%AE%E8%AE%BA%E8%AF%81%E8%A1%A8.docx&amp;filename=950686bbd6a74c2fb85fc520b9128c2b.docx" </w:instrText>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fldChar w:fldCharType="separate"/>
      </w:r>
      <w:r>
        <w:rPr>
          <w:rStyle w:val="6"/>
          <w:rFonts w:hint="eastAsia" w:ascii="微软雅黑" w:hAnsi="微软雅黑" w:eastAsia="微软雅黑" w:cs="微软雅黑"/>
          <w:i w:val="0"/>
          <w:iCs w:val="0"/>
          <w:caps w:val="0"/>
          <w:color w:val="265B97"/>
          <w:spacing w:val="0"/>
          <w:sz w:val="24"/>
          <w:szCs w:val="24"/>
          <w:u w:val="none"/>
          <w:bdr w:val="none" w:color="auto" w:sz="0" w:space="0"/>
          <w:shd w:val="clear" w:fill="FFFFFF"/>
        </w:rPr>
        <w:t>3．国家知识产权局软科学研究项目论证表</w:t>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fldChar w:fldCharType="end"/>
      </w:r>
    </w:p>
    <w:p w14:paraId="4E0B8A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instrText xml:space="preserve"> HYPERLINK "https://www.cnipa.gov.cn/module/download/downfile.jsp?classid=0&amp;showname=4%EF%BC%8E%E5%9B%BD%E5%AE%B6%E7%9F%A5%E8%AF%86%E4%BA%A7%E6%9D%83%E5%B1%80%E8%BD%AF%E7%A7%91%E5%AD%A6%E7%A0%94%E7%A9%B6%E9%A1%B9%E7%9B%AE%E6%B1%87%E6%80%BB%E8%A1%A8.docx&amp;filename=27f14b750ac249b589c329be7fcccc31.docx" </w:instrText>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fldChar w:fldCharType="separate"/>
      </w:r>
      <w:r>
        <w:rPr>
          <w:rStyle w:val="6"/>
          <w:rFonts w:hint="eastAsia" w:ascii="微软雅黑" w:hAnsi="微软雅黑" w:eastAsia="微软雅黑" w:cs="微软雅黑"/>
          <w:i w:val="0"/>
          <w:iCs w:val="0"/>
          <w:caps w:val="0"/>
          <w:color w:val="265B97"/>
          <w:spacing w:val="0"/>
          <w:sz w:val="24"/>
          <w:szCs w:val="24"/>
          <w:u w:val="none"/>
          <w:bdr w:val="none" w:color="auto" w:sz="0" w:space="0"/>
          <w:shd w:val="clear" w:fill="FFFFFF"/>
        </w:rPr>
        <w:t>4．国家知识产权局软科学研究项目汇总表</w:t>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fldChar w:fldCharType="end"/>
      </w:r>
    </w:p>
    <w:p w14:paraId="471A6B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instrText xml:space="preserve"> HYPERLINK "https://www.cnipa.gov.cn/module/download/downfile.jsp?classid=0&amp;showname=5%EF%BC%8E2025%E5%B9%B4%E5%BA%A6%E5%9B%BD%E5%AE%B6%E7%9F%A5%E8%AF%86%E4%BA%A7%E6%9D%83%E5%B1%80%E4%B8%93%E5%88%A9%E4%B8%93%E9%A1%B9%E7%A0%94%E7%A9%B6%E9%A1%B9%E7%9B%AE%E7%94%B3%E6%8A%A5%E6%8C%87%E5%8D%97.doc&amp;filename=940860e6cc014d48a04fc444a96e256e.doc" </w:instrText>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fldChar w:fldCharType="separate"/>
      </w:r>
      <w:r>
        <w:rPr>
          <w:rStyle w:val="6"/>
          <w:rFonts w:hint="eastAsia" w:ascii="微软雅黑" w:hAnsi="微软雅黑" w:eastAsia="微软雅黑" w:cs="微软雅黑"/>
          <w:i w:val="0"/>
          <w:iCs w:val="0"/>
          <w:caps w:val="0"/>
          <w:color w:val="265B97"/>
          <w:spacing w:val="0"/>
          <w:sz w:val="24"/>
          <w:szCs w:val="24"/>
          <w:u w:val="none"/>
          <w:bdr w:val="none" w:color="auto" w:sz="0" w:space="0"/>
          <w:shd w:val="clear" w:fill="FFFFFF"/>
        </w:rPr>
        <w:t>5．2025年度国家知识产权局专利专项研究项目申报指南</w:t>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fldChar w:fldCharType="end"/>
      </w:r>
    </w:p>
    <w:p w14:paraId="6BE4DA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instrText xml:space="preserve"> HYPERLINK "https://www.cnipa.gov.cn/module/download/downfile.jsp?classid=0&amp;showname=6%EF%BC%8E%E5%9B%BD%E5%AE%B6%E7%9F%A5%E8%AF%86%E4%BA%A7%E6%9D%83%E5%B1%80%E4%B8%93%E5%88%A9%E4%B8%93%E9%A1%B9%E7%A0%94%E7%A9%B6%E9%A1%B9%E7%9B%AE%E7%94%B3%E8%AF%B7%E4%B9%A6.doc&amp;filename=225e1d08263a42f3a71d4e472b600049.doc" </w:instrText>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fldChar w:fldCharType="separate"/>
      </w:r>
      <w:r>
        <w:rPr>
          <w:rStyle w:val="6"/>
          <w:rFonts w:hint="eastAsia" w:ascii="微软雅黑" w:hAnsi="微软雅黑" w:eastAsia="微软雅黑" w:cs="微软雅黑"/>
          <w:i w:val="0"/>
          <w:iCs w:val="0"/>
          <w:caps w:val="0"/>
          <w:color w:val="265B97"/>
          <w:spacing w:val="0"/>
          <w:sz w:val="24"/>
          <w:szCs w:val="24"/>
          <w:u w:val="none"/>
          <w:bdr w:val="none" w:color="auto" w:sz="0" w:space="0"/>
          <w:shd w:val="clear" w:fill="FFFFFF"/>
        </w:rPr>
        <w:t>6．国家知识产权局专利专项研究项目申请书</w:t>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fldChar w:fldCharType="end"/>
      </w:r>
    </w:p>
    <w:p w14:paraId="578147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instrText xml:space="preserve"> HYPERLINK "https://www.cnipa.gov.cn/module/download/downfile.jsp?classid=0&amp;showname=7%EF%BC%8E%E5%9B%BD%E5%AE%B6%E7%9F%A5%E8%AF%86%E4%BA%A7%E6%9D%83%E5%B1%80%E4%B8%93%E5%88%A9%E4%B8%93%E9%A1%B9%E7%A0%94%E7%A9%B6%E9%A1%B9%E7%9B%AE%E8%AE%BA%E8%AF%81%E8%A1%A8.doc&amp;filename=59e2e21139414d7984f3fcb86e54f7a5.doc" </w:instrText>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fldChar w:fldCharType="separate"/>
      </w:r>
      <w:r>
        <w:rPr>
          <w:rStyle w:val="6"/>
          <w:rFonts w:hint="eastAsia" w:ascii="微软雅黑" w:hAnsi="微软雅黑" w:eastAsia="微软雅黑" w:cs="微软雅黑"/>
          <w:i w:val="0"/>
          <w:iCs w:val="0"/>
          <w:caps w:val="0"/>
          <w:color w:val="265B97"/>
          <w:spacing w:val="0"/>
          <w:sz w:val="24"/>
          <w:szCs w:val="24"/>
          <w:u w:val="none"/>
          <w:bdr w:val="none" w:color="auto" w:sz="0" w:space="0"/>
          <w:shd w:val="clear" w:fill="FFFFFF"/>
        </w:rPr>
        <w:t>7．国家知识产权局专利专项研究项目论证表</w:t>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fldChar w:fldCharType="end"/>
      </w:r>
    </w:p>
    <w:p w14:paraId="71F082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instrText xml:space="preserve"> HYPERLINK "https://www.cnipa.gov.cn/module/download/downfile.jsp?classid=0&amp;showname=8%EF%BC%8E%E5%9B%BD%E5%AE%B6%E7%9F%A5%E8%AF%86%E4%BA%A7%E6%9D%83%E5%B1%80%E4%B8%93%E5%88%A9%E4%B8%93%E9%A1%B9%E7%A0%94%E7%A9%B6%E9%A1%B9%E7%9B%AE%E6%B1%87%E6%80%BB%E8%A1%A8.xlsx&amp;filename=bdfe585a68374b2195fae906cbf74296.xlsx" </w:instrText>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fldChar w:fldCharType="separate"/>
      </w:r>
      <w:r>
        <w:rPr>
          <w:rStyle w:val="6"/>
          <w:rFonts w:hint="eastAsia" w:ascii="微软雅黑" w:hAnsi="微软雅黑" w:eastAsia="微软雅黑" w:cs="微软雅黑"/>
          <w:i w:val="0"/>
          <w:iCs w:val="0"/>
          <w:caps w:val="0"/>
          <w:color w:val="265B97"/>
          <w:spacing w:val="0"/>
          <w:sz w:val="24"/>
          <w:szCs w:val="24"/>
          <w:u w:val="none"/>
          <w:bdr w:val="none" w:color="auto" w:sz="0" w:space="0"/>
          <w:shd w:val="clear" w:fill="FFFFFF"/>
        </w:rPr>
        <w:t>8．国家知识产权局专利专项研究项目汇总表</w:t>
      </w:r>
      <w:r>
        <w:rPr>
          <w:rFonts w:hint="eastAsia" w:ascii="微软雅黑" w:hAnsi="微软雅黑" w:eastAsia="微软雅黑" w:cs="微软雅黑"/>
          <w:i w:val="0"/>
          <w:iCs w:val="0"/>
          <w:caps w:val="0"/>
          <w:color w:val="265B97"/>
          <w:spacing w:val="0"/>
          <w:sz w:val="24"/>
          <w:szCs w:val="24"/>
          <w:u w:val="none"/>
          <w:bdr w:val="none" w:color="auto" w:sz="0" w:space="0"/>
          <w:shd w:val="clear" w:fill="FFFFFF"/>
        </w:rPr>
        <w:fldChar w:fldCharType="end"/>
      </w:r>
    </w:p>
    <w:p w14:paraId="04873A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国家知识产权局办公室</w:t>
      </w:r>
    </w:p>
    <w:p w14:paraId="1636B0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2025年1月27日</w:t>
      </w:r>
    </w:p>
    <w:p w14:paraId="0F37B58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27652B"/>
    <w:multiLevelType w:val="multilevel"/>
    <w:tmpl w:val="7D27652B"/>
    <w:lvl w:ilvl="0" w:tentative="0">
      <w:start w:val="1"/>
      <w:numFmt w:val="chineseCounting"/>
      <w:pStyle w:val="2"/>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3635A"/>
    <w:rsid w:val="0AE32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rFonts w:asciiTheme="minorAscii" w:hAnsiTheme="minorAscii"/>
      <w:b/>
      <w:kern w:val="44"/>
      <w:sz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2022-10-31T02:30:00Z</dcterms:created>
  <dc:creator>000</dc:creator>
  <cp:lastModifiedBy>administrator</cp:lastModifiedBy>
  <dcterms:modified xsi:type="dcterms:W3CDTF">2025-02-08T09:04:56Z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E0AE3A5FEA2E433AAC7B073540A043B9</vt:lpwstr>
  </property>
  <property fmtid="{D5CDD505-2E9C-101B-9397-08002B2CF9AE}" pid="4" name="KSOTemplateDocerSaveRecord">
    <vt:lpwstr>eyJoZGlkIjoiM2IzZWViYTA5N2JjNDFmYmU2ZmZkYjY2ODljMDhhN2YiLCJ1c2VySWQiOiIzNjUyNTE1MTQifQ==</vt:lpwstr>
  </property>
</Properties>
</file>