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9C0E0B">
      <w:pPr>
        <w:spacing w:after="120"/>
        <w:ind w:firstLine="562" w:firstLineChars="200"/>
        <w:jc w:val="center"/>
        <w:outlineLvl w:val="0"/>
        <w:rPr>
          <w:rFonts w:hint="eastAsia" w:ascii="仿宋" w:hAnsi="仿宋" w:eastAsia="仿宋" w:cs="仿宋"/>
          <w:b/>
          <w:bCs/>
          <w:sz w:val="28"/>
          <w:szCs w:val="28"/>
        </w:rPr>
      </w:pPr>
      <w:bookmarkStart w:id="0" w:name="_Hlk155164934"/>
      <w:bookmarkEnd w:id="0"/>
      <w:bookmarkStart w:id="1" w:name="_Toc2392"/>
      <w:bookmarkStart w:id="2" w:name="_Toc25980"/>
      <w:bookmarkStart w:id="3" w:name="_Toc710"/>
      <w:bookmarkStart w:id="4" w:name="_Toc155169168"/>
      <w:bookmarkStart w:id="5" w:name="_Toc5077"/>
      <w:bookmarkStart w:id="6" w:name="_Toc155169170"/>
    </w:p>
    <w:p w14:paraId="6F30A35F">
      <w:pPr>
        <w:spacing w:after="120"/>
        <w:ind w:firstLine="562" w:firstLineChars="200"/>
        <w:jc w:val="center"/>
        <w:outlineLvl w:val="0"/>
        <w:rPr>
          <w:rFonts w:hint="eastAsia" w:ascii="仿宋" w:hAnsi="仿宋" w:eastAsia="仿宋" w:cs="仿宋"/>
          <w:b/>
          <w:bCs/>
          <w:sz w:val="28"/>
          <w:szCs w:val="28"/>
        </w:rPr>
      </w:pPr>
    </w:p>
    <w:p w14:paraId="5167323B">
      <w:pPr>
        <w:spacing w:after="120"/>
        <w:ind w:firstLine="562" w:firstLineChars="200"/>
        <w:jc w:val="center"/>
        <w:outlineLvl w:val="0"/>
        <w:rPr>
          <w:rFonts w:hint="eastAsia" w:ascii="仿宋" w:hAnsi="仿宋" w:eastAsia="仿宋" w:cs="仿宋"/>
          <w:b/>
          <w:bCs/>
          <w:sz w:val="28"/>
          <w:szCs w:val="28"/>
        </w:rPr>
      </w:pPr>
    </w:p>
    <w:p w14:paraId="4B7438D6">
      <w:pPr>
        <w:spacing w:after="120"/>
        <w:ind w:firstLine="562" w:firstLineChars="200"/>
        <w:jc w:val="center"/>
        <w:outlineLvl w:val="0"/>
        <w:rPr>
          <w:rFonts w:hint="eastAsia" w:ascii="仿宋" w:hAnsi="仿宋" w:eastAsia="仿宋" w:cs="仿宋"/>
          <w:b/>
          <w:bCs/>
          <w:sz w:val="28"/>
          <w:szCs w:val="28"/>
        </w:rPr>
      </w:pPr>
    </w:p>
    <w:p w14:paraId="47C20634">
      <w:pPr>
        <w:spacing w:after="120"/>
        <w:ind w:firstLine="883" w:firstLineChars="200"/>
        <w:jc w:val="center"/>
        <w:outlineLvl w:val="0"/>
        <w:rPr>
          <w:rFonts w:hint="eastAsia" w:ascii="仿宋" w:hAnsi="仿宋" w:eastAsia="仿宋" w:cs="仿宋"/>
          <w:b/>
          <w:bCs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sz w:val="44"/>
          <w:szCs w:val="44"/>
        </w:rPr>
        <w:t>宁财融用户手册</w:t>
      </w:r>
    </w:p>
    <w:p w14:paraId="1FCED6DE">
      <w:pPr>
        <w:spacing w:after="120"/>
        <w:ind w:firstLine="643" w:firstLineChars="200"/>
        <w:jc w:val="center"/>
        <w:outlineLvl w:val="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主管部门端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）</w:t>
      </w:r>
      <w:bookmarkEnd w:id="1"/>
      <w:bookmarkEnd w:id="2"/>
      <w:bookmarkEnd w:id="3"/>
      <w:bookmarkEnd w:id="4"/>
      <w:bookmarkStart w:id="14" w:name="_GoBack"/>
      <w:bookmarkEnd w:id="14"/>
    </w:p>
    <w:bookmarkEnd w:id="5"/>
    <w:p w14:paraId="5D15B61F">
      <w:pPr>
        <w:ind w:firstLine="560" w:firstLineChars="200"/>
        <w:jc w:val="center"/>
        <w:rPr>
          <w:rFonts w:hint="eastAsia" w:ascii="仿宋" w:hAnsi="仿宋" w:eastAsia="仿宋" w:cs="仿宋"/>
          <w:sz w:val="28"/>
          <w:szCs w:val="28"/>
        </w:rPr>
      </w:pPr>
    </w:p>
    <w:p w14:paraId="24F8BB4C">
      <w:pPr>
        <w:ind w:firstLine="562" w:firstLineChars="200"/>
        <w:jc w:val="center"/>
        <w:rPr>
          <w:rFonts w:hint="eastAsia" w:ascii="仿宋" w:hAnsi="仿宋" w:eastAsia="仿宋" w:cs="仿宋"/>
          <w:b/>
          <w:bCs/>
          <w:sz w:val="28"/>
          <w:szCs w:val="28"/>
        </w:rPr>
      </w:pPr>
    </w:p>
    <w:p w14:paraId="66AD6CBF">
      <w:pPr>
        <w:ind w:firstLine="562" w:firstLineChars="200"/>
        <w:jc w:val="center"/>
        <w:rPr>
          <w:rFonts w:hint="eastAsia" w:ascii="仿宋" w:hAnsi="仿宋" w:eastAsia="仿宋" w:cs="仿宋"/>
          <w:b/>
          <w:bCs/>
          <w:sz w:val="28"/>
          <w:szCs w:val="28"/>
        </w:rPr>
      </w:pPr>
    </w:p>
    <w:p w14:paraId="73C8548D">
      <w:pPr>
        <w:ind w:firstLine="562" w:firstLineChars="200"/>
        <w:jc w:val="center"/>
        <w:rPr>
          <w:rFonts w:hint="eastAsia" w:ascii="仿宋" w:hAnsi="仿宋" w:eastAsia="仿宋" w:cs="仿宋"/>
          <w:b/>
          <w:bCs/>
          <w:sz w:val="28"/>
          <w:szCs w:val="28"/>
        </w:rPr>
      </w:pPr>
    </w:p>
    <w:p w14:paraId="2631D17A">
      <w:pPr>
        <w:ind w:firstLine="562" w:firstLineChars="200"/>
        <w:jc w:val="center"/>
        <w:rPr>
          <w:rFonts w:hint="eastAsia" w:ascii="仿宋" w:hAnsi="仿宋" w:eastAsia="仿宋" w:cs="仿宋"/>
          <w:b/>
          <w:bCs/>
          <w:sz w:val="28"/>
          <w:szCs w:val="28"/>
        </w:rPr>
      </w:pPr>
    </w:p>
    <w:p w14:paraId="603DF2FC">
      <w:pPr>
        <w:ind w:firstLine="562" w:firstLineChars="200"/>
        <w:jc w:val="center"/>
        <w:rPr>
          <w:rFonts w:hint="eastAsia" w:ascii="仿宋" w:hAnsi="仿宋" w:eastAsia="仿宋" w:cs="仿宋"/>
          <w:b/>
          <w:bCs/>
          <w:sz w:val="28"/>
          <w:szCs w:val="28"/>
        </w:rPr>
      </w:pPr>
    </w:p>
    <w:p w14:paraId="439F9A31">
      <w:pPr>
        <w:ind w:firstLine="562" w:firstLineChars="200"/>
        <w:jc w:val="center"/>
        <w:rPr>
          <w:rFonts w:hint="eastAsia" w:ascii="仿宋" w:hAnsi="仿宋" w:eastAsia="仿宋" w:cs="仿宋"/>
          <w:b/>
          <w:bCs/>
          <w:sz w:val="28"/>
          <w:szCs w:val="28"/>
        </w:rPr>
      </w:pPr>
    </w:p>
    <w:p w14:paraId="60BBAEA3">
      <w:pPr>
        <w:ind w:firstLine="562" w:firstLineChars="200"/>
        <w:jc w:val="center"/>
        <w:rPr>
          <w:rFonts w:hint="eastAsia" w:ascii="仿宋" w:hAnsi="仿宋" w:eastAsia="仿宋" w:cs="仿宋"/>
          <w:b/>
          <w:bCs/>
          <w:sz w:val="28"/>
          <w:szCs w:val="28"/>
        </w:rPr>
      </w:pPr>
    </w:p>
    <w:p w14:paraId="5E856CA1">
      <w:pPr>
        <w:ind w:firstLine="562" w:firstLineChars="200"/>
        <w:jc w:val="center"/>
        <w:rPr>
          <w:rFonts w:hint="eastAsia" w:ascii="仿宋" w:hAnsi="仿宋" w:eastAsia="仿宋" w:cs="仿宋"/>
          <w:b/>
          <w:bCs/>
          <w:sz w:val="28"/>
          <w:szCs w:val="28"/>
        </w:rPr>
      </w:pPr>
    </w:p>
    <w:p w14:paraId="5CEB322D">
      <w:pPr>
        <w:ind w:firstLine="562" w:firstLineChars="200"/>
        <w:jc w:val="center"/>
        <w:rPr>
          <w:rFonts w:hint="eastAsia" w:ascii="仿宋" w:hAnsi="仿宋" w:eastAsia="仿宋" w:cs="仿宋"/>
          <w:b/>
          <w:bCs/>
          <w:sz w:val="28"/>
          <w:szCs w:val="28"/>
        </w:rPr>
      </w:pPr>
    </w:p>
    <w:p w14:paraId="45F0C329">
      <w:pPr>
        <w:ind w:firstLine="562" w:firstLineChars="200"/>
        <w:jc w:val="center"/>
        <w:rPr>
          <w:rFonts w:hint="eastAsia" w:ascii="仿宋" w:hAnsi="仿宋" w:eastAsia="仿宋" w:cs="仿宋"/>
          <w:b/>
          <w:bCs/>
          <w:sz w:val="28"/>
          <w:szCs w:val="28"/>
        </w:rPr>
      </w:pPr>
    </w:p>
    <w:p w14:paraId="407BDB6E">
      <w:pPr>
        <w:ind w:firstLine="3092" w:firstLineChars="1100"/>
        <w:outlineLvl w:val="0"/>
        <w:rPr>
          <w:rFonts w:hint="eastAsia" w:ascii="仿宋" w:hAnsi="仿宋" w:eastAsia="仿宋" w:cs="仿宋"/>
          <w:b/>
          <w:bCs/>
          <w:sz w:val="28"/>
          <w:szCs w:val="28"/>
        </w:rPr>
      </w:pPr>
      <w:bookmarkStart w:id="7" w:name="_Toc22323"/>
      <w:bookmarkStart w:id="8" w:name="_Toc155169169"/>
      <w:bookmarkStart w:id="9" w:name="_Toc7940"/>
      <w:bookmarkStart w:id="10" w:name="_Toc10101"/>
      <w:r>
        <w:rPr>
          <w:rFonts w:hint="eastAsia" w:ascii="仿宋" w:hAnsi="仿宋" w:eastAsia="仿宋" w:cs="仿宋"/>
          <w:b/>
          <w:bCs/>
          <w:sz w:val="28"/>
          <w:szCs w:val="28"/>
        </w:rPr>
        <w:t>紫光软件系统有限公司</w:t>
      </w:r>
      <w:bookmarkEnd w:id="7"/>
      <w:bookmarkEnd w:id="8"/>
      <w:bookmarkEnd w:id="9"/>
      <w:bookmarkEnd w:id="10"/>
    </w:p>
    <w:p w14:paraId="6A9DD523">
      <w:pPr>
        <w:ind w:firstLine="3360" w:firstLineChars="1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pict>
          <v:shape id="对象 1025" o:spid="_x0000_s2052" o:spt="75" type="#_x0000_t75" style="position:absolute;left:0pt;margin-left:177.05pt;margin-top:405.45pt;height:58.25pt;width:118.65pt;z-index:251659264;mso-width-relative:page;mso-height-relative:page;" o:ole="t" filled="f" o:preferrelative="t" stroked="f" coordsize="21600,21600">
            <v:path/>
            <v:fill on="f" focussize="0,0"/>
            <v:stroke on="f" joinstyle="miter"/>
            <v:imagedata r:id="rId5" o:title=""/>
            <o:lock v:ext="edit" aspectratio="t"/>
          </v:shape>
          <o:OLEObject Type="Embed" ProgID="Word.Picture.8" ShapeID="对象 1025" DrawAspect="Content" ObjectID="_1468075725" r:id="rId4">
            <o:LockedField>false</o:LockedField>
          </o:OLEObject>
        </w:pict>
      </w:r>
      <w:r>
        <w:rPr>
          <w:rFonts w:hint="eastAsia" w:ascii="仿宋" w:hAnsi="仿宋" w:eastAsia="仿宋" w:cs="仿宋"/>
          <w:sz w:val="28"/>
          <w:szCs w:val="28"/>
        </w:rPr>
        <w:t>二零二五年一月</w:t>
      </w:r>
    </w:p>
    <w:p w14:paraId="4406992C">
      <w:pPr>
        <w:rPr>
          <w:rFonts w:hint="eastAsia"/>
        </w:rPr>
      </w:pPr>
    </w:p>
    <w:p w14:paraId="4C2F17AF">
      <w:pPr>
        <w:widowControl/>
        <w:jc w:val="left"/>
        <w:rPr>
          <w:rFonts w:hint="eastAsia"/>
        </w:rPr>
      </w:pPr>
      <w:r>
        <w:br w:type="page"/>
      </w:r>
    </w:p>
    <w:p w14:paraId="159BBE4C">
      <w:pPr>
        <w:pStyle w:val="2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一、流程介绍</w:t>
      </w:r>
      <w:bookmarkEnd w:id="6"/>
    </w:p>
    <w:p w14:paraId="12E01C90">
      <w:pPr>
        <w:widowControl/>
        <w:jc w:val="left"/>
        <w:rPr>
          <w:rFonts w:hint="eastAsia" w:ascii="仿宋" w:hAnsi="仿宋" w:eastAsia="仿宋"/>
          <w:b/>
          <w:bCs/>
          <w:kern w:val="44"/>
          <w:sz w:val="28"/>
          <w:szCs w:val="28"/>
        </w:rPr>
      </w:pPr>
      <w:r>
        <w:rPr>
          <w:rFonts w:hint="eastAsia" w:ascii="仿宋" w:hAnsi="仿宋" w:eastAsia="仿宋"/>
          <w:b/>
          <w:bCs/>
          <w:kern w:val="44"/>
          <w:sz w:val="28"/>
          <w:szCs w:val="28"/>
        </w:rPr>
        <w:drawing>
          <wp:inline distT="0" distB="0" distL="114300" distR="114300">
            <wp:extent cx="5267325" cy="2964815"/>
            <wp:effectExtent l="0" t="0" r="9525" b="6985"/>
            <wp:docPr id="1" name="图片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964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B48792">
      <w:pPr>
        <w:widowControl/>
        <w:jc w:val="left"/>
        <w:rPr>
          <w:rFonts w:hint="eastAsia" w:ascii="仿宋" w:hAnsi="仿宋" w:eastAsia="仿宋"/>
          <w:b/>
          <w:bCs/>
          <w:kern w:val="44"/>
          <w:sz w:val="28"/>
          <w:szCs w:val="28"/>
        </w:rPr>
      </w:pPr>
      <w:r>
        <w:rPr>
          <w:rFonts w:ascii="仿宋" w:hAnsi="仿宋" w:eastAsia="仿宋"/>
          <w:b/>
          <w:bCs/>
          <w:kern w:val="44"/>
          <w:sz w:val="28"/>
          <w:szCs w:val="28"/>
        </w:rPr>
        <w:br w:type="page"/>
      </w:r>
    </w:p>
    <w:p w14:paraId="3AC1BBEA">
      <w:pPr>
        <w:pStyle w:val="2"/>
        <w:rPr>
          <w:rFonts w:hint="eastAsia" w:ascii="仿宋" w:hAnsi="仿宋" w:eastAsia="仿宋"/>
          <w:sz w:val="28"/>
          <w:szCs w:val="28"/>
        </w:rPr>
      </w:pPr>
      <w:bookmarkStart w:id="11" w:name="_Toc155169171"/>
      <w:r>
        <w:rPr>
          <w:rFonts w:hint="eastAsia" w:ascii="仿宋" w:hAnsi="仿宋" w:eastAsia="仿宋"/>
          <w:sz w:val="28"/>
          <w:szCs w:val="28"/>
        </w:rPr>
        <w:t>二、系统登录</w:t>
      </w:r>
      <w:bookmarkEnd w:id="11"/>
    </w:p>
    <w:p w14:paraId="3552CB9D">
      <w:pPr>
        <w:ind w:firstLine="420"/>
        <w:jc w:val="left"/>
        <w:rPr>
          <w:rFonts w:hint="eastAsia" w:eastAsia="仿宋"/>
          <w:sz w:val="28"/>
        </w:rPr>
      </w:pPr>
      <w:r>
        <w:rPr>
          <w:rFonts w:hint="eastAsia" w:ascii="宋体" w:hAnsi="宋体" w:eastAsia="仿宋" w:cs="宋体"/>
          <w:sz w:val="28"/>
        </w:rPr>
        <w:t>业务主管部门用户使用政务外网进行登录</w:t>
      </w:r>
      <w:r>
        <w:rPr>
          <w:rFonts w:hint="eastAsia" w:eastAsia="仿宋"/>
          <w:sz w:val="28"/>
        </w:rPr>
        <w:t>，打开浏览器在导航栏输入网址</w:t>
      </w:r>
      <w:r>
        <w:rPr>
          <w:rFonts w:ascii="宋体" w:hAnsi="宋体" w:eastAsia="仿宋" w:cs="宋体"/>
          <w:sz w:val="28"/>
        </w:rPr>
        <w:t>http://</w:t>
      </w:r>
      <w:r>
        <w:rPr>
          <w:rFonts w:hint="eastAsia" w:ascii="宋体" w:hAnsi="宋体" w:eastAsia="仿宋" w:cs="宋体"/>
          <w:sz w:val="28"/>
        </w:rPr>
        <w:t>172.28.25.105:9000</w:t>
      </w:r>
      <w:r>
        <w:rPr>
          <w:rFonts w:ascii="宋体" w:hAnsi="宋体" w:eastAsia="仿宋" w:cs="宋体"/>
          <w:sz w:val="28"/>
        </w:rPr>
        <w:t>/system/Login.do</w:t>
      </w:r>
      <w:r>
        <w:rPr>
          <w:rFonts w:hint="eastAsia" w:ascii="宋体" w:hAnsi="宋体" w:eastAsia="仿宋" w:cs="宋体"/>
          <w:sz w:val="28"/>
        </w:rPr>
        <w:t>，如下图：</w:t>
      </w:r>
    </w:p>
    <w:p w14:paraId="445A0413">
      <w:pPr>
        <w:rPr>
          <w:rFonts w:hint="eastAsia" w:eastAsia="仿宋"/>
          <w:sz w:val="28"/>
        </w:rPr>
      </w:pPr>
      <w:r>
        <w:rPr>
          <w:rFonts w:ascii="宋体" w:hAnsi="宋体" w:eastAsia="仿宋" w:cs="宋体"/>
          <w:sz w:val="28"/>
        </w:rPr>
        <w:drawing>
          <wp:inline distT="0" distB="0" distL="114300" distR="114300">
            <wp:extent cx="5502275" cy="2756535"/>
            <wp:effectExtent l="0" t="0" r="3175" b="5715"/>
            <wp:docPr id="1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02275" cy="27565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4C5B3607">
      <w:pPr>
        <w:ind w:firstLine="420"/>
        <w:rPr>
          <w:rFonts w:hint="eastAsia" w:eastAsia="仿宋"/>
          <w:sz w:val="28"/>
        </w:rPr>
      </w:pPr>
      <w:r>
        <w:rPr>
          <w:rFonts w:hint="eastAsia" w:eastAsia="仿宋"/>
          <w:sz w:val="28"/>
        </w:rPr>
        <w:t>在该页面填写用户名和密码后，点击【获取验证码】，手机接收到验证码后，输入验证码，</w:t>
      </w:r>
      <w:r>
        <w:rPr>
          <w:rFonts w:hint="eastAsia" w:eastAsia="仿宋"/>
          <w:sz w:val="28"/>
          <w:lang w:eastAsia="zh-CN"/>
        </w:rPr>
        <w:t>再</w:t>
      </w:r>
      <w:r>
        <w:rPr>
          <w:rFonts w:hint="eastAsia" w:eastAsia="仿宋"/>
          <w:sz w:val="28"/>
        </w:rPr>
        <w:t>点击【登录】按钮进行登录，登录后进入主页，如下图：</w:t>
      </w:r>
    </w:p>
    <w:p w14:paraId="62347E50">
      <w:pPr>
        <w:rPr>
          <w:rFonts w:hint="eastAsia" w:eastAsia="仿宋"/>
          <w:sz w:val="28"/>
        </w:rPr>
      </w:pPr>
      <w:r>
        <w:rPr>
          <w:rFonts w:eastAsia="仿宋"/>
          <w:sz w:val="28"/>
        </w:rPr>
        <w:drawing>
          <wp:inline distT="0" distB="0" distL="114300" distR="114300">
            <wp:extent cx="5266690" cy="2794000"/>
            <wp:effectExtent l="0" t="0" r="10160" b="6350"/>
            <wp:docPr id="1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79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977563">
      <w:pPr>
        <w:pStyle w:val="2"/>
        <w:rPr>
          <w:rFonts w:hint="eastAsia" w:ascii="仿宋" w:hAnsi="仿宋" w:eastAsia="仿宋"/>
          <w:sz w:val="28"/>
          <w:szCs w:val="28"/>
        </w:rPr>
      </w:pPr>
      <w:bookmarkStart w:id="12" w:name="_Toc155169175"/>
      <w:r>
        <w:rPr>
          <w:rFonts w:hint="eastAsia" w:ascii="仿宋" w:hAnsi="仿宋" w:eastAsia="仿宋"/>
          <w:sz w:val="28"/>
          <w:szCs w:val="28"/>
        </w:rPr>
        <w:t>三、操作流程</w:t>
      </w:r>
      <w:bookmarkEnd w:id="12"/>
    </w:p>
    <w:p w14:paraId="167F43D7">
      <w:pPr>
        <w:pStyle w:val="3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</w:t>
      </w:r>
      <w:r>
        <w:rPr>
          <w:rFonts w:ascii="仿宋" w:hAnsi="仿宋" w:eastAsia="仿宋"/>
          <w:sz w:val="28"/>
          <w:szCs w:val="28"/>
        </w:rPr>
        <w:t>.</w:t>
      </w:r>
      <w:r>
        <w:rPr>
          <w:rFonts w:hint="eastAsia" w:ascii="仿宋" w:hAnsi="仿宋" w:eastAsia="仿宋"/>
          <w:sz w:val="28"/>
          <w:szCs w:val="28"/>
        </w:rPr>
        <w:t>市县级主管部门审核</w:t>
      </w:r>
    </w:p>
    <w:p w14:paraId="21832AB7"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drawing>
          <wp:inline distT="0" distB="0" distL="114300" distR="114300">
            <wp:extent cx="5271135" cy="2938145"/>
            <wp:effectExtent l="0" t="0" r="5715" b="14605"/>
            <wp:docPr id="5" name="图片 5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938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5A3FA9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用户登录成功后，进入主页，主页下面有待办事项，所有的用户当前待办全部显示在此处。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选择需要审核的项目，点击项目名称，进入审核页面。</w:t>
      </w:r>
    </w:p>
    <w:p w14:paraId="404904D8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drawing>
          <wp:inline distT="0" distB="0" distL="114300" distR="114300">
            <wp:extent cx="5271135" cy="2938145"/>
            <wp:effectExtent l="0" t="0" r="5715" b="14605"/>
            <wp:docPr id="2" name="图片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938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4BB320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市县主管部门对企业提交的基本信息、贷款信息进行审核，审核完成后，填写审核意见，点击【审核通过】可以上报科技厅，点击【退回修改】，可以退回到企业修改。点击【审核不通过】,企业申报的项目无法满足申报要求，系统会自动中止项目申报资格。</w:t>
      </w:r>
    </w:p>
    <w:p w14:paraId="0F23B89B">
      <w:pPr>
        <w:rPr>
          <w:rFonts w:hint="eastAsia" w:ascii="仿宋" w:hAnsi="仿宋" w:eastAsia="仿宋" w:cs="仿宋"/>
          <w:sz w:val="28"/>
          <w:szCs w:val="28"/>
        </w:rPr>
      </w:pPr>
    </w:p>
    <w:p w14:paraId="686DCDF3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drawing>
          <wp:inline distT="0" distB="0" distL="114300" distR="114300">
            <wp:extent cx="5271135" cy="2938145"/>
            <wp:effectExtent l="0" t="0" r="5715" b="14605"/>
            <wp:docPr id="15" name="图片 15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938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sz w:val="28"/>
          <w:szCs w:val="28"/>
        </w:rPr>
        <w:t>在弹出界面选择好要提交的部门，选好之后点击【确认】按钮，完成提交。</w:t>
      </w:r>
    </w:p>
    <w:p w14:paraId="5782D398"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drawing>
          <wp:inline distT="0" distB="0" distL="114300" distR="114300">
            <wp:extent cx="5271135" cy="2938145"/>
            <wp:effectExtent l="0" t="0" r="5715" b="14605"/>
            <wp:docPr id="3" name="图片 3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938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FC52C6">
      <w:pPr>
        <w:pStyle w:val="3"/>
        <w:rPr>
          <w:rFonts w:hint="eastAsia" w:ascii="仿宋" w:hAnsi="仿宋" w:eastAsia="仿宋"/>
          <w:sz w:val="28"/>
          <w:szCs w:val="28"/>
        </w:rPr>
      </w:pPr>
      <w:bookmarkStart w:id="13" w:name="_Toc155169184"/>
      <w:r>
        <w:rPr>
          <w:rFonts w:hint="eastAsia" w:ascii="仿宋" w:hAnsi="仿宋" w:eastAsia="仿宋"/>
          <w:sz w:val="28"/>
          <w:szCs w:val="28"/>
        </w:rPr>
        <w:t>2</w:t>
      </w:r>
      <w:r>
        <w:rPr>
          <w:rFonts w:ascii="仿宋" w:hAnsi="仿宋" w:eastAsia="仿宋"/>
          <w:sz w:val="28"/>
          <w:szCs w:val="28"/>
        </w:rPr>
        <w:t>.</w:t>
      </w:r>
      <w:r>
        <w:rPr>
          <w:rFonts w:hint="eastAsia" w:ascii="仿宋" w:hAnsi="仿宋" w:eastAsia="仿宋"/>
          <w:sz w:val="28"/>
          <w:szCs w:val="28"/>
        </w:rPr>
        <w:t>科技厅项目审核</w:t>
      </w:r>
      <w:bookmarkEnd w:id="13"/>
    </w:p>
    <w:p w14:paraId="53AC5658"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drawing>
          <wp:inline distT="0" distB="0" distL="114300" distR="114300">
            <wp:extent cx="5271135" cy="2938145"/>
            <wp:effectExtent l="0" t="0" r="5715" b="14605"/>
            <wp:docPr id="30" name="图片 30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30" descr="1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938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0046A0"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厅级用户登录成功后，进入主页，主页下面有待办事项，所有的用户待办全部显示在此处。选择需要审核的项目，点击项目名称，进入审核页面。查看项目的申报信息、贷款信息、申报材料，确保没有问题后，填写意见。</w:t>
      </w:r>
    </w:p>
    <w:p w14:paraId="67284502"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点击【审核通过】，完成项目审核，点击【退回修改】，可以退回到企业修改。点击【审核不通过】,企业申报的项目无法满足申报要求，系统会自动中止项目申报资格。</w:t>
      </w:r>
    </w:p>
    <w:p w14:paraId="25D92CEF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drawing>
          <wp:inline distT="0" distB="0" distL="114300" distR="114300">
            <wp:extent cx="5271135" cy="2938145"/>
            <wp:effectExtent l="0" t="0" r="5715" b="14605"/>
            <wp:docPr id="1704895039" name="图片 1704895039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4895039" name="图片 1704895039" descr="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938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A25A04"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drawing>
          <wp:inline distT="0" distB="0" distL="114300" distR="114300">
            <wp:extent cx="5271135" cy="2938145"/>
            <wp:effectExtent l="0" t="0" r="5715" b="14605"/>
            <wp:docPr id="4" name="图片 4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2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938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6428E3"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drawing>
          <wp:inline distT="0" distB="0" distL="114300" distR="114300">
            <wp:extent cx="5271135" cy="2938145"/>
            <wp:effectExtent l="0" t="0" r="5715" b="14605"/>
            <wp:docPr id="6" name="图片 6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3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938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/>
          <w:sz w:val="28"/>
          <w:szCs w:val="28"/>
        </w:rPr>
        <w:t xml:space="preserve"> </w:t>
      </w:r>
    </w:p>
    <w:p w14:paraId="56270EA9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NiYWIyNDJjYWIxZTFjZmFiOGM4ZmM5NGIyNzI2NzEifQ=="/>
  </w:docVars>
  <w:rsids>
    <w:rsidRoot w:val="00065C7B"/>
    <w:rsid w:val="00056AF5"/>
    <w:rsid w:val="00065C7B"/>
    <w:rsid w:val="000B383A"/>
    <w:rsid w:val="002411CD"/>
    <w:rsid w:val="004010DF"/>
    <w:rsid w:val="004A394E"/>
    <w:rsid w:val="00521DA0"/>
    <w:rsid w:val="00533CE3"/>
    <w:rsid w:val="00612354"/>
    <w:rsid w:val="00713775"/>
    <w:rsid w:val="0073566E"/>
    <w:rsid w:val="007A625D"/>
    <w:rsid w:val="007A74D9"/>
    <w:rsid w:val="009D3B4E"/>
    <w:rsid w:val="00BA03D0"/>
    <w:rsid w:val="00CD3F1C"/>
    <w:rsid w:val="00DB0A36"/>
    <w:rsid w:val="00E7533C"/>
    <w:rsid w:val="00FA5D78"/>
    <w:rsid w:val="08725E7F"/>
    <w:rsid w:val="1B0346FA"/>
    <w:rsid w:val="21A52523"/>
    <w:rsid w:val="26044034"/>
    <w:rsid w:val="2A373FBC"/>
    <w:rsid w:val="2C6E67A2"/>
    <w:rsid w:val="3AFF92DE"/>
    <w:rsid w:val="3C1F6AA8"/>
    <w:rsid w:val="4A746D3F"/>
    <w:rsid w:val="4BEFEDDF"/>
    <w:rsid w:val="4F5222C0"/>
    <w:rsid w:val="61946EA3"/>
    <w:rsid w:val="631E5960"/>
    <w:rsid w:val="719FA115"/>
    <w:rsid w:val="7FFF7736"/>
    <w:rsid w:val="B76DFC50"/>
    <w:rsid w:val="FFFF4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14:ligatures w14:val="standardContextual"/>
    </w:rPr>
  </w:style>
  <w:style w:type="paragraph" w:styleId="5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  <w14:ligatures w14:val="standardContextual"/>
    </w:rPr>
  </w:style>
  <w:style w:type="character" w:customStyle="1" w:styleId="8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标题 1 字符"/>
    <w:basedOn w:val="7"/>
    <w:link w:val="2"/>
    <w:qFormat/>
    <w:uiPriority w:val="9"/>
    <w:rPr>
      <w:b/>
      <w:bCs/>
      <w:kern w:val="44"/>
      <w:sz w:val="44"/>
      <w:szCs w:val="44"/>
      <w14:ligatures w14:val="none"/>
    </w:rPr>
  </w:style>
  <w:style w:type="character" w:customStyle="1" w:styleId="11">
    <w:name w:val="标题 2 字符"/>
    <w:basedOn w:val="7"/>
    <w:link w:val="3"/>
    <w:autoRedefine/>
    <w:qFormat/>
    <w:uiPriority w:val="9"/>
    <w:rPr>
      <w:rFonts w:asciiTheme="majorHAnsi" w:hAnsiTheme="majorHAnsi" w:eastAsiaTheme="majorEastAsia" w:cstheme="majorBidi"/>
      <w:b/>
      <w:bCs/>
      <w:sz w:val="32"/>
      <w:szCs w:val="32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pn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ustomXml" Target="../customXml/item1.xml"/><Relationship Id="rId15" Type="http://schemas.openxmlformats.org/officeDocument/2006/relationships/image" Target="media/image11.jpeg"/><Relationship Id="rId14" Type="http://schemas.openxmlformats.org/officeDocument/2006/relationships/image" Target="media/image10.jpeg"/><Relationship Id="rId13" Type="http://schemas.openxmlformats.org/officeDocument/2006/relationships/image" Target="media/image9.jpeg"/><Relationship Id="rId12" Type="http://schemas.openxmlformats.org/officeDocument/2006/relationships/image" Target="media/image8.jpeg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99</Words>
  <Characters>570</Characters>
  <Lines>4</Lines>
  <Paragraphs>1</Paragraphs>
  <TotalTime>7</TotalTime>
  <ScaleCrop>false</ScaleCrop>
  <LinksUpToDate>false</LinksUpToDate>
  <CharactersWithSpaces>668</CharactersWithSpaces>
  <Application>WPS Office_12.8.2.1115_F1E327BC-269C-435d-A152-05C5408002CA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2024-01-04T22:54:00Z</dcterms:created>
  <dc:creator>a7506</dc:creator>
  <cp:lastModifiedBy>nxkjt</cp:lastModifiedBy>
  <dcterms:modified xsi:type="dcterms:W3CDTF">2025-01-23T17:33:14Z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2052-12.8.2.1115</vt:lpwstr>
  </property>
  <property fmtid="{D5CDD505-2E9C-101B-9397-08002B2CF9AE}" pid="3" name="ICV">
    <vt:lpwstr>51A635334A83428A81F378E8C9ADB479_13</vt:lpwstr>
  </property>
  <property fmtid="{D5CDD505-2E9C-101B-9397-08002B2CF9AE}" pid="4" name="KSOTemplateDocerSaveRecord">
    <vt:lpwstr>eyJoZGlkIjoiNmMyYWJhNDU4Yzg5ZjM1MDY0YTNkMzRjZjczYjllNTMiLCJ1c2VySWQiOiI2NDI2MTQyMTkifQ==</vt:lpwstr>
  </property>
</Properties>
</file>