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A9D4F">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hint="eastAsia" w:ascii="黑体" w:hAnsi="黑体" w:eastAsia="黑体" w:cs="宋体"/>
          <w:sz w:val="32"/>
          <w:szCs w:val="32"/>
        </w:rPr>
      </w:pPr>
      <w:r>
        <w:rPr>
          <w:rFonts w:hint="eastAsia" w:ascii="黑体" w:hAnsi="黑体" w:eastAsia="黑体" w:cs="宋体"/>
          <w:sz w:val="32"/>
          <w:szCs w:val="32"/>
        </w:rPr>
        <w:t>附件2</w:t>
      </w:r>
    </w:p>
    <w:p w14:paraId="2231762D">
      <w:pPr>
        <w:keepNext w:val="0"/>
        <w:keepLines w:val="0"/>
        <w:pageBreakBefore w:val="0"/>
        <w:widowControl w:val="0"/>
        <w:kinsoku/>
        <w:wordWrap/>
        <w:overflowPunct w:val="0"/>
        <w:topLinePunct w:val="0"/>
        <w:autoSpaceDE w:val="0"/>
        <w:autoSpaceDN w:val="0"/>
        <w:bidi w:val="0"/>
        <w:adjustRightInd w:val="0"/>
        <w:spacing w:line="700" w:lineRule="exact"/>
        <w:jc w:val="center"/>
        <w:textAlignment w:val="auto"/>
        <w:rPr>
          <w:rFonts w:ascii="方正小标宋简体" w:hAnsi="方正小标宋_GBK" w:eastAsia="方正小标宋简体" w:cs="方正小标宋_GBK"/>
          <w:kern w:val="0"/>
          <w:sz w:val="44"/>
          <w:szCs w:val="44"/>
        </w:rPr>
      </w:pPr>
    </w:p>
    <w:p w14:paraId="670348CB">
      <w:pPr>
        <w:keepNext w:val="0"/>
        <w:keepLines w:val="0"/>
        <w:pageBreakBefore w:val="0"/>
        <w:widowControl w:val="0"/>
        <w:kinsoku/>
        <w:wordWrap/>
        <w:overflowPunct w:val="0"/>
        <w:topLinePunct w:val="0"/>
        <w:autoSpaceDE w:val="0"/>
        <w:autoSpaceDN w:val="0"/>
        <w:bidi w:val="0"/>
        <w:adjustRightInd w:val="0"/>
        <w:spacing w:line="700" w:lineRule="exact"/>
        <w:jc w:val="center"/>
        <w:textAlignment w:val="auto"/>
        <w:rPr>
          <w:rFonts w:ascii="方正小标宋简体" w:hAnsi="方正小标宋_GBK" w:eastAsia="方正小标宋简体" w:cs="方正小标宋_GBK"/>
          <w:kern w:val="0"/>
          <w:sz w:val="44"/>
          <w:szCs w:val="44"/>
        </w:rPr>
      </w:pPr>
    </w:p>
    <w:p w14:paraId="61A801AC">
      <w:pPr>
        <w:keepNext w:val="0"/>
        <w:keepLines w:val="0"/>
        <w:pageBreakBefore w:val="0"/>
        <w:widowControl w:val="0"/>
        <w:kinsoku/>
        <w:wordWrap/>
        <w:overflowPunct w:val="0"/>
        <w:topLinePunct w:val="0"/>
        <w:autoSpaceDE w:val="0"/>
        <w:autoSpaceDN w:val="0"/>
        <w:bidi w:val="0"/>
        <w:adjustRightInd w:val="0"/>
        <w:spacing w:line="700" w:lineRule="exact"/>
        <w:jc w:val="center"/>
        <w:textAlignment w:val="auto"/>
        <w:rPr>
          <w:rFonts w:ascii="方正小标宋简体" w:hAnsi="方正小标宋_GBK" w:eastAsia="方正小标宋简体" w:cs="方正小标宋_GBK"/>
          <w:kern w:val="0"/>
          <w:sz w:val="44"/>
          <w:szCs w:val="44"/>
        </w:rPr>
      </w:pPr>
    </w:p>
    <w:p w14:paraId="3852239D">
      <w:pPr>
        <w:keepNext w:val="0"/>
        <w:keepLines w:val="0"/>
        <w:pageBreakBefore w:val="0"/>
        <w:widowControl w:val="0"/>
        <w:kinsoku/>
        <w:wordWrap/>
        <w:overflowPunct w:val="0"/>
        <w:topLinePunct w:val="0"/>
        <w:autoSpaceDE w:val="0"/>
        <w:autoSpaceDN w:val="0"/>
        <w:bidi w:val="0"/>
        <w:adjustRightInd w:val="0"/>
        <w:spacing w:line="700" w:lineRule="exact"/>
        <w:jc w:val="center"/>
        <w:textAlignment w:val="auto"/>
        <w:rPr>
          <w:rFonts w:ascii="方正小标宋简体" w:hAnsi="方正小标宋_GBK" w:eastAsia="方正小标宋简体" w:cs="方正小标宋_GBK"/>
          <w:kern w:val="0"/>
          <w:sz w:val="44"/>
          <w:szCs w:val="44"/>
          <w:lang w:val="zh-CN"/>
        </w:rPr>
      </w:pPr>
      <w:r>
        <w:rPr>
          <w:rFonts w:hint="eastAsia" w:ascii="方正小标宋简体" w:hAnsi="方正小标宋_GBK" w:eastAsia="方正小标宋简体" w:cs="方正小标宋_GBK"/>
          <w:kern w:val="0"/>
          <w:sz w:val="44"/>
          <w:szCs w:val="44"/>
          <w:lang w:eastAsia="zh-CN"/>
        </w:rPr>
        <w:t>阿拉善盟</w:t>
      </w:r>
      <w:r>
        <w:rPr>
          <w:rFonts w:hint="eastAsia" w:ascii="方正小标宋简体" w:hAnsi="方正小标宋_GBK" w:eastAsia="方正小标宋简体" w:cs="方正小标宋_GBK"/>
          <w:kern w:val="0"/>
          <w:sz w:val="44"/>
          <w:szCs w:val="44"/>
        </w:rPr>
        <w:t>“揭榜挂帅”</w:t>
      </w:r>
      <w:r>
        <w:rPr>
          <w:rFonts w:hint="eastAsia" w:ascii="方正小标宋简体" w:hAnsi="方正小标宋_GBK" w:eastAsia="方正小标宋简体" w:cs="方正小标宋_GBK"/>
          <w:kern w:val="0"/>
          <w:sz w:val="44"/>
          <w:szCs w:val="44"/>
          <w:lang w:val="zh-CN"/>
        </w:rPr>
        <w:t>项目实施方案</w:t>
      </w:r>
    </w:p>
    <w:p w14:paraId="18C8BD83">
      <w:pPr>
        <w:keepNext w:val="0"/>
        <w:keepLines w:val="0"/>
        <w:pageBreakBefore w:val="0"/>
        <w:widowControl w:val="0"/>
        <w:kinsoku/>
        <w:wordWrap/>
        <w:overflowPunct w:val="0"/>
        <w:topLinePunct w:val="0"/>
        <w:autoSpaceDE w:val="0"/>
        <w:autoSpaceDN w:val="0"/>
        <w:bidi w:val="0"/>
        <w:adjustRightInd w:val="0"/>
        <w:jc w:val="center"/>
        <w:textAlignment w:val="auto"/>
        <w:rPr>
          <w:rFonts w:ascii="楷体_GB2312" w:hAnsi="方正小标宋_GBK" w:eastAsia="楷体_GB2312" w:cs="方正小标宋_GBK"/>
          <w:kern w:val="0"/>
          <w:sz w:val="36"/>
          <w:szCs w:val="44"/>
          <w:lang w:val="zh-CN"/>
        </w:rPr>
      </w:pPr>
      <w:r>
        <w:rPr>
          <w:rFonts w:hint="eastAsia" w:ascii="楷体_GB2312" w:hAnsi="方正小标宋_GBK" w:eastAsia="楷体_GB2312" w:cs="方正小标宋_GBK"/>
          <w:kern w:val="0"/>
          <w:sz w:val="36"/>
          <w:szCs w:val="44"/>
          <w:lang w:val="zh-CN"/>
        </w:rPr>
        <w:t>（格式</w:t>
      </w:r>
      <w:r>
        <w:rPr>
          <w:rFonts w:hint="eastAsia" w:ascii="楷体_GB2312" w:hAnsi="方正小标宋_GBK" w:eastAsia="楷体_GB2312" w:cs="方正小标宋_GBK"/>
          <w:kern w:val="0"/>
          <w:sz w:val="36"/>
          <w:szCs w:val="44"/>
        </w:rPr>
        <w:t>）</w:t>
      </w:r>
    </w:p>
    <w:p w14:paraId="7AB687BE">
      <w:pPr>
        <w:keepNext w:val="0"/>
        <w:keepLines w:val="0"/>
        <w:pageBreakBefore w:val="0"/>
        <w:widowControl w:val="0"/>
        <w:kinsoku/>
        <w:wordWrap/>
        <w:overflowPunct w:val="0"/>
        <w:topLinePunct w:val="0"/>
        <w:autoSpaceDE w:val="0"/>
        <w:autoSpaceDN w:val="0"/>
        <w:bidi w:val="0"/>
        <w:textAlignment w:val="auto"/>
        <w:rPr>
          <w:rFonts w:ascii="仿宋_GB2312" w:hAnsi="Calibri" w:eastAsia="仿宋_GB2312" w:cs="黑体"/>
          <w:b/>
          <w:sz w:val="36"/>
          <w:szCs w:val="32"/>
        </w:rPr>
      </w:pPr>
    </w:p>
    <w:p w14:paraId="150A4B72">
      <w:pPr>
        <w:keepNext w:val="0"/>
        <w:keepLines w:val="0"/>
        <w:pageBreakBefore w:val="0"/>
        <w:widowControl w:val="0"/>
        <w:kinsoku/>
        <w:wordWrap/>
        <w:overflowPunct w:val="0"/>
        <w:topLinePunct w:val="0"/>
        <w:autoSpaceDE w:val="0"/>
        <w:autoSpaceDN w:val="0"/>
        <w:bidi w:val="0"/>
        <w:textAlignment w:val="auto"/>
        <w:rPr>
          <w:rFonts w:ascii="仿宋_GB2312"/>
          <w:b/>
          <w:sz w:val="36"/>
        </w:rPr>
      </w:pPr>
    </w:p>
    <w:p w14:paraId="7D236884">
      <w:pPr>
        <w:keepNext w:val="0"/>
        <w:keepLines w:val="0"/>
        <w:pageBreakBefore w:val="0"/>
        <w:widowControl w:val="0"/>
        <w:kinsoku/>
        <w:wordWrap/>
        <w:overflowPunct w:val="0"/>
        <w:topLinePunct w:val="0"/>
        <w:autoSpaceDE w:val="0"/>
        <w:autoSpaceDN w:val="0"/>
        <w:bidi w:val="0"/>
        <w:textAlignment w:val="auto"/>
        <w:rPr>
          <w:rFonts w:ascii="仿宋_GB2312"/>
          <w:b/>
          <w:sz w:val="36"/>
        </w:rPr>
      </w:pPr>
    </w:p>
    <w:p w14:paraId="44F12A02">
      <w:pPr>
        <w:keepNext w:val="0"/>
        <w:keepLines w:val="0"/>
        <w:pageBreakBefore w:val="0"/>
        <w:widowControl w:val="0"/>
        <w:kinsoku/>
        <w:wordWrap/>
        <w:overflowPunct w:val="0"/>
        <w:topLinePunct w:val="0"/>
        <w:autoSpaceDE w:val="0"/>
        <w:autoSpaceDN w:val="0"/>
        <w:bidi w:val="0"/>
        <w:textAlignment w:val="auto"/>
        <w:rPr>
          <w:rFonts w:ascii="仿宋_GB2312"/>
          <w:b/>
          <w:sz w:val="36"/>
        </w:rPr>
      </w:pPr>
    </w:p>
    <w:p w14:paraId="69F8A330">
      <w:pPr>
        <w:keepNext w:val="0"/>
        <w:keepLines w:val="0"/>
        <w:pageBreakBefore w:val="0"/>
        <w:widowControl w:val="0"/>
        <w:kinsoku/>
        <w:wordWrap/>
        <w:overflowPunct w:val="0"/>
        <w:topLinePunct w:val="0"/>
        <w:autoSpaceDE w:val="0"/>
        <w:autoSpaceDN w:val="0"/>
        <w:bidi w:val="0"/>
        <w:textAlignment w:val="auto"/>
        <w:rPr>
          <w:rFonts w:ascii="仿宋_GB2312"/>
          <w:b/>
          <w:sz w:val="36"/>
        </w:rPr>
      </w:pPr>
    </w:p>
    <w:p w14:paraId="1BCF0260">
      <w:pPr>
        <w:keepNext w:val="0"/>
        <w:keepLines w:val="0"/>
        <w:pageBreakBefore w:val="0"/>
        <w:widowControl w:val="0"/>
        <w:kinsoku/>
        <w:wordWrap/>
        <w:overflowPunct w:val="0"/>
        <w:topLinePunct w:val="0"/>
        <w:autoSpaceDE w:val="0"/>
        <w:autoSpaceDN w:val="0"/>
        <w:bidi w:val="0"/>
        <w:snapToGrid w:val="0"/>
        <w:spacing w:before="156" w:beforeLines="50" w:line="360" w:lineRule="auto"/>
        <w:ind w:firstLine="600"/>
        <w:textAlignment w:val="auto"/>
        <w:rPr>
          <w:rFonts w:ascii="黑体" w:hAnsi="黑体" w:eastAsia="黑体" w:cs="方正仿宋_GBK"/>
          <w:sz w:val="28"/>
          <w:szCs w:val="28"/>
        </w:rPr>
      </w:pPr>
      <w:r>
        <w:rPr>
          <w:rFonts w:hint="eastAsia" w:ascii="黑体" w:hAnsi="黑体" w:eastAsia="黑体" w:cs="方正仿宋_GBK"/>
          <w:sz w:val="28"/>
          <w:szCs w:val="28"/>
        </w:rPr>
        <w:t xml:space="preserve">项目名称：                           </w:t>
      </w:r>
    </w:p>
    <w:p w14:paraId="57132627">
      <w:pPr>
        <w:keepNext w:val="0"/>
        <w:keepLines w:val="0"/>
        <w:pageBreakBefore w:val="0"/>
        <w:widowControl w:val="0"/>
        <w:kinsoku/>
        <w:wordWrap/>
        <w:overflowPunct w:val="0"/>
        <w:topLinePunct w:val="0"/>
        <w:autoSpaceDE w:val="0"/>
        <w:autoSpaceDN w:val="0"/>
        <w:bidi w:val="0"/>
        <w:snapToGrid w:val="0"/>
        <w:spacing w:before="156" w:beforeLines="50" w:line="360" w:lineRule="auto"/>
        <w:ind w:firstLine="600"/>
        <w:textAlignment w:val="auto"/>
        <w:rPr>
          <w:rFonts w:ascii="黑体" w:hAnsi="黑体" w:eastAsia="黑体" w:cs="方正仿宋_GBK"/>
          <w:sz w:val="28"/>
          <w:szCs w:val="28"/>
        </w:rPr>
      </w:pPr>
      <w:r>
        <w:rPr>
          <w:rFonts w:hint="eastAsia" w:ascii="黑体" w:hAnsi="黑体" w:eastAsia="黑体" w:cs="方正仿宋_GBK"/>
          <w:sz w:val="28"/>
          <w:szCs w:val="28"/>
          <w:lang w:val="en-US" w:eastAsia="zh-CN"/>
        </w:rPr>
        <w:t>创新联合体牵头企业</w:t>
      </w:r>
      <w:r>
        <w:rPr>
          <w:rFonts w:hint="eastAsia" w:ascii="黑体" w:hAnsi="黑体" w:eastAsia="黑体" w:cs="方正仿宋_GBK"/>
          <w:sz w:val="28"/>
          <w:szCs w:val="28"/>
        </w:rPr>
        <w:t xml:space="preserve">：                            </w:t>
      </w:r>
    </w:p>
    <w:p w14:paraId="7E4F9591">
      <w:pPr>
        <w:keepNext w:val="0"/>
        <w:keepLines w:val="0"/>
        <w:pageBreakBefore w:val="0"/>
        <w:widowControl w:val="0"/>
        <w:kinsoku/>
        <w:wordWrap/>
        <w:overflowPunct w:val="0"/>
        <w:topLinePunct w:val="0"/>
        <w:autoSpaceDE w:val="0"/>
        <w:autoSpaceDN w:val="0"/>
        <w:bidi w:val="0"/>
        <w:snapToGrid w:val="0"/>
        <w:spacing w:before="156" w:beforeLines="50" w:line="360" w:lineRule="auto"/>
        <w:ind w:firstLine="600"/>
        <w:textAlignment w:val="auto"/>
        <w:rPr>
          <w:rFonts w:ascii="黑体" w:hAnsi="黑体" w:eastAsia="黑体" w:cs="方正仿宋_GBK"/>
          <w:sz w:val="28"/>
          <w:szCs w:val="28"/>
        </w:rPr>
      </w:pPr>
      <w:r>
        <w:rPr>
          <w:rFonts w:hint="eastAsia" w:ascii="黑体" w:hAnsi="黑体" w:eastAsia="黑体" w:cs="方正仿宋_GBK"/>
          <w:sz w:val="28"/>
          <w:szCs w:val="28"/>
        </w:rPr>
        <w:t>项目负责人：</w:t>
      </w:r>
    </w:p>
    <w:p w14:paraId="26487D98">
      <w:pPr>
        <w:keepNext w:val="0"/>
        <w:keepLines w:val="0"/>
        <w:pageBreakBefore w:val="0"/>
        <w:widowControl w:val="0"/>
        <w:kinsoku/>
        <w:wordWrap/>
        <w:overflowPunct w:val="0"/>
        <w:topLinePunct w:val="0"/>
        <w:autoSpaceDE w:val="0"/>
        <w:autoSpaceDN w:val="0"/>
        <w:bidi w:val="0"/>
        <w:snapToGrid w:val="0"/>
        <w:spacing w:before="156" w:beforeLines="50" w:line="360" w:lineRule="auto"/>
        <w:ind w:firstLine="600"/>
        <w:textAlignment w:val="auto"/>
        <w:rPr>
          <w:rFonts w:ascii="黑体" w:hAnsi="黑体" w:eastAsia="黑体" w:cs="方正仿宋_GBK"/>
          <w:sz w:val="28"/>
          <w:szCs w:val="28"/>
        </w:rPr>
      </w:pPr>
      <w:r>
        <w:rPr>
          <w:rFonts w:hint="eastAsia" w:ascii="黑体" w:hAnsi="黑体" w:eastAsia="黑体" w:cs="方正仿宋_GBK"/>
          <w:sz w:val="28"/>
          <w:szCs w:val="28"/>
        </w:rPr>
        <w:t xml:space="preserve">项目联系人及联系电话:  </w:t>
      </w:r>
    </w:p>
    <w:p w14:paraId="5EF607D3">
      <w:pPr>
        <w:keepNext w:val="0"/>
        <w:keepLines w:val="0"/>
        <w:pageBreakBefore w:val="0"/>
        <w:widowControl w:val="0"/>
        <w:kinsoku/>
        <w:wordWrap/>
        <w:overflowPunct w:val="0"/>
        <w:topLinePunct w:val="0"/>
        <w:autoSpaceDE w:val="0"/>
        <w:autoSpaceDN w:val="0"/>
        <w:bidi w:val="0"/>
        <w:snapToGrid w:val="0"/>
        <w:spacing w:before="156" w:beforeLines="50" w:line="360" w:lineRule="auto"/>
        <w:ind w:firstLine="600"/>
        <w:textAlignment w:val="auto"/>
        <w:rPr>
          <w:rFonts w:ascii="黑体" w:hAnsi="黑体" w:eastAsia="黑体" w:cs="方正仿宋_GBK"/>
          <w:sz w:val="28"/>
          <w:szCs w:val="28"/>
        </w:rPr>
      </w:pPr>
      <w:r>
        <w:rPr>
          <w:rFonts w:hint="eastAsia" w:ascii="黑体" w:hAnsi="黑体" w:eastAsia="黑体" w:cs="方正仿宋_GBK"/>
          <w:sz w:val="28"/>
          <w:szCs w:val="28"/>
        </w:rPr>
        <w:t>项  目  起 止 时  间：     年   月至     年  月</w:t>
      </w:r>
    </w:p>
    <w:p w14:paraId="30EDA181">
      <w:pPr>
        <w:keepNext w:val="0"/>
        <w:keepLines w:val="0"/>
        <w:pageBreakBefore w:val="0"/>
        <w:widowControl w:val="0"/>
        <w:kinsoku/>
        <w:wordWrap/>
        <w:overflowPunct w:val="0"/>
        <w:topLinePunct w:val="0"/>
        <w:autoSpaceDE w:val="0"/>
        <w:autoSpaceDN w:val="0"/>
        <w:bidi w:val="0"/>
        <w:spacing w:line="600" w:lineRule="exact"/>
        <w:jc w:val="center"/>
        <w:textAlignment w:val="auto"/>
        <w:rPr>
          <w:rFonts w:ascii="方正仿宋_GBK" w:hAnsi="方正仿宋_GBK" w:eastAsia="方正仿宋_GBK" w:cs="方正仿宋_GBK"/>
          <w:bCs/>
          <w:sz w:val="28"/>
          <w:szCs w:val="28"/>
        </w:rPr>
      </w:pPr>
    </w:p>
    <w:p w14:paraId="64F7ABD2">
      <w:pPr>
        <w:keepNext w:val="0"/>
        <w:keepLines w:val="0"/>
        <w:pageBreakBefore w:val="0"/>
        <w:widowControl w:val="0"/>
        <w:kinsoku/>
        <w:wordWrap/>
        <w:overflowPunct w:val="0"/>
        <w:topLinePunct w:val="0"/>
        <w:autoSpaceDE w:val="0"/>
        <w:autoSpaceDN w:val="0"/>
        <w:bidi w:val="0"/>
        <w:spacing w:line="600" w:lineRule="exact"/>
        <w:textAlignment w:val="auto"/>
        <w:rPr>
          <w:rFonts w:ascii="方正仿宋_GBK" w:hAnsi="方正仿宋_GBK" w:eastAsia="方正仿宋_GBK" w:cs="方正仿宋_GBK"/>
          <w:bCs/>
          <w:sz w:val="28"/>
          <w:szCs w:val="28"/>
        </w:rPr>
      </w:pPr>
    </w:p>
    <w:p w14:paraId="09824205">
      <w:pPr>
        <w:keepNext w:val="0"/>
        <w:keepLines w:val="0"/>
        <w:pageBreakBefore w:val="0"/>
        <w:widowControl w:val="0"/>
        <w:kinsoku/>
        <w:wordWrap/>
        <w:overflowPunct w:val="0"/>
        <w:topLinePunct w:val="0"/>
        <w:autoSpaceDE w:val="0"/>
        <w:autoSpaceDN w:val="0"/>
        <w:bidi w:val="0"/>
        <w:spacing w:line="600" w:lineRule="exact"/>
        <w:textAlignment w:val="auto"/>
        <w:rPr>
          <w:rFonts w:ascii="方正仿宋_GBK" w:hAnsi="方正仿宋_GBK" w:eastAsia="方正仿宋_GBK" w:cs="方正仿宋_GBK"/>
          <w:bCs/>
          <w:sz w:val="28"/>
          <w:szCs w:val="28"/>
        </w:rPr>
      </w:pPr>
    </w:p>
    <w:p w14:paraId="50AB7EA2">
      <w:pPr>
        <w:keepNext w:val="0"/>
        <w:keepLines w:val="0"/>
        <w:pageBreakBefore w:val="0"/>
        <w:widowControl w:val="0"/>
        <w:kinsoku/>
        <w:wordWrap/>
        <w:overflowPunct w:val="0"/>
        <w:topLinePunct w:val="0"/>
        <w:autoSpaceDE w:val="0"/>
        <w:autoSpaceDN w:val="0"/>
        <w:bidi w:val="0"/>
        <w:spacing w:line="600" w:lineRule="exact"/>
        <w:jc w:val="center"/>
        <w:textAlignment w:val="auto"/>
        <w:rPr>
          <w:rFonts w:ascii="黑体" w:hAnsi="黑体" w:eastAsia="黑体" w:cs="方正仿宋_GBK"/>
          <w:bCs/>
          <w:sz w:val="28"/>
          <w:szCs w:val="28"/>
        </w:rPr>
      </w:pPr>
      <w:r>
        <w:rPr>
          <w:rFonts w:hint="eastAsia" w:ascii="黑体" w:hAnsi="黑体" w:eastAsia="黑体" w:cs="方正仿宋_GBK"/>
          <w:bCs/>
          <w:sz w:val="28"/>
          <w:szCs w:val="28"/>
          <w:lang w:eastAsia="zh-CN"/>
        </w:rPr>
        <w:t>阿拉善盟</w:t>
      </w:r>
      <w:r>
        <w:rPr>
          <w:rFonts w:hint="eastAsia" w:ascii="黑体" w:hAnsi="黑体" w:eastAsia="黑体" w:cs="方正仿宋_GBK"/>
          <w:bCs/>
          <w:sz w:val="28"/>
          <w:szCs w:val="28"/>
        </w:rPr>
        <w:t>科学技术局制</w:t>
      </w:r>
    </w:p>
    <w:p w14:paraId="5FFE4AFF">
      <w:pPr>
        <w:keepNext w:val="0"/>
        <w:keepLines w:val="0"/>
        <w:pageBreakBefore w:val="0"/>
        <w:widowControl w:val="0"/>
        <w:kinsoku/>
        <w:wordWrap/>
        <w:overflowPunct w:val="0"/>
        <w:topLinePunct w:val="0"/>
        <w:autoSpaceDE w:val="0"/>
        <w:autoSpaceDN w:val="0"/>
        <w:bidi w:val="0"/>
        <w:jc w:val="center"/>
        <w:textAlignment w:val="auto"/>
        <w:rPr>
          <w:rFonts w:hint="default" w:ascii="Times New Roman" w:hAnsi="Times New Roman" w:eastAsia="黑体" w:cs="Times New Roman"/>
          <w:sz w:val="28"/>
          <w:szCs w:val="28"/>
          <w:lang w:val="en-US" w:eastAsia="zh-CN"/>
        </w:rPr>
      </w:pPr>
      <w:r>
        <w:rPr>
          <w:rFonts w:hint="eastAsia" w:ascii="黑体" w:hAnsi="黑体" w:eastAsia="黑体" w:cs="方正仿宋_GBK"/>
          <w:sz w:val="28"/>
          <w:szCs w:val="28"/>
          <w:lang w:val="en-US" w:eastAsia="zh-CN"/>
        </w:rPr>
        <w:t>2025年制</w:t>
      </w:r>
      <w:r>
        <w:rPr>
          <w:rFonts w:hint="eastAsia" w:ascii="方正小标宋简体" w:eastAsia="方正小标宋简体"/>
          <w:sz w:val="44"/>
        </w:rPr>
        <w:br w:type="page"/>
      </w:r>
      <w:r>
        <w:rPr>
          <w:rFonts w:hint="eastAsia" w:ascii="Times New Roman" w:hAnsi="Times New Roman" w:eastAsia="黑体" w:cs="Times New Roman"/>
          <w:sz w:val="28"/>
          <w:szCs w:val="28"/>
        </w:rPr>
        <w:t>一、基本</w:t>
      </w:r>
      <w:r>
        <w:rPr>
          <w:rFonts w:hint="eastAsia" w:ascii="Times New Roman" w:hAnsi="Times New Roman" w:eastAsia="黑体" w:cs="Times New Roman"/>
          <w:sz w:val="28"/>
          <w:szCs w:val="28"/>
          <w:lang w:val="en-US" w:eastAsia="zh-CN"/>
        </w:rPr>
        <w:t>信息表</w:t>
      </w:r>
    </w:p>
    <w:tbl>
      <w:tblPr>
        <w:tblStyle w:val="14"/>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1288"/>
        <w:gridCol w:w="590"/>
        <w:gridCol w:w="972"/>
        <w:gridCol w:w="490"/>
        <w:gridCol w:w="184"/>
        <w:gridCol w:w="444"/>
        <w:gridCol w:w="103"/>
        <w:gridCol w:w="865"/>
        <w:gridCol w:w="51"/>
        <w:gridCol w:w="491"/>
        <w:gridCol w:w="29"/>
        <w:gridCol w:w="211"/>
        <w:gridCol w:w="187"/>
        <w:gridCol w:w="437"/>
        <w:gridCol w:w="284"/>
        <w:gridCol w:w="140"/>
        <w:gridCol w:w="666"/>
        <w:gridCol w:w="548"/>
      </w:tblGrid>
      <w:tr w14:paraId="5E39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6" w:type="dxa"/>
            <w:gridSpan w:val="2"/>
            <w:tcBorders>
              <w:top w:val="single" w:color="auto" w:sz="4" w:space="0"/>
              <w:left w:val="single" w:color="auto" w:sz="4" w:space="0"/>
              <w:bottom w:val="single" w:color="auto" w:sz="4" w:space="0"/>
              <w:right w:val="single" w:color="auto" w:sz="4" w:space="0"/>
            </w:tcBorders>
            <w:vAlign w:val="center"/>
          </w:tcPr>
          <w:p w14:paraId="3E82CE38">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项目名称</w:t>
            </w:r>
          </w:p>
        </w:tc>
        <w:tc>
          <w:tcPr>
            <w:tcW w:w="6692" w:type="dxa"/>
            <w:gridSpan w:val="17"/>
            <w:tcBorders>
              <w:top w:val="single" w:color="auto" w:sz="4" w:space="0"/>
              <w:left w:val="single" w:color="auto" w:sz="4" w:space="0"/>
              <w:bottom w:val="single" w:color="auto" w:sz="4" w:space="0"/>
              <w:right w:val="single" w:color="auto" w:sz="4" w:space="0"/>
            </w:tcBorders>
            <w:vAlign w:val="center"/>
          </w:tcPr>
          <w:p w14:paraId="391E467A">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r>
      <w:tr w14:paraId="2547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DA065C">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hint="default" w:ascii="仿宋" w:hAnsi="仿宋" w:eastAsia="仿宋" w:cs="Times New Roman"/>
                <w:sz w:val="20"/>
                <w:szCs w:val="20"/>
                <w:lang w:val="en-US" w:eastAsia="zh-CN"/>
              </w:rPr>
            </w:pPr>
            <w:r>
              <w:rPr>
                <w:rFonts w:hint="eastAsia" w:ascii="仿宋" w:hAnsi="仿宋" w:eastAsia="仿宋" w:cs="Times New Roman"/>
                <w:sz w:val="20"/>
                <w:szCs w:val="20"/>
                <w:lang w:val="en-US" w:eastAsia="zh-CN"/>
              </w:rPr>
              <w:t>创新联合体牵头企业</w:t>
            </w:r>
          </w:p>
        </w:tc>
        <w:tc>
          <w:tcPr>
            <w:tcW w:w="12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352FB5">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单位名称</w:t>
            </w:r>
          </w:p>
        </w:tc>
        <w:tc>
          <w:tcPr>
            <w:tcW w:w="6692" w:type="dxa"/>
            <w:gridSpan w:val="1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064B0D">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r>
      <w:tr w14:paraId="2FD8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C26A138">
            <w:pPr>
              <w:keepNext w:val="0"/>
              <w:keepLines w:val="0"/>
              <w:pageBreakBefore w:val="0"/>
              <w:widowControl w:val="0"/>
              <w:kinsoku/>
              <w:wordWrap/>
              <w:overflowPunct w:val="0"/>
              <w:topLinePunct w:val="0"/>
              <w:autoSpaceDE w:val="0"/>
              <w:autoSpaceDN w:val="0"/>
              <w:bidi w:val="0"/>
              <w:jc w:val="left"/>
              <w:textAlignment w:val="auto"/>
              <w:rPr>
                <w:rFonts w:ascii="仿宋" w:hAnsi="仿宋" w:eastAsia="仿宋" w:cs="Times New Roman"/>
                <w:sz w:val="20"/>
                <w:szCs w:val="20"/>
              </w:rPr>
            </w:pPr>
          </w:p>
        </w:tc>
        <w:tc>
          <w:tcPr>
            <w:tcW w:w="187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6E3B880">
            <w:pPr>
              <w:keepNext w:val="0"/>
              <w:keepLines w:val="0"/>
              <w:pageBreakBefore w:val="0"/>
              <w:widowControl w:val="0"/>
              <w:kinsoku/>
              <w:wordWrap/>
              <w:overflowPunct w:val="0"/>
              <w:topLinePunct w:val="0"/>
              <w:autoSpaceDE w:val="0"/>
              <w:autoSpaceDN w:val="0"/>
              <w:bidi w:val="0"/>
              <w:snapToGrid w:val="0"/>
              <w:spacing w:before="20"/>
              <w:ind w:right="26"/>
              <w:textAlignment w:val="auto"/>
              <w:rPr>
                <w:rFonts w:ascii="仿宋" w:hAnsi="仿宋" w:eastAsia="仿宋" w:cs="Times New Roman"/>
                <w:sz w:val="20"/>
                <w:szCs w:val="20"/>
              </w:rPr>
            </w:pPr>
            <w:r>
              <w:rPr>
                <w:rFonts w:hint="eastAsia" w:ascii="仿宋" w:hAnsi="仿宋" w:eastAsia="仿宋" w:cs="Times New Roman"/>
                <w:sz w:val="20"/>
                <w:szCs w:val="20"/>
              </w:rPr>
              <w:t>统一社会信用代码</w:t>
            </w:r>
          </w:p>
        </w:tc>
        <w:tc>
          <w:tcPr>
            <w:tcW w:w="3629" w:type="dxa"/>
            <w:gridSpan w:val="9"/>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E2F51C">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1119"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E8C6E5">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单位性质</w:t>
            </w:r>
          </w:p>
        </w:tc>
        <w:tc>
          <w:tcPr>
            <w:tcW w:w="135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53C62C">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r>
      <w:tr w14:paraId="742F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C21A5C8">
            <w:pPr>
              <w:keepNext w:val="0"/>
              <w:keepLines w:val="0"/>
              <w:pageBreakBefore w:val="0"/>
              <w:widowControl w:val="0"/>
              <w:kinsoku/>
              <w:wordWrap/>
              <w:overflowPunct w:val="0"/>
              <w:topLinePunct w:val="0"/>
              <w:autoSpaceDE w:val="0"/>
              <w:autoSpaceDN w:val="0"/>
              <w:bidi w:val="0"/>
              <w:jc w:val="left"/>
              <w:textAlignment w:val="auto"/>
              <w:rPr>
                <w:rFonts w:ascii="仿宋" w:hAnsi="仿宋" w:eastAsia="仿宋" w:cs="Times New Roman"/>
                <w:sz w:val="20"/>
                <w:szCs w:val="20"/>
              </w:rPr>
            </w:pPr>
          </w:p>
        </w:tc>
        <w:tc>
          <w:tcPr>
            <w:tcW w:w="12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5D9D11">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单位所在地</w:t>
            </w:r>
          </w:p>
        </w:tc>
        <w:tc>
          <w:tcPr>
            <w:tcW w:w="6692" w:type="dxa"/>
            <w:gridSpan w:val="1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7D70C2">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省</w:t>
            </w:r>
            <w:r>
              <w:rPr>
                <w:rFonts w:ascii="仿宋" w:hAnsi="仿宋" w:eastAsia="仿宋" w:cs="Times New Roman"/>
                <w:sz w:val="20"/>
                <w:szCs w:val="20"/>
              </w:rPr>
              <w:t xml:space="preserve">        </w:t>
            </w:r>
            <w:r>
              <w:rPr>
                <w:rFonts w:hint="eastAsia" w:ascii="仿宋" w:hAnsi="仿宋" w:eastAsia="仿宋" w:cs="Times New Roman"/>
                <w:sz w:val="20"/>
                <w:szCs w:val="20"/>
              </w:rPr>
              <w:t>市</w:t>
            </w:r>
            <w:r>
              <w:rPr>
                <w:rFonts w:ascii="仿宋" w:hAnsi="仿宋" w:eastAsia="仿宋" w:cs="Times New Roman"/>
                <w:sz w:val="20"/>
                <w:szCs w:val="20"/>
              </w:rPr>
              <w:t xml:space="preserve">       </w:t>
            </w:r>
            <w:r>
              <w:rPr>
                <w:rFonts w:hint="eastAsia" w:ascii="仿宋" w:hAnsi="仿宋" w:eastAsia="仿宋" w:cs="Times New Roman"/>
                <w:sz w:val="20"/>
                <w:szCs w:val="20"/>
              </w:rPr>
              <w:t>县（</w:t>
            </w:r>
            <w:r>
              <w:rPr>
                <w:rFonts w:ascii="仿宋" w:hAnsi="仿宋" w:eastAsia="仿宋" w:cs="Times New Roman"/>
                <w:sz w:val="20"/>
                <w:szCs w:val="20"/>
              </w:rPr>
              <w:t xml:space="preserve"> </w:t>
            </w:r>
            <w:r>
              <w:rPr>
                <w:rFonts w:hint="eastAsia" w:ascii="仿宋" w:hAnsi="仿宋" w:eastAsia="仿宋" w:cs="Times New Roman"/>
                <w:sz w:val="20"/>
                <w:szCs w:val="20"/>
              </w:rPr>
              <w:t>区）</w:t>
            </w:r>
          </w:p>
        </w:tc>
      </w:tr>
      <w:tr w14:paraId="2B39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087AAEE7">
            <w:pPr>
              <w:keepNext w:val="0"/>
              <w:keepLines w:val="0"/>
              <w:pageBreakBefore w:val="0"/>
              <w:widowControl w:val="0"/>
              <w:kinsoku/>
              <w:wordWrap/>
              <w:overflowPunct w:val="0"/>
              <w:topLinePunct w:val="0"/>
              <w:autoSpaceDE w:val="0"/>
              <w:autoSpaceDN w:val="0"/>
              <w:bidi w:val="0"/>
              <w:jc w:val="left"/>
              <w:textAlignment w:val="auto"/>
              <w:rPr>
                <w:rFonts w:ascii="仿宋" w:hAnsi="仿宋" w:eastAsia="仿宋" w:cs="Times New Roman"/>
                <w:sz w:val="20"/>
                <w:szCs w:val="20"/>
              </w:rPr>
            </w:pPr>
          </w:p>
        </w:tc>
        <w:tc>
          <w:tcPr>
            <w:tcW w:w="12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A7E4C36">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通讯地址</w:t>
            </w:r>
          </w:p>
        </w:tc>
        <w:tc>
          <w:tcPr>
            <w:tcW w:w="4219"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AD058E">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1119"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740055">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邮编</w:t>
            </w:r>
          </w:p>
        </w:tc>
        <w:tc>
          <w:tcPr>
            <w:tcW w:w="135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A92A84">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r>
      <w:tr w14:paraId="11C5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0D499C51">
            <w:pPr>
              <w:keepNext w:val="0"/>
              <w:keepLines w:val="0"/>
              <w:pageBreakBefore w:val="0"/>
              <w:widowControl w:val="0"/>
              <w:kinsoku/>
              <w:wordWrap/>
              <w:overflowPunct w:val="0"/>
              <w:topLinePunct w:val="0"/>
              <w:autoSpaceDE w:val="0"/>
              <w:autoSpaceDN w:val="0"/>
              <w:bidi w:val="0"/>
              <w:jc w:val="left"/>
              <w:textAlignment w:val="auto"/>
              <w:rPr>
                <w:rFonts w:ascii="仿宋" w:hAnsi="仿宋" w:eastAsia="仿宋" w:cs="Times New Roman"/>
                <w:sz w:val="20"/>
                <w:szCs w:val="20"/>
              </w:rPr>
            </w:pPr>
          </w:p>
        </w:tc>
        <w:tc>
          <w:tcPr>
            <w:tcW w:w="12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8ECF7C">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联系人</w:t>
            </w:r>
          </w:p>
        </w:tc>
        <w:tc>
          <w:tcPr>
            <w:tcW w:w="156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E93A88">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111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9E70F8">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电子信箱</w:t>
            </w:r>
          </w:p>
        </w:tc>
        <w:tc>
          <w:tcPr>
            <w:tcW w:w="153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155149">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1119"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802DA4">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电子信箱</w:t>
            </w:r>
          </w:p>
        </w:tc>
        <w:tc>
          <w:tcPr>
            <w:tcW w:w="135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FE8BB8">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r>
      <w:tr w14:paraId="2D2D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jc w:val="center"/>
        </w:trPr>
        <w:tc>
          <w:tcPr>
            <w:tcW w:w="2116" w:type="dxa"/>
            <w:gridSpan w:val="2"/>
            <w:vMerge w:val="restart"/>
            <w:tcBorders>
              <w:top w:val="single" w:color="auto" w:sz="4" w:space="0"/>
              <w:left w:val="single" w:color="auto" w:sz="4" w:space="0"/>
              <w:bottom w:val="single" w:color="auto" w:sz="4" w:space="0"/>
              <w:right w:val="single" w:color="auto" w:sz="4" w:space="0"/>
            </w:tcBorders>
            <w:vAlign w:val="center"/>
          </w:tcPr>
          <w:p w14:paraId="1ADA6DA6">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hint="eastAsia" w:ascii="仿宋" w:hAnsi="仿宋" w:eastAsia="仿宋" w:cs="Times New Roman"/>
                <w:sz w:val="20"/>
                <w:szCs w:val="20"/>
              </w:rPr>
            </w:pPr>
            <w:r>
              <w:rPr>
                <w:rFonts w:hint="eastAsia" w:ascii="仿宋" w:hAnsi="仿宋" w:eastAsia="仿宋" w:cs="Times New Roman"/>
                <w:sz w:val="20"/>
                <w:szCs w:val="20"/>
              </w:rPr>
              <w:t>项目负责人</w:t>
            </w:r>
          </w:p>
          <w:p w14:paraId="601792F4">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hint="eastAsia" w:ascii="仿宋" w:hAnsi="仿宋" w:eastAsia="仿宋" w:cs="Times New Roman"/>
                <w:sz w:val="20"/>
                <w:szCs w:val="20"/>
                <w:lang w:eastAsia="zh-CN"/>
              </w:rPr>
            </w:pPr>
            <w:r>
              <w:rPr>
                <w:rFonts w:hint="eastAsia" w:ascii="仿宋" w:hAnsi="仿宋" w:eastAsia="仿宋" w:cs="Times New Roman"/>
                <w:sz w:val="20"/>
                <w:szCs w:val="20"/>
                <w:lang w:eastAsia="zh-CN"/>
              </w:rPr>
              <w:t>（首席科学家）</w:t>
            </w:r>
          </w:p>
          <w:p w14:paraId="5B7EC487">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14:paraId="716E93E7">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姓</w:t>
            </w:r>
            <w:r>
              <w:rPr>
                <w:rFonts w:ascii="仿宋" w:hAnsi="仿宋" w:eastAsia="仿宋" w:cs="Times New Roman"/>
                <w:sz w:val="20"/>
                <w:szCs w:val="20"/>
              </w:rPr>
              <w:t xml:space="preserve"> </w:t>
            </w:r>
            <w:r>
              <w:rPr>
                <w:rFonts w:hint="eastAsia" w:ascii="仿宋" w:hAnsi="仿宋" w:eastAsia="仿宋" w:cs="Times New Roman"/>
                <w:sz w:val="20"/>
                <w:szCs w:val="20"/>
              </w:rPr>
              <w:t>名</w:t>
            </w:r>
          </w:p>
        </w:tc>
        <w:tc>
          <w:tcPr>
            <w:tcW w:w="1221" w:type="dxa"/>
            <w:gridSpan w:val="4"/>
            <w:tcBorders>
              <w:top w:val="single" w:color="auto" w:sz="4" w:space="0"/>
              <w:left w:val="single" w:color="auto" w:sz="4" w:space="0"/>
              <w:bottom w:val="single" w:color="auto" w:sz="4" w:space="0"/>
              <w:right w:val="single" w:color="auto" w:sz="4" w:space="0"/>
            </w:tcBorders>
            <w:vAlign w:val="center"/>
          </w:tcPr>
          <w:p w14:paraId="3DC91019">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865" w:type="dxa"/>
            <w:tcBorders>
              <w:top w:val="single" w:color="auto" w:sz="4" w:space="0"/>
              <w:left w:val="single" w:color="auto" w:sz="4" w:space="0"/>
              <w:bottom w:val="single" w:color="auto" w:sz="4" w:space="0"/>
              <w:right w:val="single" w:color="auto" w:sz="4" w:space="0"/>
            </w:tcBorders>
            <w:vAlign w:val="center"/>
          </w:tcPr>
          <w:p w14:paraId="170B96E2">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性别</w:t>
            </w:r>
          </w:p>
        </w:tc>
        <w:tc>
          <w:tcPr>
            <w:tcW w:w="571" w:type="dxa"/>
            <w:gridSpan w:val="3"/>
            <w:tcBorders>
              <w:top w:val="single" w:color="auto" w:sz="4" w:space="0"/>
              <w:left w:val="single" w:color="auto" w:sz="4" w:space="0"/>
              <w:bottom w:val="single" w:color="auto" w:sz="4" w:space="0"/>
              <w:right w:val="single" w:color="auto" w:sz="4" w:space="0"/>
            </w:tcBorders>
            <w:vAlign w:val="center"/>
          </w:tcPr>
          <w:p w14:paraId="0EBD16DC">
            <w:pPr>
              <w:keepNext w:val="0"/>
              <w:keepLines w:val="0"/>
              <w:pageBreakBefore w:val="0"/>
              <w:widowControl w:val="0"/>
              <w:kinsoku/>
              <w:wordWrap/>
              <w:overflowPunct w:val="0"/>
              <w:topLinePunct w:val="0"/>
              <w:autoSpaceDE w:val="0"/>
              <w:autoSpaceDN w:val="0"/>
              <w:bidi w:val="0"/>
              <w:snapToGrid w:val="0"/>
              <w:spacing w:line="180" w:lineRule="exact"/>
              <w:ind w:right="28"/>
              <w:jc w:val="center"/>
              <w:textAlignment w:val="auto"/>
              <w:rPr>
                <w:rFonts w:ascii="仿宋" w:hAnsi="仿宋" w:eastAsia="仿宋" w:cs="Times New Roman"/>
                <w:sz w:val="20"/>
                <w:szCs w:val="20"/>
              </w:rPr>
            </w:pPr>
            <w:r>
              <w:rPr>
                <w:rFonts w:ascii="仿宋" w:hAnsi="仿宋" w:eastAsia="仿宋" w:cs="Times New Roman"/>
                <w:sz w:val="20"/>
                <w:szCs w:val="20"/>
              </w:rPr>
              <w:t>□</w:t>
            </w:r>
            <w:r>
              <w:rPr>
                <w:rFonts w:hint="eastAsia" w:ascii="仿宋" w:hAnsi="仿宋" w:eastAsia="仿宋" w:cs="Times New Roman"/>
                <w:sz w:val="20"/>
                <w:szCs w:val="20"/>
              </w:rPr>
              <w:t>男</w:t>
            </w:r>
            <w:r>
              <w:rPr>
                <w:rFonts w:ascii="仿宋" w:hAnsi="仿宋" w:eastAsia="仿宋" w:cs="Times New Roman"/>
                <w:sz w:val="20"/>
                <w:szCs w:val="20"/>
              </w:rPr>
              <w:t xml:space="preserve"> </w:t>
            </w:r>
          </w:p>
          <w:p w14:paraId="0BE5B37E">
            <w:pPr>
              <w:keepNext w:val="0"/>
              <w:keepLines w:val="0"/>
              <w:pageBreakBefore w:val="0"/>
              <w:widowControl w:val="0"/>
              <w:kinsoku/>
              <w:wordWrap/>
              <w:overflowPunct w:val="0"/>
              <w:topLinePunct w:val="0"/>
              <w:autoSpaceDE w:val="0"/>
              <w:autoSpaceDN w:val="0"/>
              <w:bidi w:val="0"/>
              <w:snapToGrid w:val="0"/>
              <w:spacing w:line="180" w:lineRule="exact"/>
              <w:ind w:right="28"/>
              <w:jc w:val="center"/>
              <w:textAlignment w:val="auto"/>
              <w:rPr>
                <w:rFonts w:ascii="仿宋" w:hAnsi="仿宋" w:eastAsia="仿宋" w:cs="Times New Roman"/>
                <w:sz w:val="20"/>
                <w:szCs w:val="20"/>
              </w:rPr>
            </w:pPr>
            <w:r>
              <w:rPr>
                <w:rFonts w:ascii="仿宋" w:hAnsi="仿宋" w:eastAsia="仿宋" w:cs="Times New Roman"/>
                <w:sz w:val="20"/>
                <w:szCs w:val="20"/>
              </w:rPr>
              <w:t>□</w:t>
            </w:r>
            <w:r>
              <w:rPr>
                <w:rFonts w:hint="eastAsia" w:ascii="仿宋" w:hAnsi="仿宋" w:eastAsia="仿宋" w:cs="Times New Roman"/>
                <w:sz w:val="20"/>
                <w:szCs w:val="20"/>
              </w:rPr>
              <w:t>女</w:t>
            </w:r>
          </w:p>
        </w:tc>
        <w:tc>
          <w:tcPr>
            <w:tcW w:w="1259" w:type="dxa"/>
            <w:gridSpan w:val="5"/>
            <w:tcBorders>
              <w:top w:val="single" w:color="auto" w:sz="4" w:space="0"/>
              <w:left w:val="single" w:color="auto" w:sz="4" w:space="0"/>
              <w:bottom w:val="single" w:color="auto" w:sz="4" w:space="0"/>
              <w:right w:val="single" w:color="auto" w:sz="4" w:space="0"/>
            </w:tcBorders>
            <w:vAlign w:val="center"/>
          </w:tcPr>
          <w:p w14:paraId="60FB524B">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出生</w:t>
            </w:r>
          </w:p>
          <w:p w14:paraId="73341A05">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年月</w:t>
            </w: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0C4A6682">
            <w:pPr>
              <w:keepNext w:val="0"/>
              <w:keepLines w:val="0"/>
              <w:pageBreakBefore w:val="0"/>
              <w:widowControl w:val="0"/>
              <w:kinsoku/>
              <w:wordWrap/>
              <w:overflowPunct w:val="0"/>
              <w:topLinePunct w:val="0"/>
              <w:autoSpaceDE w:val="0"/>
              <w:autoSpaceDN w:val="0"/>
              <w:bidi w:val="0"/>
              <w:snapToGrid w:val="0"/>
              <w:spacing w:before="20"/>
              <w:ind w:right="26" w:firstLine="400" w:firstLineChars="200"/>
              <w:jc w:val="center"/>
              <w:textAlignment w:val="auto"/>
              <w:rPr>
                <w:rFonts w:ascii="仿宋" w:hAnsi="仿宋" w:eastAsia="仿宋" w:cs="Times New Roman"/>
                <w:sz w:val="20"/>
                <w:szCs w:val="20"/>
              </w:rPr>
            </w:pPr>
          </w:p>
        </w:tc>
      </w:tr>
      <w:tr w14:paraId="39F3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6" w:type="dxa"/>
            <w:gridSpan w:val="2"/>
            <w:vMerge w:val="continue"/>
            <w:tcBorders>
              <w:top w:val="single" w:color="auto" w:sz="4" w:space="0"/>
              <w:left w:val="single" w:color="auto" w:sz="4" w:space="0"/>
              <w:bottom w:val="single" w:color="auto" w:sz="4" w:space="0"/>
              <w:right w:val="single" w:color="auto" w:sz="4" w:space="0"/>
            </w:tcBorders>
            <w:vAlign w:val="center"/>
          </w:tcPr>
          <w:p w14:paraId="192A4FA5">
            <w:pPr>
              <w:keepNext w:val="0"/>
              <w:keepLines w:val="0"/>
              <w:pageBreakBefore w:val="0"/>
              <w:widowControl w:val="0"/>
              <w:kinsoku/>
              <w:wordWrap/>
              <w:overflowPunct w:val="0"/>
              <w:topLinePunct w:val="0"/>
              <w:autoSpaceDE w:val="0"/>
              <w:autoSpaceDN w:val="0"/>
              <w:bidi w:val="0"/>
              <w:jc w:val="left"/>
              <w:textAlignment w:val="auto"/>
              <w:rPr>
                <w:rFonts w:ascii="仿宋" w:hAnsi="仿宋" w:eastAsia="仿宋" w:cs="Times New Roman"/>
                <w:sz w:val="20"/>
                <w:szCs w:val="20"/>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14:paraId="311DFD51">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证件类型</w:t>
            </w:r>
          </w:p>
        </w:tc>
        <w:tc>
          <w:tcPr>
            <w:tcW w:w="1221" w:type="dxa"/>
            <w:gridSpan w:val="4"/>
            <w:tcBorders>
              <w:top w:val="single" w:color="auto" w:sz="4" w:space="0"/>
              <w:left w:val="single" w:color="auto" w:sz="4" w:space="0"/>
              <w:bottom w:val="single" w:color="auto" w:sz="4" w:space="0"/>
              <w:right w:val="single" w:color="auto" w:sz="4" w:space="0"/>
            </w:tcBorders>
            <w:vAlign w:val="center"/>
          </w:tcPr>
          <w:p w14:paraId="69B8B5A3">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865" w:type="dxa"/>
            <w:tcBorders>
              <w:top w:val="single" w:color="auto" w:sz="4" w:space="0"/>
              <w:left w:val="single" w:color="auto" w:sz="4" w:space="0"/>
              <w:bottom w:val="single" w:color="auto" w:sz="4" w:space="0"/>
              <w:right w:val="single" w:color="auto" w:sz="4" w:space="0"/>
            </w:tcBorders>
            <w:vAlign w:val="center"/>
          </w:tcPr>
          <w:p w14:paraId="24F97AE5">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证件号码</w:t>
            </w:r>
          </w:p>
        </w:tc>
        <w:tc>
          <w:tcPr>
            <w:tcW w:w="3044" w:type="dxa"/>
            <w:gridSpan w:val="10"/>
            <w:tcBorders>
              <w:top w:val="single" w:color="auto" w:sz="4" w:space="0"/>
              <w:left w:val="single" w:color="auto" w:sz="4" w:space="0"/>
              <w:bottom w:val="single" w:color="auto" w:sz="4" w:space="0"/>
              <w:right w:val="single" w:color="auto" w:sz="4" w:space="0"/>
            </w:tcBorders>
            <w:vAlign w:val="center"/>
          </w:tcPr>
          <w:p w14:paraId="783EC0C6">
            <w:pPr>
              <w:keepNext w:val="0"/>
              <w:keepLines w:val="0"/>
              <w:pageBreakBefore w:val="0"/>
              <w:widowControl w:val="0"/>
              <w:kinsoku/>
              <w:wordWrap/>
              <w:overflowPunct w:val="0"/>
              <w:topLinePunct w:val="0"/>
              <w:autoSpaceDE w:val="0"/>
              <w:autoSpaceDN w:val="0"/>
              <w:bidi w:val="0"/>
              <w:snapToGrid w:val="0"/>
              <w:spacing w:before="20"/>
              <w:ind w:right="26" w:firstLine="400" w:firstLineChars="200"/>
              <w:jc w:val="center"/>
              <w:textAlignment w:val="auto"/>
              <w:rPr>
                <w:rFonts w:ascii="仿宋" w:hAnsi="仿宋" w:eastAsia="仿宋" w:cs="Times New Roman"/>
                <w:sz w:val="20"/>
                <w:szCs w:val="20"/>
              </w:rPr>
            </w:pPr>
          </w:p>
        </w:tc>
      </w:tr>
      <w:tr w14:paraId="5EE3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6" w:type="dxa"/>
            <w:gridSpan w:val="2"/>
            <w:vMerge w:val="continue"/>
            <w:tcBorders>
              <w:top w:val="single" w:color="auto" w:sz="4" w:space="0"/>
              <w:left w:val="single" w:color="auto" w:sz="4" w:space="0"/>
              <w:bottom w:val="single" w:color="auto" w:sz="4" w:space="0"/>
              <w:right w:val="single" w:color="auto" w:sz="4" w:space="0"/>
            </w:tcBorders>
            <w:vAlign w:val="center"/>
          </w:tcPr>
          <w:p w14:paraId="130A9C82">
            <w:pPr>
              <w:keepNext w:val="0"/>
              <w:keepLines w:val="0"/>
              <w:pageBreakBefore w:val="0"/>
              <w:widowControl w:val="0"/>
              <w:kinsoku/>
              <w:wordWrap/>
              <w:overflowPunct w:val="0"/>
              <w:topLinePunct w:val="0"/>
              <w:autoSpaceDE w:val="0"/>
              <w:autoSpaceDN w:val="0"/>
              <w:bidi w:val="0"/>
              <w:jc w:val="left"/>
              <w:textAlignment w:val="auto"/>
              <w:rPr>
                <w:rFonts w:ascii="仿宋" w:hAnsi="仿宋" w:eastAsia="仿宋" w:cs="Times New Roman"/>
                <w:sz w:val="20"/>
                <w:szCs w:val="20"/>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14:paraId="5DD45099">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所在单位</w:t>
            </w:r>
          </w:p>
        </w:tc>
        <w:tc>
          <w:tcPr>
            <w:tcW w:w="5130" w:type="dxa"/>
            <w:gridSpan w:val="15"/>
            <w:tcBorders>
              <w:top w:val="single" w:color="auto" w:sz="4" w:space="0"/>
              <w:left w:val="single" w:color="auto" w:sz="4" w:space="0"/>
              <w:bottom w:val="single" w:color="auto" w:sz="4" w:space="0"/>
              <w:right w:val="single" w:color="auto" w:sz="4" w:space="0"/>
            </w:tcBorders>
            <w:vAlign w:val="center"/>
          </w:tcPr>
          <w:p w14:paraId="3847C670">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r>
      <w:tr w14:paraId="7A81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6" w:type="dxa"/>
            <w:gridSpan w:val="2"/>
            <w:vMerge w:val="continue"/>
            <w:tcBorders>
              <w:top w:val="single" w:color="auto" w:sz="4" w:space="0"/>
              <w:left w:val="single" w:color="auto" w:sz="4" w:space="0"/>
              <w:bottom w:val="single" w:color="auto" w:sz="4" w:space="0"/>
              <w:right w:val="single" w:color="auto" w:sz="4" w:space="0"/>
            </w:tcBorders>
            <w:vAlign w:val="center"/>
          </w:tcPr>
          <w:p w14:paraId="5007AE95">
            <w:pPr>
              <w:keepNext w:val="0"/>
              <w:keepLines w:val="0"/>
              <w:pageBreakBefore w:val="0"/>
              <w:widowControl w:val="0"/>
              <w:kinsoku/>
              <w:wordWrap/>
              <w:overflowPunct w:val="0"/>
              <w:topLinePunct w:val="0"/>
              <w:autoSpaceDE w:val="0"/>
              <w:autoSpaceDN w:val="0"/>
              <w:bidi w:val="0"/>
              <w:jc w:val="left"/>
              <w:textAlignment w:val="auto"/>
              <w:rPr>
                <w:rFonts w:ascii="仿宋" w:hAnsi="仿宋" w:eastAsia="仿宋" w:cs="Times New Roman"/>
                <w:sz w:val="20"/>
                <w:szCs w:val="20"/>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14:paraId="4AC7F5E1">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最高学位</w:t>
            </w:r>
          </w:p>
        </w:tc>
        <w:tc>
          <w:tcPr>
            <w:tcW w:w="490" w:type="dxa"/>
            <w:tcBorders>
              <w:top w:val="single" w:color="auto" w:sz="4" w:space="0"/>
              <w:left w:val="single" w:color="auto" w:sz="4" w:space="0"/>
              <w:bottom w:val="single" w:color="auto" w:sz="4" w:space="0"/>
              <w:right w:val="single" w:color="auto" w:sz="4" w:space="0"/>
            </w:tcBorders>
            <w:vAlign w:val="center"/>
          </w:tcPr>
          <w:p w14:paraId="14822397">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731" w:type="dxa"/>
            <w:gridSpan w:val="3"/>
            <w:tcBorders>
              <w:top w:val="single" w:color="auto" w:sz="4" w:space="0"/>
              <w:left w:val="single" w:color="auto" w:sz="4" w:space="0"/>
              <w:bottom w:val="single" w:color="auto" w:sz="4" w:space="0"/>
              <w:right w:val="single" w:color="auto" w:sz="4" w:space="0"/>
            </w:tcBorders>
            <w:vAlign w:val="center"/>
          </w:tcPr>
          <w:p w14:paraId="1FB03F44">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职</w:t>
            </w:r>
            <w:r>
              <w:rPr>
                <w:rFonts w:ascii="仿宋" w:hAnsi="仿宋" w:eastAsia="仿宋" w:cs="Times New Roman"/>
                <w:sz w:val="20"/>
                <w:szCs w:val="20"/>
              </w:rPr>
              <w:t xml:space="preserve"> </w:t>
            </w:r>
            <w:r>
              <w:rPr>
                <w:rFonts w:hint="eastAsia" w:ascii="仿宋" w:hAnsi="仿宋" w:eastAsia="仿宋" w:cs="Times New Roman"/>
                <w:sz w:val="20"/>
                <w:szCs w:val="20"/>
              </w:rPr>
              <w:t>称</w:t>
            </w:r>
          </w:p>
        </w:tc>
        <w:tc>
          <w:tcPr>
            <w:tcW w:w="916" w:type="dxa"/>
            <w:gridSpan w:val="2"/>
            <w:tcBorders>
              <w:top w:val="single" w:color="auto" w:sz="4" w:space="0"/>
              <w:left w:val="single" w:color="auto" w:sz="4" w:space="0"/>
              <w:bottom w:val="single" w:color="auto" w:sz="4" w:space="0"/>
              <w:right w:val="single" w:color="auto" w:sz="4" w:space="0"/>
            </w:tcBorders>
            <w:vAlign w:val="center"/>
          </w:tcPr>
          <w:p w14:paraId="0E61F89A">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918" w:type="dxa"/>
            <w:gridSpan w:val="4"/>
            <w:tcBorders>
              <w:top w:val="single" w:color="auto" w:sz="4" w:space="0"/>
              <w:left w:val="single" w:color="auto" w:sz="4" w:space="0"/>
              <w:bottom w:val="single" w:color="auto" w:sz="4" w:space="0"/>
              <w:right w:val="single" w:color="auto" w:sz="4" w:space="0"/>
            </w:tcBorders>
            <w:vAlign w:val="center"/>
          </w:tcPr>
          <w:p w14:paraId="59FAB845">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职</w:t>
            </w:r>
            <w:r>
              <w:rPr>
                <w:rFonts w:ascii="仿宋" w:hAnsi="仿宋" w:eastAsia="仿宋" w:cs="Times New Roman"/>
                <w:sz w:val="20"/>
                <w:szCs w:val="20"/>
              </w:rPr>
              <w:t xml:space="preserve"> </w:t>
            </w:r>
            <w:r>
              <w:rPr>
                <w:rFonts w:hint="eastAsia" w:ascii="仿宋" w:hAnsi="仿宋" w:eastAsia="仿宋" w:cs="Times New Roman"/>
                <w:sz w:val="20"/>
                <w:szCs w:val="20"/>
              </w:rPr>
              <w:t>务</w:t>
            </w:r>
          </w:p>
        </w:tc>
        <w:tc>
          <w:tcPr>
            <w:tcW w:w="2075" w:type="dxa"/>
            <w:gridSpan w:val="5"/>
            <w:tcBorders>
              <w:top w:val="single" w:color="auto" w:sz="4" w:space="0"/>
              <w:left w:val="single" w:color="auto" w:sz="4" w:space="0"/>
              <w:bottom w:val="single" w:color="auto" w:sz="4" w:space="0"/>
              <w:right w:val="single" w:color="auto" w:sz="4" w:space="0"/>
            </w:tcBorders>
            <w:vAlign w:val="center"/>
          </w:tcPr>
          <w:p w14:paraId="4B4F1090">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r>
      <w:tr w14:paraId="2CBB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6" w:type="dxa"/>
            <w:gridSpan w:val="2"/>
            <w:vMerge w:val="continue"/>
            <w:tcBorders>
              <w:top w:val="single" w:color="auto" w:sz="4" w:space="0"/>
              <w:left w:val="single" w:color="auto" w:sz="4" w:space="0"/>
              <w:bottom w:val="single" w:color="auto" w:sz="4" w:space="0"/>
              <w:right w:val="single" w:color="auto" w:sz="4" w:space="0"/>
            </w:tcBorders>
            <w:vAlign w:val="center"/>
          </w:tcPr>
          <w:p w14:paraId="6ED9968F">
            <w:pPr>
              <w:keepNext w:val="0"/>
              <w:keepLines w:val="0"/>
              <w:pageBreakBefore w:val="0"/>
              <w:widowControl w:val="0"/>
              <w:kinsoku/>
              <w:wordWrap/>
              <w:overflowPunct w:val="0"/>
              <w:topLinePunct w:val="0"/>
              <w:autoSpaceDE w:val="0"/>
              <w:autoSpaceDN w:val="0"/>
              <w:bidi w:val="0"/>
              <w:jc w:val="left"/>
              <w:textAlignment w:val="auto"/>
              <w:rPr>
                <w:rFonts w:ascii="仿宋" w:hAnsi="仿宋" w:eastAsia="仿宋" w:cs="Times New Roman"/>
                <w:sz w:val="20"/>
                <w:szCs w:val="20"/>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14:paraId="5EE4B29C">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联系电话</w:t>
            </w:r>
          </w:p>
        </w:tc>
        <w:tc>
          <w:tcPr>
            <w:tcW w:w="1221" w:type="dxa"/>
            <w:gridSpan w:val="4"/>
            <w:tcBorders>
              <w:top w:val="single" w:color="auto" w:sz="4" w:space="0"/>
              <w:left w:val="single" w:color="auto" w:sz="4" w:space="0"/>
              <w:bottom w:val="single" w:color="auto" w:sz="4" w:space="0"/>
              <w:right w:val="single" w:color="auto" w:sz="4" w:space="0"/>
            </w:tcBorders>
            <w:vAlign w:val="center"/>
          </w:tcPr>
          <w:p w14:paraId="4DA98C21">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916" w:type="dxa"/>
            <w:gridSpan w:val="2"/>
            <w:tcBorders>
              <w:top w:val="single" w:color="auto" w:sz="4" w:space="0"/>
              <w:left w:val="single" w:color="auto" w:sz="4" w:space="0"/>
              <w:bottom w:val="single" w:color="auto" w:sz="4" w:space="0"/>
              <w:right w:val="single" w:color="auto" w:sz="4" w:space="0"/>
            </w:tcBorders>
            <w:vAlign w:val="center"/>
          </w:tcPr>
          <w:p w14:paraId="614DFF83">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ascii="仿宋" w:hAnsi="仿宋" w:eastAsia="仿宋" w:cs="Times New Roman"/>
                <w:sz w:val="20"/>
                <w:szCs w:val="20"/>
              </w:rPr>
              <w:t>E-mail</w:t>
            </w:r>
          </w:p>
        </w:tc>
        <w:tc>
          <w:tcPr>
            <w:tcW w:w="2993" w:type="dxa"/>
            <w:gridSpan w:val="9"/>
            <w:tcBorders>
              <w:top w:val="single" w:color="auto" w:sz="4" w:space="0"/>
              <w:left w:val="single" w:color="auto" w:sz="4" w:space="0"/>
              <w:bottom w:val="single" w:color="auto" w:sz="4" w:space="0"/>
              <w:right w:val="single" w:color="auto" w:sz="4" w:space="0"/>
            </w:tcBorders>
            <w:vAlign w:val="center"/>
          </w:tcPr>
          <w:p w14:paraId="6E4B1F65">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r>
      <w:tr w14:paraId="03B3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6" w:hRule="exact"/>
          <w:jc w:val="center"/>
        </w:trPr>
        <w:tc>
          <w:tcPr>
            <w:tcW w:w="2116" w:type="dxa"/>
            <w:gridSpan w:val="2"/>
            <w:tcBorders>
              <w:top w:val="single" w:color="auto" w:sz="4" w:space="0"/>
              <w:left w:val="single" w:color="auto" w:sz="4" w:space="0"/>
              <w:bottom w:val="single" w:color="auto" w:sz="4" w:space="0"/>
              <w:right w:val="single" w:color="auto" w:sz="4" w:space="0"/>
            </w:tcBorders>
            <w:vAlign w:val="center"/>
          </w:tcPr>
          <w:p w14:paraId="3513D69E">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hint="default" w:ascii="仿宋" w:hAnsi="仿宋" w:eastAsia="仿宋" w:cs="Times New Roman"/>
                <w:sz w:val="20"/>
                <w:szCs w:val="20"/>
                <w:lang w:val="en-US" w:eastAsia="zh-CN"/>
              </w:rPr>
            </w:pPr>
            <w:r>
              <w:rPr>
                <w:rFonts w:hint="eastAsia" w:ascii="仿宋" w:hAnsi="仿宋" w:eastAsia="仿宋" w:cs="Times New Roman"/>
                <w:sz w:val="20"/>
                <w:szCs w:val="20"/>
              </w:rPr>
              <w:t>项目</w:t>
            </w:r>
            <w:r>
              <w:rPr>
                <w:rFonts w:hint="eastAsia" w:ascii="仿宋" w:hAnsi="仿宋" w:eastAsia="仿宋" w:cs="Times New Roman"/>
                <w:sz w:val="20"/>
                <w:szCs w:val="20"/>
                <w:lang w:val="en-US" w:eastAsia="zh-CN"/>
              </w:rPr>
              <w:t>摘要（300字内）</w:t>
            </w:r>
          </w:p>
        </w:tc>
        <w:tc>
          <w:tcPr>
            <w:tcW w:w="6692" w:type="dxa"/>
            <w:gridSpan w:val="17"/>
            <w:tcBorders>
              <w:top w:val="single" w:color="auto" w:sz="4" w:space="0"/>
              <w:left w:val="single" w:color="auto" w:sz="4" w:space="0"/>
              <w:bottom w:val="single" w:color="auto" w:sz="4" w:space="0"/>
              <w:right w:val="single" w:color="auto" w:sz="4" w:space="0"/>
            </w:tcBorders>
            <w:vAlign w:val="center"/>
          </w:tcPr>
          <w:p w14:paraId="70A19DAB">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r>
      <w:tr w14:paraId="5204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6" w:type="dxa"/>
            <w:gridSpan w:val="2"/>
            <w:vMerge w:val="restart"/>
            <w:tcBorders>
              <w:top w:val="single" w:color="auto" w:sz="4" w:space="0"/>
              <w:left w:val="single" w:color="auto" w:sz="4" w:space="0"/>
              <w:bottom w:val="single" w:color="auto" w:sz="4" w:space="0"/>
              <w:right w:val="single" w:color="auto" w:sz="4" w:space="0"/>
            </w:tcBorders>
            <w:vAlign w:val="center"/>
          </w:tcPr>
          <w:p w14:paraId="564E2D66">
            <w:pPr>
              <w:keepNext w:val="0"/>
              <w:keepLines w:val="0"/>
              <w:pageBreakBefore w:val="0"/>
              <w:widowControl w:val="0"/>
              <w:kinsoku/>
              <w:wordWrap/>
              <w:overflowPunct w:val="0"/>
              <w:topLinePunct w:val="0"/>
              <w:autoSpaceDE w:val="0"/>
              <w:autoSpaceDN w:val="0"/>
              <w:bidi w:val="0"/>
              <w:snapToGrid w:val="0"/>
              <w:jc w:val="center"/>
              <w:textAlignment w:val="auto"/>
              <w:rPr>
                <w:rFonts w:ascii="仿宋" w:hAnsi="仿宋" w:eastAsia="仿宋" w:cs="Times New Roman"/>
                <w:sz w:val="20"/>
                <w:szCs w:val="20"/>
              </w:rPr>
            </w:pPr>
            <w:r>
              <w:rPr>
                <w:rFonts w:hint="eastAsia" w:ascii="仿宋" w:hAnsi="仿宋" w:eastAsia="仿宋" w:cs="Times New Roman"/>
                <w:sz w:val="20"/>
                <w:szCs w:val="20"/>
              </w:rPr>
              <w:t>参与单位</w:t>
            </w:r>
          </w:p>
        </w:tc>
        <w:tc>
          <w:tcPr>
            <w:tcW w:w="590" w:type="dxa"/>
            <w:tcBorders>
              <w:top w:val="single" w:color="auto" w:sz="4" w:space="0"/>
              <w:left w:val="single" w:color="auto" w:sz="4" w:space="0"/>
              <w:bottom w:val="single" w:color="auto" w:sz="4" w:space="0"/>
              <w:right w:val="single" w:color="auto" w:sz="4" w:space="0"/>
            </w:tcBorders>
            <w:vAlign w:val="center"/>
          </w:tcPr>
          <w:p w14:paraId="5B20ED9F">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序号</w:t>
            </w:r>
          </w:p>
        </w:tc>
        <w:tc>
          <w:tcPr>
            <w:tcW w:w="2193" w:type="dxa"/>
            <w:gridSpan w:val="5"/>
            <w:tcBorders>
              <w:top w:val="single" w:color="auto" w:sz="4" w:space="0"/>
              <w:left w:val="single" w:color="auto" w:sz="4" w:space="0"/>
              <w:bottom w:val="single" w:color="auto" w:sz="4" w:space="0"/>
              <w:right w:val="single" w:color="auto" w:sz="4" w:space="0"/>
            </w:tcBorders>
            <w:vAlign w:val="center"/>
          </w:tcPr>
          <w:p w14:paraId="324D43A8">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单位名称</w:t>
            </w:r>
          </w:p>
        </w:tc>
        <w:tc>
          <w:tcPr>
            <w:tcW w:w="1647" w:type="dxa"/>
            <w:gridSpan w:val="5"/>
            <w:tcBorders>
              <w:top w:val="single" w:color="auto" w:sz="4" w:space="0"/>
              <w:left w:val="single" w:color="auto" w:sz="4" w:space="0"/>
              <w:bottom w:val="single" w:color="auto" w:sz="4" w:space="0"/>
              <w:right w:val="single" w:color="auto" w:sz="4" w:space="0"/>
            </w:tcBorders>
            <w:vAlign w:val="center"/>
          </w:tcPr>
          <w:p w14:paraId="156CD646">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统一社会信用代码</w:t>
            </w:r>
          </w:p>
        </w:tc>
        <w:tc>
          <w:tcPr>
            <w:tcW w:w="2262" w:type="dxa"/>
            <w:gridSpan w:val="6"/>
            <w:tcBorders>
              <w:top w:val="single" w:color="auto" w:sz="4" w:space="0"/>
              <w:left w:val="single" w:color="auto" w:sz="4" w:space="0"/>
              <w:bottom w:val="single" w:color="auto" w:sz="4" w:space="0"/>
              <w:right w:val="single" w:color="auto" w:sz="4" w:space="0"/>
            </w:tcBorders>
            <w:vAlign w:val="center"/>
          </w:tcPr>
          <w:p w14:paraId="2BF3901D">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单位性质</w:t>
            </w:r>
          </w:p>
        </w:tc>
      </w:tr>
      <w:tr w14:paraId="66BE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6" w:type="dxa"/>
            <w:gridSpan w:val="2"/>
            <w:vMerge w:val="continue"/>
            <w:tcBorders>
              <w:top w:val="single" w:color="auto" w:sz="4" w:space="0"/>
              <w:left w:val="single" w:color="auto" w:sz="4" w:space="0"/>
              <w:bottom w:val="single" w:color="auto" w:sz="4" w:space="0"/>
              <w:right w:val="single" w:color="auto" w:sz="4" w:space="0"/>
            </w:tcBorders>
            <w:vAlign w:val="center"/>
          </w:tcPr>
          <w:p w14:paraId="5622B57B">
            <w:pPr>
              <w:keepNext w:val="0"/>
              <w:keepLines w:val="0"/>
              <w:pageBreakBefore w:val="0"/>
              <w:widowControl w:val="0"/>
              <w:kinsoku/>
              <w:wordWrap/>
              <w:overflowPunct w:val="0"/>
              <w:topLinePunct w:val="0"/>
              <w:autoSpaceDE w:val="0"/>
              <w:autoSpaceDN w:val="0"/>
              <w:bidi w:val="0"/>
              <w:jc w:val="left"/>
              <w:textAlignment w:val="auto"/>
              <w:rPr>
                <w:rFonts w:ascii="仿宋" w:hAnsi="仿宋" w:eastAsia="仿宋" w:cs="Times New Roman"/>
                <w:sz w:val="20"/>
                <w:szCs w:val="20"/>
              </w:rPr>
            </w:pPr>
          </w:p>
        </w:tc>
        <w:tc>
          <w:tcPr>
            <w:tcW w:w="590" w:type="dxa"/>
            <w:tcBorders>
              <w:top w:val="single" w:color="auto" w:sz="4" w:space="0"/>
              <w:left w:val="single" w:color="auto" w:sz="4" w:space="0"/>
              <w:bottom w:val="single" w:color="auto" w:sz="4" w:space="0"/>
              <w:right w:val="single" w:color="auto" w:sz="4" w:space="0"/>
            </w:tcBorders>
            <w:vAlign w:val="center"/>
          </w:tcPr>
          <w:p w14:paraId="7DD49BFB">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2193" w:type="dxa"/>
            <w:gridSpan w:val="5"/>
            <w:tcBorders>
              <w:top w:val="single" w:color="auto" w:sz="4" w:space="0"/>
              <w:left w:val="single" w:color="auto" w:sz="4" w:space="0"/>
              <w:bottom w:val="single" w:color="auto" w:sz="4" w:space="0"/>
              <w:right w:val="single" w:color="auto" w:sz="4" w:space="0"/>
            </w:tcBorders>
            <w:vAlign w:val="center"/>
          </w:tcPr>
          <w:p w14:paraId="540114CA">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1647" w:type="dxa"/>
            <w:gridSpan w:val="5"/>
            <w:tcBorders>
              <w:top w:val="single" w:color="auto" w:sz="4" w:space="0"/>
              <w:left w:val="single" w:color="auto" w:sz="4" w:space="0"/>
              <w:bottom w:val="single" w:color="auto" w:sz="4" w:space="0"/>
              <w:right w:val="single" w:color="auto" w:sz="4" w:space="0"/>
            </w:tcBorders>
            <w:vAlign w:val="center"/>
          </w:tcPr>
          <w:p w14:paraId="787F8830">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2262" w:type="dxa"/>
            <w:gridSpan w:val="6"/>
            <w:tcBorders>
              <w:top w:val="single" w:color="auto" w:sz="4" w:space="0"/>
              <w:left w:val="single" w:color="auto" w:sz="4" w:space="0"/>
              <w:bottom w:val="single" w:color="auto" w:sz="4" w:space="0"/>
              <w:right w:val="single" w:color="auto" w:sz="4" w:space="0"/>
            </w:tcBorders>
            <w:vAlign w:val="center"/>
          </w:tcPr>
          <w:p w14:paraId="2F236416">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r>
      <w:tr w14:paraId="3FC4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6" w:type="dxa"/>
            <w:gridSpan w:val="2"/>
            <w:vMerge w:val="continue"/>
            <w:tcBorders>
              <w:top w:val="single" w:color="auto" w:sz="4" w:space="0"/>
              <w:left w:val="single" w:color="auto" w:sz="4" w:space="0"/>
              <w:bottom w:val="single" w:color="auto" w:sz="4" w:space="0"/>
              <w:right w:val="single" w:color="auto" w:sz="4" w:space="0"/>
            </w:tcBorders>
            <w:vAlign w:val="center"/>
          </w:tcPr>
          <w:p w14:paraId="4653D0DE">
            <w:pPr>
              <w:keepNext w:val="0"/>
              <w:keepLines w:val="0"/>
              <w:pageBreakBefore w:val="0"/>
              <w:widowControl w:val="0"/>
              <w:kinsoku/>
              <w:wordWrap/>
              <w:overflowPunct w:val="0"/>
              <w:topLinePunct w:val="0"/>
              <w:autoSpaceDE w:val="0"/>
              <w:autoSpaceDN w:val="0"/>
              <w:bidi w:val="0"/>
              <w:jc w:val="left"/>
              <w:textAlignment w:val="auto"/>
              <w:rPr>
                <w:rFonts w:ascii="仿宋" w:hAnsi="仿宋" w:eastAsia="仿宋" w:cs="Times New Roman"/>
                <w:sz w:val="20"/>
                <w:szCs w:val="20"/>
              </w:rPr>
            </w:pPr>
          </w:p>
        </w:tc>
        <w:tc>
          <w:tcPr>
            <w:tcW w:w="590" w:type="dxa"/>
            <w:tcBorders>
              <w:top w:val="single" w:color="auto" w:sz="4" w:space="0"/>
              <w:left w:val="single" w:color="auto" w:sz="4" w:space="0"/>
              <w:bottom w:val="single" w:color="auto" w:sz="4" w:space="0"/>
              <w:right w:val="single" w:color="auto" w:sz="4" w:space="0"/>
            </w:tcBorders>
            <w:vAlign w:val="center"/>
          </w:tcPr>
          <w:p w14:paraId="2DF499F6">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2193" w:type="dxa"/>
            <w:gridSpan w:val="5"/>
            <w:tcBorders>
              <w:top w:val="single" w:color="auto" w:sz="4" w:space="0"/>
              <w:left w:val="single" w:color="auto" w:sz="4" w:space="0"/>
              <w:bottom w:val="single" w:color="auto" w:sz="4" w:space="0"/>
              <w:right w:val="single" w:color="auto" w:sz="4" w:space="0"/>
            </w:tcBorders>
            <w:vAlign w:val="center"/>
          </w:tcPr>
          <w:p w14:paraId="15861BD9">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1647" w:type="dxa"/>
            <w:gridSpan w:val="5"/>
            <w:tcBorders>
              <w:top w:val="single" w:color="auto" w:sz="4" w:space="0"/>
              <w:left w:val="single" w:color="auto" w:sz="4" w:space="0"/>
              <w:bottom w:val="single" w:color="auto" w:sz="4" w:space="0"/>
              <w:right w:val="single" w:color="auto" w:sz="4" w:space="0"/>
            </w:tcBorders>
            <w:vAlign w:val="center"/>
          </w:tcPr>
          <w:p w14:paraId="219C21FE">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2262" w:type="dxa"/>
            <w:gridSpan w:val="6"/>
            <w:tcBorders>
              <w:top w:val="single" w:color="auto" w:sz="4" w:space="0"/>
              <w:left w:val="single" w:color="auto" w:sz="4" w:space="0"/>
              <w:bottom w:val="single" w:color="auto" w:sz="4" w:space="0"/>
              <w:right w:val="single" w:color="auto" w:sz="4" w:space="0"/>
            </w:tcBorders>
            <w:vAlign w:val="center"/>
          </w:tcPr>
          <w:p w14:paraId="1B3239B4">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r>
      <w:tr w14:paraId="0600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6" w:type="dxa"/>
            <w:gridSpan w:val="2"/>
            <w:vMerge w:val="continue"/>
            <w:tcBorders>
              <w:top w:val="single" w:color="auto" w:sz="4" w:space="0"/>
              <w:left w:val="single" w:color="auto" w:sz="4" w:space="0"/>
              <w:bottom w:val="single" w:color="auto" w:sz="4" w:space="0"/>
              <w:right w:val="single" w:color="auto" w:sz="4" w:space="0"/>
            </w:tcBorders>
            <w:vAlign w:val="center"/>
          </w:tcPr>
          <w:p w14:paraId="4CB80EDF">
            <w:pPr>
              <w:keepNext w:val="0"/>
              <w:keepLines w:val="0"/>
              <w:pageBreakBefore w:val="0"/>
              <w:widowControl w:val="0"/>
              <w:kinsoku/>
              <w:wordWrap/>
              <w:overflowPunct w:val="0"/>
              <w:topLinePunct w:val="0"/>
              <w:autoSpaceDE w:val="0"/>
              <w:autoSpaceDN w:val="0"/>
              <w:bidi w:val="0"/>
              <w:jc w:val="left"/>
              <w:textAlignment w:val="auto"/>
              <w:rPr>
                <w:rFonts w:ascii="仿宋" w:hAnsi="仿宋" w:eastAsia="仿宋" w:cs="Times New Roman"/>
                <w:sz w:val="20"/>
                <w:szCs w:val="20"/>
              </w:rPr>
            </w:pPr>
          </w:p>
        </w:tc>
        <w:tc>
          <w:tcPr>
            <w:tcW w:w="590" w:type="dxa"/>
            <w:tcBorders>
              <w:top w:val="single" w:color="auto" w:sz="4" w:space="0"/>
              <w:left w:val="single" w:color="auto" w:sz="4" w:space="0"/>
              <w:bottom w:val="single" w:color="auto" w:sz="4" w:space="0"/>
              <w:right w:val="single" w:color="auto" w:sz="4" w:space="0"/>
            </w:tcBorders>
            <w:vAlign w:val="center"/>
          </w:tcPr>
          <w:p w14:paraId="7C82CACA">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2193" w:type="dxa"/>
            <w:gridSpan w:val="5"/>
            <w:tcBorders>
              <w:top w:val="single" w:color="auto" w:sz="4" w:space="0"/>
              <w:left w:val="single" w:color="auto" w:sz="4" w:space="0"/>
              <w:bottom w:val="single" w:color="auto" w:sz="4" w:space="0"/>
              <w:right w:val="single" w:color="auto" w:sz="4" w:space="0"/>
            </w:tcBorders>
            <w:vAlign w:val="center"/>
          </w:tcPr>
          <w:p w14:paraId="009A6C82">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（可以增减）</w:t>
            </w:r>
          </w:p>
        </w:tc>
        <w:tc>
          <w:tcPr>
            <w:tcW w:w="1647" w:type="dxa"/>
            <w:gridSpan w:val="5"/>
            <w:tcBorders>
              <w:top w:val="single" w:color="auto" w:sz="4" w:space="0"/>
              <w:left w:val="single" w:color="auto" w:sz="4" w:space="0"/>
              <w:bottom w:val="single" w:color="auto" w:sz="4" w:space="0"/>
              <w:right w:val="single" w:color="auto" w:sz="4" w:space="0"/>
            </w:tcBorders>
            <w:vAlign w:val="center"/>
          </w:tcPr>
          <w:p w14:paraId="35779727">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c>
          <w:tcPr>
            <w:tcW w:w="2262" w:type="dxa"/>
            <w:gridSpan w:val="6"/>
            <w:tcBorders>
              <w:top w:val="single" w:color="auto" w:sz="4" w:space="0"/>
              <w:left w:val="single" w:color="auto" w:sz="4" w:space="0"/>
              <w:bottom w:val="single" w:color="auto" w:sz="4" w:space="0"/>
              <w:right w:val="single" w:color="auto" w:sz="4" w:space="0"/>
            </w:tcBorders>
            <w:vAlign w:val="center"/>
          </w:tcPr>
          <w:p w14:paraId="736C07FF">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p>
        </w:tc>
      </w:tr>
      <w:tr w14:paraId="220B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exact"/>
          <w:jc w:val="center"/>
        </w:trPr>
        <w:tc>
          <w:tcPr>
            <w:tcW w:w="2116" w:type="dxa"/>
            <w:gridSpan w:val="2"/>
            <w:vMerge w:val="restart"/>
            <w:tcBorders>
              <w:top w:val="single" w:color="auto" w:sz="4" w:space="0"/>
              <w:left w:val="single" w:color="auto" w:sz="4" w:space="0"/>
              <w:bottom w:val="single" w:color="auto" w:sz="4" w:space="0"/>
              <w:right w:val="single" w:color="auto" w:sz="4" w:space="0"/>
            </w:tcBorders>
            <w:vAlign w:val="center"/>
          </w:tcPr>
          <w:p w14:paraId="2F519A21">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项目参加人数</w:t>
            </w:r>
          </w:p>
        </w:tc>
        <w:tc>
          <w:tcPr>
            <w:tcW w:w="1562" w:type="dxa"/>
            <w:gridSpan w:val="2"/>
            <w:vMerge w:val="restart"/>
            <w:tcBorders>
              <w:top w:val="single" w:color="auto" w:sz="4" w:space="0"/>
              <w:left w:val="single" w:color="auto" w:sz="4" w:space="0"/>
              <w:bottom w:val="single" w:color="auto" w:sz="4" w:space="0"/>
              <w:right w:val="single" w:color="auto" w:sz="4" w:space="0"/>
            </w:tcBorders>
            <w:vAlign w:val="center"/>
          </w:tcPr>
          <w:p w14:paraId="5E55F4C4">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共</w:t>
            </w:r>
            <w:r>
              <w:rPr>
                <w:rFonts w:ascii="仿宋" w:hAnsi="仿宋" w:eastAsia="仿宋" w:cs="Times New Roman"/>
                <w:sz w:val="20"/>
                <w:szCs w:val="20"/>
              </w:rPr>
              <w:t xml:space="preserve">  </w:t>
            </w:r>
            <w:r>
              <w:rPr>
                <w:rFonts w:hint="eastAsia" w:ascii="仿宋" w:hAnsi="仿宋" w:eastAsia="仿宋" w:cs="Times New Roman"/>
                <w:sz w:val="20"/>
                <w:szCs w:val="20"/>
              </w:rPr>
              <w:t>人。其中</w:t>
            </w:r>
          </w:p>
        </w:tc>
        <w:tc>
          <w:tcPr>
            <w:tcW w:w="674" w:type="dxa"/>
            <w:gridSpan w:val="2"/>
            <w:tcBorders>
              <w:top w:val="single" w:color="auto" w:sz="4" w:space="0"/>
              <w:left w:val="single" w:color="auto" w:sz="4" w:space="0"/>
              <w:bottom w:val="single" w:color="auto" w:sz="4" w:space="0"/>
              <w:right w:val="single" w:color="auto" w:sz="4" w:space="0"/>
            </w:tcBorders>
            <w:vAlign w:val="center"/>
          </w:tcPr>
          <w:p w14:paraId="50BA6681">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高级</w:t>
            </w:r>
          </w:p>
        </w:tc>
        <w:tc>
          <w:tcPr>
            <w:tcW w:w="547" w:type="dxa"/>
            <w:gridSpan w:val="2"/>
            <w:tcBorders>
              <w:top w:val="single" w:color="auto" w:sz="4" w:space="0"/>
              <w:left w:val="single" w:color="auto" w:sz="4" w:space="0"/>
              <w:bottom w:val="single" w:color="auto" w:sz="4" w:space="0"/>
              <w:right w:val="single" w:color="auto" w:sz="4" w:space="0"/>
            </w:tcBorders>
            <w:vAlign w:val="center"/>
          </w:tcPr>
          <w:p w14:paraId="5377AB03">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人</w:t>
            </w:r>
          </w:p>
        </w:tc>
        <w:tc>
          <w:tcPr>
            <w:tcW w:w="865" w:type="dxa"/>
            <w:tcBorders>
              <w:top w:val="single" w:color="auto" w:sz="4" w:space="0"/>
              <w:left w:val="single" w:color="auto" w:sz="4" w:space="0"/>
              <w:bottom w:val="single" w:color="auto" w:sz="4" w:space="0"/>
              <w:right w:val="single" w:color="auto" w:sz="4" w:space="0"/>
            </w:tcBorders>
            <w:vAlign w:val="center"/>
          </w:tcPr>
          <w:p w14:paraId="5ACFFE3B">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中级</w:t>
            </w:r>
          </w:p>
        </w:tc>
        <w:tc>
          <w:tcPr>
            <w:tcW w:w="542" w:type="dxa"/>
            <w:gridSpan w:val="2"/>
            <w:tcBorders>
              <w:top w:val="single" w:color="auto" w:sz="4" w:space="0"/>
              <w:left w:val="single" w:color="auto" w:sz="4" w:space="0"/>
              <w:bottom w:val="single" w:color="auto" w:sz="4" w:space="0"/>
              <w:right w:val="single" w:color="auto" w:sz="4" w:space="0"/>
            </w:tcBorders>
            <w:vAlign w:val="center"/>
          </w:tcPr>
          <w:p w14:paraId="5A277FD0">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人</w:t>
            </w:r>
          </w:p>
        </w:tc>
        <w:tc>
          <w:tcPr>
            <w:tcW w:w="864" w:type="dxa"/>
            <w:gridSpan w:val="4"/>
            <w:tcBorders>
              <w:top w:val="single" w:color="auto" w:sz="4" w:space="0"/>
              <w:left w:val="single" w:color="auto" w:sz="4" w:space="0"/>
              <w:bottom w:val="single" w:color="auto" w:sz="4" w:space="0"/>
              <w:right w:val="single" w:color="auto" w:sz="4" w:space="0"/>
            </w:tcBorders>
            <w:vAlign w:val="center"/>
          </w:tcPr>
          <w:p w14:paraId="30BB4D95">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初级</w:t>
            </w:r>
          </w:p>
        </w:tc>
        <w:tc>
          <w:tcPr>
            <w:tcW w:w="424" w:type="dxa"/>
            <w:gridSpan w:val="2"/>
            <w:tcBorders>
              <w:top w:val="single" w:color="auto" w:sz="4" w:space="0"/>
              <w:left w:val="single" w:color="auto" w:sz="4" w:space="0"/>
              <w:bottom w:val="single" w:color="auto" w:sz="4" w:space="0"/>
              <w:right w:val="single" w:color="auto" w:sz="4" w:space="0"/>
            </w:tcBorders>
            <w:vAlign w:val="center"/>
          </w:tcPr>
          <w:p w14:paraId="4D91FEEB">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人</w:t>
            </w:r>
          </w:p>
        </w:tc>
        <w:tc>
          <w:tcPr>
            <w:tcW w:w="666" w:type="dxa"/>
            <w:tcBorders>
              <w:top w:val="single" w:color="auto" w:sz="4" w:space="0"/>
              <w:left w:val="single" w:color="auto" w:sz="4" w:space="0"/>
              <w:bottom w:val="single" w:color="auto" w:sz="4" w:space="0"/>
              <w:right w:val="single" w:color="auto" w:sz="4" w:space="0"/>
            </w:tcBorders>
            <w:vAlign w:val="center"/>
          </w:tcPr>
          <w:p w14:paraId="53336C75">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其他</w:t>
            </w:r>
          </w:p>
        </w:tc>
        <w:tc>
          <w:tcPr>
            <w:tcW w:w="548" w:type="dxa"/>
            <w:tcBorders>
              <w:top w:val="single" w:color="auto" w:sz="4" w:space="0"/>
              <w:left w:val="single" w:color="auto" w:sz="4" w:space="0"/>
              <w:bottom w:val="single" w:color="auto" w:sz="4" w:space="0"/>
              <w:right w:val="single" w:color="auto" w:sz="4" w:space="0"/>
            </w:tcBorders>
            <w:vAlign w:val="center"/>
          </w:tcPr>
          <w:p w14:paraId="4258EDCB">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人</w:t>
            </w:r>
          </w:p>
        </w:tc>
      </w:tr>
      <w:tr w14:paraId="3236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exact"/>
          <w:jc w:val="center"/>
        </w:trPr>
        <w:tc>
          <w:tcPr>
            <w:tcW w:w="2116" w:type="dxa"/>
            <w:gridSpan w:val="2"/>
            <w:vMerge w:val="continue"/>
            <w:tcBorders>
              <w:top w:val="single" w:color="auto" w:sz="4" w:space="0"/>
              <w:left w:val="single" w:color="auto" w:sz="4" w:space="0"/>
              <w:bottom w:val="single" w:color="auto" w:sz="4" w:space="0"/>
              <w:right w:val="single" w:color="auto" w:sz="4" w:space="0"/>
            </w:tcBorders>
            <w:vAlign w:val="center"/>
          </w:tcPr>
          <w:p w14:paraId="66F14219">
            <w:pPr>
              <w:keepNext w:val="0"/>
              <w:keepLines w:val="0"/>
              <w:pageBreakBefore w:val="0"/>
              <w:widowControl w:val="0"/>
              <w:kinsoku/>
              <w:wordWrap/>
              <w:overflowPunct w:val="0"/>
              <w:topLinePunct w:val="0"/>
              <w:autoSpaceDE w:val="0"/>
              <w:autoSpaceDN w:val="0"/>
              <w:bidi w:val="0"/>
              <w:jc w:val="left"/>
              <w:textAlignment w:val="auto"/>
              <w:rPr>
                <w:rFonts w:ascii="仿宋" w:hAnsi="仿宋" w:eastAsia="仿宋" w:cs="Times New Roman"/>
                <w:sz w:val="20"/>
                <w:szCs w:val="20"/>
              </w:rPr>
            </w:pPr>
          </w:p>
        </w:tc>
        <w:tc>
          <w:tcPr>
            <w:tcW w:w="1562" w:type="dxa"/>
            <w:gridSpan w:val="2"/>
            <w:vMerge w:val="continue"/>
            <w:tcBorders>
              <w:top w:val="single" w:color="auto" w:sz="4" w:space="0"/>
              <w:left w:val="single" w:color="auto" w:sz="4" w:space="0"/>
              <w:bottom w:val="single" w:color="auto" w:sz="4" w:space="0"/>
              <w:right w:val="single" w:color="auto" w:sz="4" w:space="0"/>
            </w:tcBorders>
            <w:vAlign w:val="center"/>
          </w:tcPr>
          <w:p w14:paraId="6FEE5388">
            <w:pPr>
              <w:keepNext w:val="0"/>
              <w:keepLines w:val="0"/>
              <w:pageBreakBefore w:val="0"/>
              <w:widowControl w:val="0"/>
              <w:kinsoku/>
              <w:wordWrap/>
              <w:overflowPunct w:val="0"/>
              <w:topLinePunct w:val="0"/>
              <w:autoSpaceDE w:val="0"/>
              <w:autoSpaceDN w:val="0"/>
              <w:bidi w:val="0"/>
              <w:jc w:val="left"/>
              <w:textAlignment w:val="auto"/>
              <w:rPr>
                <w:rFonts w:ascii="仿宋" w:hAnsi="仿宋" w:eastAsia="仿宋" w:cs="Times New Roman"/>
                <w:sz w:val="20"/>
                <w:szCs w:val="20"/>
              </w:rPr>
            </w:pPr>
          </w:p>
        </w:tc>
        <w:tc>
          <w:tcPr>
            <w:tcW w:w="674" w:type="dxa"/>
            <w:gridSpan w:val="2"/>
            <w:tcBorders>
              <w:top w:val="single" w:color="auto" w:sz="4" w:space="0"/>
              <w:left w:val="single" w:color="auto" w:sz="4" w:space="0"/>
              <w:bottom w:val="single" w:color="auto" w:sz="4" w:space="0"/>
              <w:right w:val="single" w:color="auto" w:sz="4" w:space="0"/>
            </w:tcBorders>
            <w:vAlign w:val="center"/>
          </w:tcPr>
          <w:p w14:paraId="2B544B4A">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博士</w:t>
            </w:r>
          </w:p>
        </w:tc>
        <w:tc>
          <w:tcPr>
            <w:tcW w:w="547" w:type="dxa"/>
            <w:gridSpan w:val="2"/>
            <w:tcBorders>
              <w:top w:val="single" w:color="auto" w:sz="4" w:space="0"/>
              <w:left w:val="single" w:color="auto" w:sz="4" w:space="0"/>
              <w:bottom w:val="single" w:color="auto" w:sz="4" w:space="0"/>
              <w:right w:val="single" w:color="auto" w:sz="4" w:space="0"/>
            </w:tcBorders>
            <w:vAlign w:val="center"/>
          </w:tcPr>
          <w:p w14:paraId="48877125">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人</w:t>
            </w:r>
          </w:p>
        </w:tc>
        <w:tc>
          <w:tcPr>
            <w:tcW w:w="865" w:type="dxa"/>
            <w:tcBorders>
              <w:top w:val="single" w:color="auto" w:sz="4" w:space="0"/>
              <w:left w:val="single" w:color="auto" w:sz="4" w:space="0"/>
              <w:bottom w:val="single" w:color="auto" w:sz="4" w:space="0"/>
              <w:right w:val="single" w:color="auto" w:sz="4" w:space="0"/>
            </w:tcBorders>
            <w:vAlign w:val="center"/>
          </w:tcPr>
          <w:p w14:paraId="32630D16">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硕士</w:t>
            </w:r>
          </w:p>
        </w:tc>
        <w:tc>
          <w:tcPr>
            <w:tcW w:w="542" w:type="dxa"/>
            <w:gridSpan w:val="2"/>
            <w:tcBorders>
              <w:top w:val="single" w:color="auto" w:sz="4" w:space="0"/>
              <w:left w:val="single" w:color="auto" w:sz="4" w:space="0"/>
              <w:bottom w:val="single" w:color="auto" w:sz="4" w:space="0"/>
              <w:right w:val="single" w:color="auto" w:sz="4" w:space="0"/>
            </w:tcBorders>
            <w:vAlign w:val="center"/>
          </w:tcPr>
          <w:p w14:paraId="0EE7D307">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人</w:t>
            </w:r>
          </w:p>
        </w:tc>
        <w:tc>
          <w:tcPr>
            <w:tcW w:w="864" w:type="dxa"/>
            <w:gridSpan w:val="4"/>
            <w:tcBorders>
              <w:top w:val="single" w:color="auto" w:sz="4" w:space="0"/>
              <w:left w:val="single" w:color="auto" w:sz="4" w:space="0"/>
              <w:bottom w:val="single" w:color="auto" w:sz="4" w:space="0"/>
              <w:right w:val="single" w:color="auto" w:sz="4" w:space="0"/>
            </w:tcBorders>
            <w:vAlign w:val="center"/>
          </w:tcPr>
          <w:p w14:paraId="2D217CD0">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学士</w:t>
            </w:r>
          </w:p>
        </w:tc>
        <w:tc>
          <w:tcPr>
            <w:tcW w:w="424" w:type="dxa"/>
            <w:gridSpan w:val="2"/>
            <w:tcBorders>
              <w:top w:val="single" w:color="auto" w:sz="4" w:space="0"/>
              <w:left w:val="single" w:color="auto" w:sz="4" w:space="0"/>
              <w:bottom w:val="single" w:color="auto" w:sz="4" w:space="0"/>
              <w:right w:val="single" w:color="auto" w:sz="4" w:space="0"/>
            </w:tcBorders>
            <w:vAlign w:val="center"/>
          </w:tcPr>
          <w:p w14:paraId="147BD683">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人</w:t>
            </w:r>
          </w:p>
        </w:tc>
        <w:tc>
          <w:tcPr>
            <w:tcW w:w="666" w:type="dxa"/>
            <w:tcBorders>
              <w:top w:val="single" w:color="auto" w:sz="4" w:space="0"/>
              <w:left w:val="single" w:color="auto" w:sz="4" w:space="0"/>
              <w:bottom w:val="single" w:color="auto" w:sz="4" w:space="0"/>
              <w:right w:val="single" w:color="auto" w:sz="4" w:space="0"/>
            </w:tcBorders>
            <w:vAlign w:val="center"/>
          </w:tcPr>
          <w:p w14:paraId="247D84D7">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其他</w:t>
            </w:r>
          </w:p>
        </w:tc>
        <w:tc>
          <w:tcPr>
            <w:tcW w:w="548" w:type="dxa"/>
            <w:tcBorders>
              <w:top w:val="single" w:color="auto" w:sz="4" w:space="0"/>
              <w:left w:val="single" w:color="auto" w:sz="4" w:space="0"/>
              <w:bottom w:val="single" w:color="auto" w:sz="4" w:space="0"/>
              <w:right w:val="single" w:color="auto" w:sz="4" w:space="0"/>
            </w:tcBorders>
            <w:vAlign w:val="center"/>
          </w:tcPr>
          <w:p w14:paraId="377F8396">
            <w:pPr>
              <w:keepNext w:val="0"/>
              <w:keepLines w:val="0"/>
              <w:pageBreakBefore w:val="0"/>
              <w:widowControl w:val="0"/>
              <w:kinsoku/>
              <w:wordWrap/>
              <w:overflowPunct w:val="0"/>
              <w:topLinePunct w:val="0"/>
              <w:autoSpaceDE w:val="0"/>
              <w:autoSpaceDN w:val="0"/>
              <w:bidi w:val="0"/>
              <w:snapToGrid w:val="0"/>
              <w:spacing w:before="20"/>
              <w:ind w:right="26" w:firstLine="200" w:firstLineChars="100"/>
              <w:textAlignment w:val="auto"/>
              <w:rPr>
                <w:rFonts w:ascii="仿宋" w:hAnsi="仿宋" w:eastAsia="仿宋" w:cs="Times New Roman"/>
                <w:sz w:val="20"/>
                <w:szCs w:val="20"/>
              </w:rPr>
            </w:pPr>
            <w:r>
              <w:rPr>
                <w:rFonts w:hint="eastAsia" w:ascii="仿宋" w:hAnsi="仿宋" w:eastAsia="仿宋" w:cs="Times New Roman"/>
                <w:sz w:val="20"/>
                <w:szCs w:val="20"/>
              </w:rPr>
              <w:t>人</w:t>
            </w:r>
          </w:p>
        </w:tc>
      </w:tr>
      <w:tr w14:paraId="22A9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8" w:hRule="atLeast"/>
          <w:jc w:val="center"/>
        </w:trPr>
        <w:tc>
          <w:tcPr>
            <w:tcW w:w="2116" w:type="dxa"/>
            <w:gridSpan w:val="2"/>
            <w:tcBorders>
              <w:top w:val="single" w:color="auto" w:sz="4" w:space="0"/>
              <w:left w:val="single" w:color="auto" w:sz="4" w:space="0"/>
              <w:bottom w:val="single" w:color="auto" w:sz="4" w:space="0"/>
              <w:right w:val="single" w:color="auto" w:sz="4" w:space="0"/>
            </w:tcBorders>
            <w:vAlign w:val="center"/>
          </w:tcPr>
          <w:p w14:paraId="0C98F3F9">
            <w:pPr>
              <w:keepNext w:val="0"/>
              <w:keepLines w:val="0"/>
              <w:pageBreakBefore w:val="0"/>
              <w:widowControl w:val="0"/>
              <w:kinsoku/>
              <w:wordWrap/>
              <w:overflowPunct w:val="0"/>
              <w:topLinePunct w:val="0"/>
              <w:autoSpaceDE w:val="0"/>
              <w:autoSpaceDN w:val="0"/>
              <w:bidi w:val="0"/>
              <w:snapToGrid w:val="0"/>
              <w:spacing w:before="20"/>
              <w:ind w:right="26"/>
              <w:jc w:val="center"/>
              <w:textAlignment w:val="auto"/>
              <w:rPr>
                <w:rFonts w:ascii="仿宋" w:hAnsi="仿宋" w:eastAsia="仿宋" w:cs="Times New Roman"/>
                <w:sz w:val="20"/>
                <w:szCs w:val="20"/>
              </w:rPr>
            </w:pPr>
            <w:r>
              <w:rPr>
                <w:rFonts w:hint="eastAsia" w:ascii="仿宋" w:hAnsi="仿宋" w:eastAsia="仿宋" w:cs="Times New Roman"/>
                <w:sz w:val="20"/>
                <w:szCs w:val="20"/>
              </w:rPr>
              <w:t>预期成果</w:t>
            </w:r>
          </w:p>
        </w:tc>
        <w:tc>
          <w:tcPr>
            <w:tcW w:w="6692" w:type="dxa"/>
            <w:gridSpan w:val="17"/>
            <w:tcBorders>
              <w:top w:val="single" w:color="auto" w:sz="4" w:space="0"/>
              <w:left w:val="single" w:color="auto" w:sz="4" w:space="0"/>
              <w:bottom w:val="single" w:color="auto" w:sz="4" w:space="0"/>
              <w:right w:val="single" w:color="auto" w:sz="4" w:space="0"/>
            </w:tcBorders>
          </w:tcPr>
          <w:p w14:paraId="60EB82F8">
            <w:pPr>
              <w:keepNext w:val="0"/>
              <w:keepLines w:val="0"/>
              <w:pageBreakBefore w:val="0"/>
              <w:widowControl w:val="0"/>
              <w:kinsoku/>
              <w:wordWrap/>
              <w:overflowPunct w:val="0"/>
              <w:topLinePunct w:val="0"/>
              <w:autoSpaceDE w:val="0"/>
              <w:autoSpaceDN w:val="0"/>
              <w:bidi w:val="0"/>
              <w:snapToGrid w:val="0"/>
              <w:spacing w:line="300" w:lineRule="atLeast"/>
              <w:ind w:right="28" w:firstLine="200" w:firstLineChars="100"/>
              <w:textAlignment w:val="auto"/>
              <w:rPr>
                <w:rFonts w:ascii="仿宋" w:hAnsi="仿宋" w:eastAsia="仿宋" w:cs="Times New Roman"/>
                <w:sz w:val="20"/>
                <w:szCs w:val="20"/>
              </w:rPr>
            </w:pPr>
            <w:r>
              <w:rPr>
                <w:rFonts w:ascii="仿宋" w:hAnsi="仿宋" w:eastAsia="仿宋" w:cs="Times New Roman"/>
                <w:sz w:val="20"/>
                <w:szCs w:val="20"/>
              </w:rPr>
              <w:t>□</w:t>
            </w:r>
            <w:r>
              <w:rPr>
                <w:rFonts w:hint="eastAsia" w:ascii="仿宋" w:hAnsi="仿宋" w:eastAsia="仿宋" w:cs="Times New Roman"/>
                <w:sz w:val="20"/>
                <w:szCs w:val="20"/>
              </w:rPr>
              <w:t>专利</w:t>
            </w:r>
            <w:r>
              <w:rPr>
                <w:rFonts w:ascii="仿宋" w:hAnsi="仿宋" w:eastAsia="仿宋" w:cs="Times New Roman"/>
                <w:sz w:val="20"/>
                <w:szCs w:val="20"/>
              </w:rPr>
              <w:t xml:space="preserve">  □</w:t>
            </w:r>
            <w:r>
              <w:rPr>
                <w:rFonts w:hint="eastAsia" w:ascii="仿宋" w:hAnsi="仿宋" w:eastAsia="仿宋" w:cs="Times New Roman"/>
                <w:sz w:val="20"/>
                <w:szCs w:val="20"/>
              </w:rPr>
              <w:t>技术标准</w:t>
            </w:r>
            <w:r>
              <w:rPr>
                <w:rFonts w:ascii="仿宋" w:hAnsi="仿宋" w:eastAsia="仿宋" w:cs="Times New Roman"/>
                <w:sz w:val="20"/>
                <w:szCs w:val="20"/>
              </w:rPr>
              <w:t xml:space="preserve">  □</w:t>
            </w:r>
            <w:r>
              <w:rPr>
                <w:rFonts w:hint="eastAsia" w:ascii="仿宋" w:hAnsi="仿宋" w:eastAsia="仿宋" w:cs="Times New Roman"/>
                <w:sz w:val="20"/>
                <w:szCs w:val="20"/>
              </w:rPr>
              <w:t>新产品（新品种）</w:t>
            </w:r>
            <w:r>
              <w:rPr>
                <w:rFonts w:ascii="仿宋" w:hAnsi="仿宋" w:eastAsia="仿宋" w:cs="Times New Roman"/>
                <w:sz w:val="20"/>
                <w:szCs w:val="20"/>
              </w:rPr>
              <w:t xml:space="preserve">  □</w:t>
            </w:r>
            <w:r>
              <w:rPr>
                <w:rFonts w:hint="eastAsia" w:ascii="仿宋" w:hAnsi="仿宋" w:eastAsia="仿宋" w:cs="Times New Roman"/>
                <w:sz w:val="20"/>
                <w:szCs w:val="20"/>
              </w:rPr>
              <w:t>新工艺</w:t>
            </w:r>
          </w:p>
          <w:p w14:paraId="4565DD1F">
            <w:pPr>
              <w:keepNext w:val="0"/>
              <w:keepLines w:val="0"/>
              <w:pageBreakBefore w:val="0"/>
              <w:widowControl w:val="0"/>
              <w:kinsoku/>
              <w:wordWrap/>
              <w:overflowPunct w:val="0"/>
              <w:topLinePunct w:val="0"/>
              <w:autoSpaceDE w:val="0"/>
              <w:autoSpaceDN w:val="0"/>
              <w:bidi w:val="0"/>
              <w:snapToGrid w:val="0"/>
              <w:spacing w:line="300" w:lineRule="atLeast"/>
              <w:ind w:right="28" w:firstLine="200" w:firstLineChars="100"/>
              <w:textAlignment w:val="auto"/>
              <w:rPr>
                <w:rFonts w:ascii="仿宋" w:hAnsi="仿宋" w:eastAsia="仿宋" w:cs="Times New Roman"/>
                <w:sz w:val="20"/>
                <w:szCs w:val="20"/>
              </w:rPr>
            </w:pPr>
            <w:r>
              <w:rPr>
                <w:rFonts w:ascii="仿宋" w:hAnsi="仿宋" w:eastAsia="仿宋" w:cs="Times New Roman"/>
                <w:sz w:val="20"/>
                <w:szCs w:val="20"/>
              </w:rPr>
              <w:t>□</w:t>
            </w:r>
            <w:r>
              <w:rPr>
                <w:rFonts w:hint="eastAsia" w:ascii="仿宋" w:hAnsi="仿宋" w:eastAsia="仿宋" w:cs="Times New Roman"/>
                <w:sz w:val="20"/>
                <w:szCs w:val="20"/>
              </w:rPr>
              <w:t>新装置</w:t>
            </w:r>
            <w:r>
              <w:rPr>
                <w:rFonts w:ascii="仿宋" w:hAnsi="仿宋" w:eastAsia="仿宋" w:cs="Times New Roman"/>
                <w:sz w:val="20"/>
                <w:szCs w:val="20"/>
              </w:rPr>
              <w:t xml:space="preserve">  □</w:t>
            </w:r>
            <w:r>
              <w:rPr>
                <w:rFonts w:hint="eastAsia" w:ascii="仿宋" w:hAnsi="仿宋" w:eastAsia="仿宋" w:cs="Times New Roman"/>
                <w:sz w:val="20"/>
                <w:szCs w:val="20"/>
              </w:rPr>
              <w:t>新材料</w:t>
            </w:r>
            <w:r>
              <w:rPr>
                <w:rFonts w:ascii="仿宋" w:hAnsi="仿宋" w:eastAsia="仿宋" w:cs="Times New Roman"/>
                <w:sz w:val="20"/>
                <w:szCs w:val="20"/>
              </w:rPr>
              <w:t xml:space="preserve"> □</w:t>
            </w:r>
            <w:r>
              <w:rPr>
                <w:rFonts w:hint="eastAsia" w:ascii="仿宋" w:hAnsi="仿宋" w:eastAsia="仿宋" w:cs="Times New Roman"/>
                <w:sz w:val="20"/>
                <w:szCs w:val="20"/>
              </w:rPr>
              <w:t>计算机软件</w:t>
            </w:r>
            <w:r>
              <w:rPr>
                <w:rFonts w:ascii="仿宋" w:hAnsi="仿宋" w:eastAsia="仿宋" w:cs="Times New Roman"/>
                <w:sz w:val="20"/>
                <w:szCs w:val="20"/>
              </w:rPr>
              <w:t xml:space="preserve"> □</w:t>
            </w:r>
            <w:r>
              <w:rPr>
                <w:rFonts w:hint="eastAsia" w:ascii="仿宋" w:hAnsi="仿宋" w:eastAsia="仿宋" w:cs="Times New Roman"/>
                <w:sz w:val="20"/>
                <w:szCs w:val="20"/>
              </w:rPr>
              <w:t>论文论著</w:t>
            </w:r>
            <w:r>
              <w:rPr>
                <w:rFonts w:ascii="仿宋" w:hAnsi="仿宋" w:eastAsia="仿宋" w:cs="Times New Roman"/>
                <w:sz w:val="20"/>
                <w:szCs w:val="20"/>
              </w:rPr>
              <w:t xml:space="preserve"> □</w:t>
            </w:r>
            <w:r>
              <w:rPr>
                <w:rFonts w:hint="eastAsia" w:ascii="仿宋" w:hAnsi="仿宋" w:eastAsia="仿宋" w:cs="Times New Roman"/>
                <w:sz w:val="20"/>
                <w:szCs w:val="20"/>
              </w:rPr>
              <w:t>研究报告</w:t>
            </w:r>
          </w:p>
          <w:p w14:paraId="444FF735">
            <w:pPr>
              <w:keepNext w:val="0"/>
              <w:keepLines w:val="0"/>
              <w:pageBreakBefore w:val="0"/>
              <w:widowControl w:val="0"/>
              <w:kinsoku/>
              <w:wordWrap/>
              <w:overflowPunct w:val="0"/>
              <w:topLinePunct w:val="0"/>
              <w:autoSpaceDE w:val="0"/>
              <w:autoSpaceDN w:val="0"/>
              <w:bidi w:val="0"/>
              <w:snapToGrid w:val="0"/>
              <w:spacing w:line="300" w:lineRule="atLeast"/>
              <w:ind w:right="28" w:firstLine="200" w:firstLineChars="100"/>
              <w:textAlignment w:val="auto"/>
              <w:rPr>
                <w:rFonts w:ascii="仿宋" w:hAnsi="仿宋" w:eastAsia="仿宋" w:cs="Times New Roman"/>
                <w:sz w:val="20"/>
                <w:szCs w:val="20"/>
              </w:rPr>
            </w:pPr>
            <w:r>
              <w:rPr>
                <w:rFonts w:ascii="仿宋" w:hAnsi="仿宋" w:eastAsia="仿宋" w:cs="Times New Roman"/>
                <w:sz w:val="20"/>
                <w:szCs w:val="20"/>
              </w:rPr>
              <w:t>□</w:t>
            </w:r>
            <w:r>
              <w:rPr>
                <w:rFonts w:hint="eastAsia" w:ascii="仿宋" w:hAnsi="仿宋" w:eastAsia="仿宋" w:cs="Times New Roman"/>
                <w:sz w:val="20"/>
                <w:szCs w:val="20"/>
              </w:rPr>
              <w:t>其他成果（</w:t>
            </w:r>
            <w:r>
              <w:rPr>
                <w:rFonts w:ascii="仿宋" w:hAnsi="仿宋" w:eastAsia="仿宋" w:cs="Times New Roman"/>
                <w:sz w:val="20"/>
                <w:szCs w:val="20"/>
              </w:rPr>
              <w:t xml:space="preserve">                                   </w:t>
            </w:r>
            <w:r>
              <w:rPr>
                <w:rFonts w:hint="eastAsia" w:ascii="仿宋" w:hAnsi="仿宋" w:eastAsia="仿宋" w:cs="Times New Roman"/>
                <w:sz w:val="20"/>
                <w:szCs w:val="20"/>
              </w:rPr>
              <w:t>）</w:t>
            </w:r>
            <w:r>
              <w:rPr>
                <w:rFonts w:ascii="仿宋" w:hAnsi="仿宋" w:eastAsia="仿宋" w:cs="Times New Roman"/>
                <w:sz w:val="20"/>
                <w:szCs w:val="20"/>
              </w:rPr>
              <w:t xml:space="preserve">                                  </w:t>
            </w:r>
          </w:p>
        </w:tc>
      </w:tr>
    </w:tbl>
    <w:p w14:paraId="1EEE3F5C">
      <w:pPr>
        <w:keepNext w:val="0"/>
        <w:keepLines w:val="0"/>
        <w:pageBreakBefore w:val="0"/>
        <w:widowControl w:val="0"/>
        <w:kinsoku/>
        <w:wordWrap/>
        <w:overflowPunct w:val="0"/>
        <w:topLinePunct w:val="0"/>
        <w:autoSpaceDE w:val="0"/>
        <w:autoSpaceDN w:val="0"/>
        <w:bidi w:val="0"/>
        <w:spacing w:line="600" w:lineRule="exact"/>
        <w:jc w:val="center"/>
        <w:textAlignment w:val="auto"/>
        <w:rPr>
          <w:rFonts w:ascii="方正小标宋简体" w:hAnsi="方正小标宋简体" w:eastAsia="方正小标宋简体" w:cs="方正小标宋简体"/>
          <w:sz w:val="32"/>
          <w:szCs w:val="32"/>
        </w:rPr>
      </w:pPr>
    </w:p>
    <w:p w14:paraId="1333DE0A">
      <w:pPr>
        <w:keepNext w:val="0"/>
        <w:keepLines w:val="0"/>
        <w:pageBreakBefore w:val="0"/>
        <w:widowControl w:val="0"/>
        <w:kinsoku/>
        <w:wordWrap/>
        <w:overflowPunct w:val="0"/>
        <w:topLinePunct w:val="0"/>
        <w:autoSpaceDE w:val="0"/>
        <w:autoSpaceDN w:val="0"/>
        <w:bidi w:val="0"/>
        <w:spacing w:line="600" w:lineRule="exact"/>
        <w:jc w:val="center"/>
        <w:textAlignment w:val="auto"/>
        <w:rPr>
          <w:rFonts w:ascii="方正小标宋简体" w:hAnsi="方正小标宋简体" w:eastAsia="方正小标宋简体" w:cs="方正小标宋简体"/>
          <w:sz w:val="32"/>
          <w:szCs w:val="32"/>
        </w:rPr>
      </w:pPr>
    </w:p>
    <w:p w14:paraId="6057779B">
      <w:pPr>
        <w:spacing w:line="360" w:lineRule="auto"/>
        <w:jc w:val="center"/>
        <w:rPr>
          <w:rFonts w:hint="eastAsia" w:ascii="宋体" w:hAnsi="宋体"/>
          <w:b/>
          <w:color w:val="000000" w:themeColor="text1"/>
          <w:sz w:val="28"/>
          <w:szCs w:val="28"/>
          <w14:textFill>
            <w14:solidFill>
              <w14:schemeClr w14:val="tx1"/>
            </w14:solidFill>
          </w14:textFill>
        </w:rPr>
      </w:pPr>
    </w:p>
    <w:p w14:paraId="5740BCEF">
      <w:pPr>
        <w:spacing w:line="360" w:lineRule="auto"/>
        <w:jc w:val="center"/>
        <w:rPr>
          <w:rFonts w:hint="eastAsia" w:ascii="宋体" w:hAnsi="宋体"/>
          <w:b/>
          <w:color w:val="000000" w:themeColor="text1"/>
          <w:sz w:val="28"/>
          <w:szCs w:val="28"/>
          <w14:textFill>
            <w14:solidFill>
              <w14:schemeClr w14:val="tx1"/>
            </w14:solidFill>
          </w14:textFill>
        </w:rPr>
      </w:pPr>
    </w:p>
    <w:p w14:paraId="6A543105">
      <w:pPr>
        <w:spacing w:line="360" w:lineRule="auto"/>
        <w:jc w:val="center"/>
        <w:rPr>
          <w:rFonts w:hint="eastAsia" w:ascii="宋体" w:hAnsi="宋体"/>
          <w:b/>
          <w:color w:val="000000" w:themeColor="text1"/>
          <w:sz w:val="28"/>
          <w:szCs w:val="28"/>
          <w14:textFill>
            <w14:solidFill>
              <w14:schemeClr w14:val="tx1"/>
            </w14:solidFill>
          </w14:textFill>
        </w:rPr>
      </w:pPr>
    </w:p>
    <w:p w14:paraId="69735070">
      <w:pPr>
        <w:keepNext w:val="0"/>
        <w:keepLines w:val="0"/>
        <w:pageBreakBefore w:val="0"/>
        <w:widowControl w:val="0"/>
        <w:kinsoku/>
        <w:wordWrap/>
        <w:overflowPunct w:val="0"/>
        <w:topLinePunct w:val="0"/>
        <w:autoSpaceDE w:val="0"/>
        <w:autoSpaceDN w:val="0"/>
        <w:bidi w:val="0"/>
        <w:jc w:val="center"/>
        <w:textAlignment w:val="auto"/>
        <w:rPr>
          <w:rFonts w:hint="eastAsia"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创新联合体</w:t>
      </w:r>
      <w:r>
        <w:rPr>
          <w:rFonts w:hint="eastAsia" w:ascii="Times New Roman" w:hAnsi="Times New Roman" w:eastAsia="黑体" w:cs="Times New Roman"/>
          <w:sz w:val="28"/>
          <w:szCs w:val="28"/>
        </w:rPr>
        <w:t>牵头企业基本情况</w:t>
      </w:r>
    </w:p>
    <w:tbl>
      <w:tblPr>
        <w:tblStyle w:val="14"/>
        <w:tblW w:w="5089" w:type="pct"/>
        <w:jc w:val="center"/>
        <w:tblLayout w:type="autofit"/>
        <w:tblCellMar>
          <w:top w:w="0" w:type="dxa"/>
          <w:left w:w="108" w:type="dxa"/>
          <w:bottom w:w="0" w:type="dxa"/>
          <w:right w:w="108" w:type="dxa"/>
        </w:tblCellMar>
      </w:tblPr>
      <w:tblGrid>
        <w:gridCol w:w="915"/>
        <w:gridCol w:w="3188"/>
        <w:gridCol w:w="1740"/>
        <w:gridCol w:w="1759"/>
        <w:gridCol w:w="50"/>
        <w:gridCol w:w="1594"/>
      </w:tblGrid>
      <w:tr w14:paraId="58247DAF">
        <w:tblPrEx>
          <w:tblCellMar>
            <w:top w:w="0" w:type="dxa"/>
            <w:left w:w="108" w:type="dxa"/>
            <w:bottom w:w="0" w:type="dxa"/>
            <w:right w:w="108" w:type="dxa"/>
          </w:tblCellMar>
        </w:tblPrEx>
        <w:trPr>
          <w:trHeight w:val="336" w:hRule="atLeast"/>
          <w:jc w:val="center"/>
        </w:trPr>
        <w:tc>
          <w:tcPr>
            <w:tcW w:w="495"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77418CF9">
            <w:pPr>
              <w:widowControl/>
              <w:ind w:left="113" w:right="113"/>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项目牵头企业概况</w:t>
            </w:r>
          </w:p>
        </w:tc>
        <w:tc>
          <w:tcPr>
            <w:tcW w:w="1724" w:type="pct"/>
            <w:tcBorders>
              <w:top w:val="single" w:color="auto" w:sz="4" w:space="0"/>
              <w:left w:val="nil"/>
              <w:bottom w:val="single" w:color="auto" w:sz="4" w:space="0"/>
              <w:right w:val="single" w:color="auto" w:sz="4" w:space="0"/>
            </w:tcBorders>
            <w:vAlign w:val="center"/>
          </w:tcPr>
          <w:p w14:paraId="0FACFD82">
            <w:pPr>
              <w:widowControl/>
              <w:spacing w:line="420" w:lineRule="exact"/>
              <w:jc w:val="center"/>
              <w:rPr>
                <w:rFonts w:ascii="宋体" w:hAnsi="Times New Roman"/>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企业规模</w:t>
            </w:r>
          </w:p>
          <w:p w14:paraId="26E8879D">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sz w:val="24"/>
                <w14:textFill>
                  <w14:solidFill>
                    <w14:schemeClr w14:val="tx1"/>
                  </w14:solidFill>
                </w14:textFill>
              </w:rPr>
              <w:t>（规上企业</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规下企业）</w:t>
            </w:r>
          </w:p>
        </w:tc>
        <w:tc>
          <w:tcPr>
            <w:tcW w:w="2781" w:type="pct"/>
            <w:gridSpan w:val="4"/>
            <w:tcBorders>
              <w:top w:val="single" w:color="auto" w:sz="4" w:space="0"/>
              <w:left w:val="nil"/>
              <w:bottom w:val="single" w:color="auto" w:sz="4" w:space="0"/>
              <w:right w:val="single" w:color="auto" w:sz="4" w:space="0"/>
            </w:tcBorders>
            <w:vAlign w:val="center"/>
          </w:tcPr>
          <w:p w14:paraId="150E43DE">
            <w:pPr>
              <w:widowControl/>
              <w:spacing w:line="560" w:lineRule="exact"/>
              <w:jc w:val="center"/>
              <w:rPr>
                <w:rFonts w:ascii="宋体"/>
                <w:color w:val="000000" w:themeColor="text1"/>
                <w:kern w:val="0"/>
                <w14:textFill>
                  <w14:solidFill>
                    <w14:schemeClr w14:val="tx1"/>
                  </w14:solidFill>
                </w14:textFill>
              </w:rPr>
            </w:pPr>
          </w:p>
        </w:tc>
      </w:tr>
      <w:tr w14:paraId="37442FFC">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02596A5C">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451E98F8">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企业性质</w:t>
            </w:r>
            <w:r>
              <w:rPr>
                <w:rFonts w:hint="eastAsia" w:ascii="楷体_GB2312" w:hAnsi="宋体" w:eastAsia="楷体_GB2312"/>
                <w:color w:val="000000" w:themeColor="text1"/>
                <w:kern w:val="0"/>
                <w:szCs w:val="21"/>
                <w14:textFill>
                  <w14:solidFill>
                    <w14:schemeClr w14:val="tx1"/>
                  </w14:solidFill>
                </w14:textFill>
              </w:rPr>
              <w:t>（可多选）</w:t>
            </w:r>
          </w:p>
        </w:tc>
        <w:tc>
          <w:tcPr>
            <w:tcW w:w="2781" w:type="pct"/>
            <w:gridSpan w:val="4"/>
            <w:tcBorders>
              <w:top w:val="nil"/>
              <w:left w:val="nil"/>
              <w:bottom w:val="single" w:color="auto" w:sz="4" w:space="0"/>
              <w:right w:val="single" w:color="auto" w:sz="4" w:space="0"/>
            </w:tcBorders>
            <w:vAlign w:val="center"/>
          </w:tcPr>
          <w:p w14:paraId="11F6DE58">
            <w:pPr>
              <w:widowControl/>
              <w:spacing w:line="400" w:lineRule="exac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□民营企业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□国有企业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□中外合资企业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□其他</w:t>
            </w:r>
            <w:r>
              <w:rPr>
                <w:rFonts w:ascii="宋体" w:hAnsi="宋体"/>
                <w:color w:val="000000" w:themeColor="text1"/>
                <w:kern w:val="0"/>
                <w:szCs w:val="21"/>
                <w:u w:val="single"/>
                <w14:textFill>
                  <w14:solidFill>
                    <w14:schemeClr w14:val="tx1"/>
                  </w14:solidFill>
                </w14:textFill>
              </w:rPr>
              <w:t xml:space="preserve">   </w:t>
            </w:r>
          </w:p>
        </w:tc>
      </w:tr>
      <w:tr w14:paraId="510BB1A9">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07DC4BBE">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09744BC1">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企业类型</w:t>
            </w:r>
          </w:p>
        </w:tc>
        <w:tc>
          <w:tcPr>
            <w:tcW w:w="2781" w:type="pct"/>
            <w:gridSpan w:val="4"/>
            <w:tcBorders>
              <w:top w:val="nil"/>
              <w:left w:val="nil"/>
              <w:bottom w:val="single" w:color="auto" w:sz="4" w:space="0"/>
              <w:right w:val="single" w:color="auto" w:sz="4" w:space="0"/>
            </w:tcBorders>
            <w:vAlign w:val="center"/>
          </w:tcPr>
          <w:p w14:paraId="23F5A20E">
            <w:pPr>
              <w:widowControl/>
              <w:spacing w:line="400" w:lineRule="exac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□高新技术企业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□科技型中小企业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□其他</w:t>
            </w:r>
          </w:p>
        </w:tc>
      </w:tr>
      <w:tr w14:paraId="01CAA2C1">
        <w:tblPrEx>
          <w:tblCellMar>
            <w:top w:w="0" w:type="dxa"/>
            <w:left w:w="108" w:type="dxa"/>
            <w:bottom w:w="0" w:type="dxa"/>
            <w:right w:w="108" w:type="dxa"/>
          </w:tblCellMar>
        </w:tblPrEx>
        <w:trPr>
          <w:trHeight w:val="139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6E5CB17C">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6F6BDDDE">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上市情况</w:t>
            </w:r>
          </w:p>
        </w:tc>
        <w:tc>
          <w:tcPr>
            <w:tcW w:w="2781" w:type="pct"/>
            <w:gridSpan w:val="4"/>
            <w:tcBorders>
              <w:top w:val="single" w:color="auto" w:sz="4" w:space="0"/>
              <w:left w:val="nil"/>
              <w:bottom w:val="single" w:color="auto" w:sz="4" w:space="0"/>
              <w:right w:val="single" w:color="auto" w:sz="4" w:space="0"/>
            </w:tcBorders>
            <w:vAlign w:val="center"/>
          </w:tcPr>
          <w:p w14:paraId="18C64CAA">
            <w:pPr>
              <w:widowControl/>
              <w:spacing w:line="40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□主板</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□创业板</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□科创板 （ □内蒙科创板；</w:t>
            </w:r>
          </w:p>
          <w:p w14:paraId="7497E74C">
            <w:pPr>
              <w:widowControl/>
              <w:spacing w:line="40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u w:val="single"/>
                <w14:textFill>
                  <w14:solidFill>
                    <w14:schemeClr w14:val="tx1"/>
                  </w14:solidFill>
                </w14:textFill>
              </w:rPr>
              <w:t>上海</w:t>
            </w:r>
            <w:r>
              <w:rPr>
                <w:rFonts w:hint="eastAsia" w:ascii="宋体" w:hAnsi="宋体"/>
                <w:color w:val="000000" w:themeColor="text1"/>
                <w:kern w:val="0"/>
                <w:szCs w:val="21"/>
                <w14:textFill>
                  <w14:solidFill>
                    <w14:schemeClr w14:val="tx1"/>
                  </w14:solidFill>
                </w14:textFill>
              </w:rPr>
              <w:t xml:space="preserve">科创板）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□新三板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□新三板优选层</w:t>
            </w:r>
            <w:r>
              <w:rPr>
                <w:rFonts w:ascii="宋体" w:hAnsi="宋体"/>
                <w:color w:val="000000" w:themeColor="text1"/>
                <w:kern w:val="0"/>
                <w:szCs w:val="21"/>
                <w14:textFill>
                  <w14:solidFill>
                    <w14:schemeClr w14:val="tx1"/>
                  </w14:solidFill>
                </w14:textFill>
              </w:rPr>
              <w:t xml:space="preserve"> </w:t>
            </w:r>
          </w:p>
          <w:p w14:paraId="4E6DCD2A">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□未上市</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□其他</w:t>
            </w:r>
            <w:r>
              <w:rPr>
                <w:rFonts w:ascii="宋体" w:hAnsi="宋体"/>
                <w:color w:val="000000" w:themeColor="text1"/>
                <w:kern w:val="0"/>
                <w:szCs w:val="21"/>
                <w:u w:val="single"/>
                <w14:textFill>
                  <w14:solidFill>
                    <w14:schemeClr w14:val="tx1"/>
                  </w14:solidFill>
                </w14:textFill>
              </w:rPr>
              <w:t xml:space="preserve">    </w:t>
            </w:r>
          </w:p>
        </w:tc>
      </w:tr>
      <w:tr w14:paraId="79321250">
        <w:tblPrEx>
          <w:tblCellMar>
            <w:top w:w="0" w:type="dxa"/>
            <w:left w:w="108" w:type="dxa"/>
            <w:bottom w:w="0" w:type="dxa"/>
            <w:right w:w="108" w:type="dxa"/>
          </w:tblCellMar>
        </w:tblPrEx>
        <w:trPr>
          <w:trHeight w:val="66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3545BE46">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49B9D691">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公司注册地址</w:t>
            </w:r>
          </w:p>
        </w:tc>
        <w:tc>
          <w:tcPr>
            <w:tcW w:w="2781" w:type="pct"/>
            <w:gridSpan w:val="4"/>
            <w:tcBorders>
              <w:top w:val="nil"/>
              <w:left w:val="nil"/>
              <w:bottom w:val="single" w:color="auto" w:sz="4" w:space="0"/>
              <w:right w:val="single" w:color="auto" w:sz="4" w:space="0"/>
            </w:tcBorders>
            <w:vAlign w:val="center"/>
          </w:tcPr>
          <w:p w14:paraId="669FB5B4">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（具体到旗县或园区）</w:t>
            </w:r>
          </w:p>
        </w:tc>
      </w:tr>
      <w:tr w14:paraId="192F443D">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30A5F09B">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6397CB4F">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成立时间</w:t>
            </w:r>
          </w:p>
        </w:tc>
        <w:tc>
          <w:tcPr>
            <w:tcW w:w="941" w:type="pct"/>
            <w:tcBorders>
              <w:top w:val="nil"/>
              <w:left w:val="nil"/>
              <w:bottom w:val="single" w:color="auto" w:sz="4" w:space="0"/>
              <w:right w:val="single" w:color="auto" w:sz="4" w:space="0"/>
            </w:tcBorders>
            <w:vAlign w:val="center"/>
          </w:tcPr>
          <w:p w14:paraId="0813C497">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月</w:t>
            </w:r>
          </w:p>
        </w:tc>
        <w:tc>
          <w:tcPr>
            <w:tcW w:w="951" w:type="pct"/>
            <w:tcBorders>
              <w:top w:val="nil"/>
              <w:left w:val="nil"/>
              <w:bottom w:val="single" w:color="auto" w:sz="4" w:space="0"/>
              <w:right w:val="single" w:color="auto" w:sz="4" w:space="0"/>
            </w:tcBorders>
            <w:vAlign w:val="center"/>
          </w:tcPr>
          <w:p w14:paraId="190B3285">
            <w:pPr>
              <w:widowControl/>
              <w:spacing w:line="400" w:lineRule="exact"/>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人员规模</w:t>
            </w:r>
          </w:p>
        </w:tc>
        <w:tc>
          <w:tcPr>
            <w:tcW w:w="888" w:type="pct"/>
            <w:gridSpan w:val="2"/>
            <w:tcBorders>
              <w:top w:val="nil"/>
              <w:left w:val="nil"/>
              <w:bottom w:val="single" w:color="auto" w:sz="4" w:space="0"/>
              <w:right w:val="single" w:color="auto" w:sz="4" w:space="0"/>
            </w:tcBorders>
            <w:vAlign w:val="center"/>
          </w:tcPr>
          <w:p w14:paraId="4EB73AA9">
            <w:pPr>
              <w:widowControl/>
              <w:spacing w:line="400" w:lineRule="exact"/>
              <w:jc w:val="left"/>
              <w:rPr>
                <w:rFonts w:ascii="宋体"/>
                <w:color w:val="000000" w:themeColor="text1"/>
                <w:kern w:val="0"/>
                <w:szCs w:val="21"/>
                <w14:textFill>
                  <w14:solidFill>
                    <w14:schemeClr w14:val="tx1"/>
                  </w14:solidFill>
                </w14:textFill>
              </w:rPr>
            </w:pPr>
          </w:p>
        </w:tc>
      </w:tr>
      <w:tr w14:paraId="5865628E">
        <w:tblPrEx>
          <w:tblCellMar>
            <w:top w:w="0" w:type="dxa"/>
            <w:left w:w="108" w:type="dxa"/>
            <w:bottom w:w="0" w:type="dxa"/>
            <w:right w:w="108" w:type="dxa"/>
          </w:tblCellMar>
        </w:tblPrEx>
        <w:trPr>
          <w:trHeight w:val="623"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79431905">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5F77A14E">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注册资本（万元）</w:t>
            </w:r>
          </w:p>
        </w:tc>
        <w:tc>
          <w:tcPr>
            <w:tcW w:w="2781" w:type="pct"/>
            <w:gridSpan w:val="4"/>
            <w:tcBorders>
              <w:top w:val="nil"/>
              <w:left w:val="nil"/>
              <w:bottom w:val="single" w:color="auto" w:sz="4" w:space="0"/>
              <w:right w:val="single" w:color="auto" w:sz="4" w:space="0"/>
            </w:tcBorders>
            <w:vAlign w:val="center"/>
          </w:tcPr>
          <w:p w14:paraId="77A32DF8">
            <w:pPr>
              <w:widowControl/>
              <w:spacing w:line="400" w:lineRule="exact"/>
              <w:jc w:val="center"/>
              <w:rPr>
                <w:rFonts w:ascii="宋体"/>
                <w:color w:val="000000" w:themeColor="text1"/>
                <w:kern w:val="0"/>
                <w:szCs w:val="21"/>
                <w14:textFill>
                  <w14:solidFill>
                    <w14:schemeClr w14:val="tx1"/>
                  </w14:solidFill>
                </w14:textFill>
              </w:rPr>
            </w:pPr>
          </w:p>
        </w:tc>
      </w:tr>
      <w:tr w14:paraId="722C0E33">
        <w:tblPrEx>
          <w:tblCellMar>
            <w:top w:w="0" w:type="dxa"/>
            <w:left w:w="108" w:type="dxa"/>
            <w:bottom w:w="0" w:type="dxa"/>
            <w:right w:w="108" w:type="dxa"/>
          </w:tblCellMar>
        </w:tblPrEx>
        <w:trPr>
          <w:trHeight w:val="990" w:hRule="atLeast"/>
          <w:jc w:val="center"/>
        </w:trPr>
        <w:tc>
          <w:tcPr>
            <w:tcW w:w="495" w:type="pct"/>
            <w:vMerge w:val="restart"/>
            <w:tcBorders>
              <w:top w:val="nil"/>
              <w:left w:val="single" w:color="auto" w:sz="4" w:space="0"/>
              <w:bottom w:val="single" w:color="auto" w:sz="4" w:space="0"/>
              <w:right w:val="single" w:color="auto" w:sz="4" w:space="0"/>
            </w:tcBorders>
            <w:textDirection w:val="tbRlV"/>
            <w:vAlign w:val="center"/>
          </w:tcPr>
          <w:p w14:paraId="613081FE">
            <w:pPr>
              <w:widowControl/>
              <w:ind w:left="113" w:right="113"/>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xml:space="preserve">         研发概况</w:t>
            </w:r>
          </w:p>
        </w:tc>
        <w:tc>
          <w:tcPr>
            <w:tcW w:w="1724" w:type="pct"/>
            <w:tcBorders>
              <w:top w:val="nil"/>
              <w:left w:val="nil"/>
              <w:bottom w:val="single" w:color="auto" w:sz="4" w:space="0"/>
              <w:right w:val="single" w:color="auto" w:sz="4" w:space="0"/>
            </w:tcBorders>
            <w:vAlign w:val="center"/>
          </w:tcPr>
          <w:p w14:paraId="7308B56C">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研发人员数量</w:t>
            </w:r>
          </w:p>
        </w:tc>
        <w:tc>
          <w:tcPr>
            <w:tcW w:w="941" w:type="pct"/>
            <w:tcBorders>
              <w:top w:val="nil"/>
              <w:left w:val="nil"/>
              <w:bottom w:val="single" w:color="auto" w:sz="4" w:space="0"/>
              <w:right w:val="single" w:color="auto" w:sz="4" w:space="0"/>
            </w:tcBorders>
            <w:vAlign w:val="center"/>
          </w:tcPr>
          <w:p w14:paraId="7FD7F35F">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p>
        </w:tc>
        <w:tc>
          <w:tcPr>
            <w:tcW w:w="978" w:type="pct"/>
            <w:gridSpan w:val="2"/>
            <w:tcBorders>
              <w:top w:val="nil"/>
              <w:left w:val="nil"/>
              <w:bottom w:val="single" w:color="auto" w:sz="4" w:space="0"/>
              <w:right w:val="single" w:color="auto" w:sz="4" w:space="0"/>
            </w:tcBorders>
            <w:vAlign w:val="center"/>
          </w:tcPr>
          <w:p w14:paraId="558B370B">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上年度研究开发经费投入（万元）</w:t>
            </w:r>
          </w:p>
        </w:tc>
        <w:tc>
          <w:tcPr>
            <w:tcW w:w="861" w:type="pct"/>
            <w:tcBorders>
              <w:top w:val="nil"/>
              <w:left w:val="nil"/>
              <w:bottom w:val="single" w:color="auto" w:sz="4" w:space="0"/>
              <w:right w:val="single" w:color="auto" w:sz="4" w:space="0"/>
            </w:tcBorders>
            <w:vAlign w:val="center"/>
          </w:tcPr>
          <w:p w14:paraId="3EC91719">
            <w:pPr>
              <w:widowControl/>
              <w:spacing w:line="560" w:lineRule="exact"/>
              <w:jc w:val="left"/>
              <w:rPr>
                <w:rFonts w:ascii="宋体"/>
                <w:color w:val="000000" w:themeColor="text1"/>
                <w:kern w:val="0"/>
                <w:sz w:val="15"/>
                <w:szCs w:val="15"/>
                <w14:textFill>
                  <w14:solidFill>
                    <w14:schemeClr w14:val="tx1"/>
                  </w14:solidFill>
                </w14:textFill>
              </w:rPr>
            </w:pPr>
          </w:p>
        </w:tc>
      </w:tr>
      <w:tr w14:paraId="2FE5EB28">
        <w:tblPrEx>
          <w:tblCellMar>
            <w:top w:w="0" w:type="dxa"/>
            <w:left w:w="108" w:type="dxa"/>
            <w:bottom w:w="0" w:type="dxa"/>
            <w:right w:w="108" w:type="dxa"/>
          </w:tblCellMar>
        </w:tblPrEx>
        <w:trPr>
          <w:trHeight w:val="1246" w:hRule="atLeast"/>
          <w:jc w:val="center"/>
        </w:trPr>
        <w:tc>
          <w:tcPr>
            <w:tcW w:w="495" w:type="pct"/>
            <w:vMerge w:val="continue"/>
            <w:tcBorders>
              <w:top w:val="nil"/>
              <w:left w:val="single" w:color="auto" w:sz="4" w:space="0"/>
              <w:bottom w:val="single" w:color="auto" w:sz="4" w:space="0"/>
              <w:right w:val="single" w:color="auto" w:sz="4" w:space="0"/>
            </w:tcBorders>
            <w:vAlign w:val="center"/>
          </w:tcPr>
          <w:p w14:paraId="376F75E2">
            <w:pPr>
              <w:widowControl/>
              <w:jc w:val="left"/>
              <w:rPr>
                <w:rFonts w:ascii="宋体"/>
                <w:color w:val="000000" w:themeColor="text1"/>
                <w:kern w:val="0"/>
                <w14:textFill>
                  <w14:solidFill>
                    <w14:schemeClr w14:val="tx1"/>
                  </w14:solidFill>
                </w14:textFill>
              </w:rPr>
            </w:pPr>
          </w:p>
        </w:tc>
        <w:tc>
          <w:tcPr>
            <w:tcW w:w="2665" w:type="pct"/>
            <w:gridSpan w:val="2"/>
            <w:tcBorders>
              <w:top w:val="single" w:color="auto" w:sz="4" w:space="0"/>
              <w:left w:val="nil"/>
              <w:bottom w:val="single" w:color="auto" w:sz="4" w:space="0"/>
              <w:right w:val="single" w:color="000000" w:sz="4" w:space="0"/>
            </w:tcBorders>
            <w:vAlign w:val="center"/>
          </w:tcPr>
          <w:p w14:paraId="2BD4E830">
            <w:pPr>
              <w:widowControl/>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上年度研究开发经费投入与主营业务收入之比</w:t>
            </w:r>
          </w:p>
          <w:p w14:paraId="7F61D221">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（投入强度，</w:t>
            </w:r>
            <w:r>
              <w:rPr>
                <w:rFonts w:ascii="宋体" w:hAnsi="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w:t>
            </w:r>
          </w:p>
        </w:tc>
        <w:tc>
          <w:tcPr>
            <w:tcW w:w="1840" w:type="pct"/>
            <w:gridSpan w:val="3"/>
            <w:tcBorders>
              <w:top w:val="nil"/>
              <w:left w:val="nil"/>
              <w:bottom w:val="single" w:color="auto" w:sz="4" w:space="0"/>
              <w:right w:val="single" w:color="auto" w:sz="4" w:space="0"/>
            </w:tcBorders>
            <w:vAlign w:val="center"/>
          </w:tcPr>
          <w:p w14:paraId="029FB053">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p>
        </w:tc>
      </w:tr>
      <w:tr w14:paraId="7869E773">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single" w:color="auto" w:sz="4" w:space="0"/>
              <w:right w:val="single" w:color="auto" w:sz="4" w:space="0"/>
            </w:tcBorders>
            <w:vAlign w:val="center"/>
          </w:tcPr>
          <w:p w14:paraId="026057F2">
            <w:pPr>
              <w:widowControl/>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36FB5484">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获得发明专利数量</w:t>
            </w:r>
          </w:p>
        </w:tc>
        <w:tc>
          <w:tcPr>
            <w:tcW w:w="2781" w:type="pct"/>
            <w:gridSpan w:val="4"/>
            <w:tcBorders>
              <w:top w:val="nil"/>
              <w:left w:val="nil"/>
              <w:bottom w:val="single" w:color="auto" w:sz="4" w:space="0"/>
              <w:right w:val="single" w:color="auto" w:sz="4" w:space="0"/>
            </w:tcBorders>
            <w:vAlign w:val="center"/>
          </w:tcPr>
          <w:p w14:paraId="77165F01">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14:paraId="26A39EA5">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single" w:color="auto" w:sz="4" w:space="0"/>
              <w:right w:val="single" w:color="auto" w:sz="4" w:space="0"/>
            </w:tcBorders>
            <w:vAlign w:val="center"/>
          </w:tcPr>
          <w:p w14:paraId="1190D2FD">
            <w:pPr>
              <w:widowControl/>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3D15D4D9">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软件著作权</w:t>
            </w:r>
          </w:p>
        </w:tc>
        <w:tc>
          <w:tcPr>
            <w:tcW w:w="2781" w:type="pct"/>
            <w:gridSpan w:val="4"/>
            <w:tcBorders>
              <w:top w:val="nil"/>
              <w:left w:val="nil"/>
              <w:bottom w:val="single" w:color="auto" w:sz="4" w:space="0"/>
              <w:right w:val="single" w:color="auto" w:sz="4" w:space="0"/>
            </w:tcBorders>
            <w:vAlign w:val="center"/>
          </w:tcPr>
          <w:p w14:paraId="0BFD52AF">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14:paraId="3DE340D3">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nil"/>
              <w:right w:val="single" w:color="auto" w:sz="4" w:space="0"/>
            </w:tcBorders>
            <w:vAlign w:val="center"/>
          </w:tcPr>
          <w:p w14:paraId="37B7D7A7">
            <w:pPr>
              <w:widowControl/>
              <w:jc w:val="left"/>
              <w:rPr>
                <w:rFonts w:ascii="宋体"/>
                <w:color w:val="000000" w:themeColor="text1"/>
                <w:kern w:val="0"/>
                <w14:textFill>
                  <w14:solidFill>
                    <w14:schemeClr w14:val="tx1"/>
                  </w14:solidFill>
                </w14:textFill>
              </w:rPr>
            </w:pPr>
          </w:p>
        </w:tc>
        <w:tc>
          <w:tcPr>
            <w:tcW w:w="1724" w:type="pct"/>
            <w:tcBorders>
              <w:top w:val="single" w:color="auto" w:sz="4" w:space="0"/>
              <w:left w:val="nil"/>
              <w:bottom w:val="single" w:color="auto" w:sz="4" w:space="0"/>
              <w:right w:val="single" w:color="auto" w:sz="4" w:space="0"/>
            </w:tcBorders>
            <w:vAlign w:val="center"/>
          </w:tcPr>
          <w:p w14:paraId="5EF97A06">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制定国家和地方标准</w:t>
            </w:r>
          </w:p>
        </w:tc>
        <w:tc>
          <w:tcPr>
            <w:tcW w:w="2781" w:type="pct"/>
            <w:gridSpan w:val="4"/>
            <w:tcBorders>
              <w:top w:val="single" w:color="auto" w:sz="4" w:space="0"/>
              <w:left w:val="nil"/>
              <w:bottom w:val="single" w:color="auto" w:sz="4" w:space="0"/>
              <w:right w:val="single" w:color="auto" w:sz="4" w:space="0"/>
            </w:tcBorders>
            <w:vAlign w:val="center"/>
          </w:tcPr>
          <w:p w14:paraId="42851889">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14:paraId="2F3977B8">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nil"/>
              <w:right w:val="single" w:color="auto" w:sz="4" w:space="0"/>
            </w:tcBorders>
            <w:vAlign w:val="center"/>
          </w:tcPr>
          <w:p w14:paraId="373F2756">
            <w:pPr>
              <w:widowControl/>
              <w:jc w:val="left"/>
              <w:rPr>
                <w:rFonts w:ascii="宋体"/>
                <w:color w:val="000000" w:themeColor="text1"/>
                <w:kern w:val="0"/>
                <w14:textFill>
                  <w14:solidFill>
                    <w14:schemeClr w14:val="tx1"/>
                  </w14:solidFill>
                </w14:textFill>
              </w:rPr>
            </w:pPr>
          </w:p>
        </w:tc>
        <w:tc>
          <w:tcPr>
            <w:tcW w:w="1724" w:type="pct"/>
            <w:vMerge w:val="restart"/>
            <w:tcBorders>
              <w:top w:val="single" w:color="auto" w:sz="4" w:space="0"/>
              <w:left w:val="nil"/>
              <w:right w:val="single" w:color="auto" w:sz="4" w:space="0"/>
            </w:tcBorders>
            <w:vAlign w:val="center"/>
          </w:tcPr>
          <w:p w14:paraId="20D6748F">
            <w:pPr>
              <w:widowControl/>
              <w:spacing w:line="44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已有创新平台</w:t>
            </w:r>
          </w:p>
          <w:p w14:paraId="157FD86C">
            <w:pPr>
              <w:widowControl/>
              <w:spacing w:line="440" w:lineRule="exact"/>
              <w:jc w:val="center"/>
              <w:rPr>
                <w:rFonts w:ascii="宋体"/>
                <w:color w:val="000000" w:themeColor="text1"/>
                <w:kern w:val="0"/>
                <w14:textFill>
                  <w14:solidFill>
                    <w14:schemeClr w14:val="tx1"/>
                  </w14:solidFill>
                </w14:textFill>
              </w:rPr>
            </w:pPr>
            <w:r>
              <w:rPr>
                <w:rFonts w:hint="eastAsia" w:ascii="楷体_GB2312" w:hAnsi="宋体" w:eastAsia="楷体_GB2312"/>
                <w:color w:val="000000" w:themeColor="text1"/>
                <w:kern w:val="0"/>
                <w:sz w:val="18"/>
                <w:szCs w:val="18"/>
                <w14:textFill>
                  <w14:solidFill>
                    <w14:schemeClr w14:val="tx1"/>
                  </w14:solidFill>
                </w14:textFill>
              </w:rPr>
              <w:t>（需标注认定或备案部门，企业内设平台也可标注）</w:t>
            </w:r>
          </w:p>
        </w:tc>
        <w:tc>
          <w:tcPr>
            <w:tcW w:w="2781" w:type="pct"/>
            <w:gridSpan w:val="4"/>
            <w:tcBorders>
              <w:top w:val="single" w:color="auto" w:sz="4" w:space="0"/>
              <w:left w:val="nil"/>
              <w:bottom w:val="single" w:color="auto" w:sz="4" w:space="0"/>
              <w:right w:val="single" w:color="auto" w:sz="4" w:space="0"/>
            </w:tcBorders>
            <w:vAlign w:val="center"/>
          </w:tcPr>
          <w:p w14:paraId="3292112A">
            <w:pPr>
              <w:widowControl/>
              <w:spacing w:line="560" w:lineRule="exact"/>
              <w:jc w:val="left"/>
              <w:rPr>
                <w:rFonts w:ascii="宋体"/>
                <w:color w:val="000000" w:themeColor="text1"/>
                <w:kern w:val="0"/>
                <w14:textFill>
                  <w14:solidFill>
                    <w14:schemeClr w14:val="tx1"/>
                  </w14:solidFill>
                </w14:textFill>
              </w:rPr>
            </w:pPr>
          </w:p>
        </w:tc>
      </w:tr>
      <w:tr w14:paraId="60EEF147">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nil"/>
              <w:right w:val="single" w:color="auto" w:sz="4" w:space="0"/>
            </w:tcBorders>
            <w:vAlign w:val="center"/>
          </w:tcPr>
          <w:p w14:paraId="423AD49C">
            <w:pPr>
              <w:widowControl/>
              <w:jc w:val="left"/>
              <w:rPr>
                <w:rFonts w:ascii="宋体"/>
                <w:color w:val="000000" w:themeColor="text1"/>
                <w:kern w:val="0"/>
                <w14:textFill>
                  <w14:solidFill>
                    <w14:schemeClr w14:val="tx1"/>
                  </w14:solidFill>
                </w14:textFill>
              </w:rPr>
            </w:pPr>
          </w:p>
        </w:tc>
        <w:tc>
          <w:tcPr>
            <w:tcW w:w="1724" w:type="pct"/>
            <w:vMerge w:val="continue"/>
            <w:tcBorders>
              <w:left w:val="nil"/>
              <w:right w:val="single" w:color="auto" w:sz="4" w:space="0"/>
            </w:tcBorders>
            <w:vAlign w:val="center"/>
          </w:tcPr>
          <w:p w14:paraId="74191B2D">
            <w:pPr>
              <w:widowControl/>
              <w:spacing w:line="560" w:lineRule="exact"/>
              <w:jc w:val="center"/>
              <w:rPr>
                <w:rFonts w:ascii="宋体"/>
                <w:color w:val="000000" w:themeColor="text1"/>
                <w:kern w:val="0"/>
                <w14:textFill>
                  <w14:solidFill>
                    <w14:schemeClr w14:val="tx1"/>
                  </w14:solidFill>
                </w14:textFill>
              </w:rPr>
            </w:pPr>
          </w:p>
        </w:tc>
        <w:tc>
          <w:tcPr>
            <w:tcW w:w="2781" w:type="pct"/>
            <w:gridSpan w:val="4"/>
            <w:tcBorders>
              <w:top w:val="single" w:color="auto" w:sz="4" w:space="0"/>
              <w:left w:val="nil"/>
              <w:bottom w:val="single" w:color="auto" w:sz="4" w:space="0"/>
              <w:right w:val="single" w:color="auto" w:sz="4" w:space="0"/>
            </w:tcBorders>
            <w:vAlign w:val="center"/>
          </w:tcPr>
          <w:p w14:paraId="1A4DEA5B">
            <w:pPr>
              <w:widowControl/>
              <w:spacing w:line="560" w:lineRule="exact"/>
              <w:jc w:val="left"/>
              <w:rPr>
                <w:rFonts w:ascii="宋体"/>
                <w:color w:val="000000" w:themeColor="text1"/>
                <w:kern w:val="0"/>
                <w14:textFill>
                  <w14:solidFill>
                    <w14:schemeClr w14:val="tx1"/>
                  </w14:solidFill>
                </w14:textFill>
              </w:rPr>
            </w:pPr>
          </w:p>
        </w:tc>
      </w:tr>
      <w:tr w14:paraId="3FA1C146">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single" w:color="auto" w:sz="4" w:space="0"/>
              <w:right w:val="single" w:color="auto" w:sz="4" w:space="0"/>
            </w:tcBorders>
            <w:vAlign w:val="center"/>
          </w:tcPr>
          <w:p w14:paraId="653A060B">
            <w:pPr>
              <w:widowControl/>
              <w:jc w:val="left"/>
              <w:rPr>
                <w:rFonts w:ascii="宋体"/>
                <w:color w:val="000000" w:themeColor="text1"/>
                <w:kern w:val="0"/>
                <w14:textFill>
                  <w14:solidFill>
                    <w14:schemeClr w14:val="tx1"/>
                  </w14:solidFill>
                </w14:textFill>
              </w:rPr>
            </w:pPr>
          </w:p>
        </w:tc>
        <w:tc>
          <w:tcPr>
            <w:tcW w:w="1724" w:type="pct"/>
            <w:vMerge w:val="continue"/>
            <w:tcBorders>
              <w:left w:val="nil"/>
              <w:bottom w:val="single" w:color="auto" w:sz="4" w:space="0"/>
              <w:right w:val="single" w:color="auto" w:sz="4" w:space="0"/>
            </w:tcBorders>
            <w:vAlign w:val="center"/>
          </w:tcPr>
          <w:p w14:paraId="491080FC">
            <w:pPr>
              <w:widowControl/>
              <w:spacing w:line="560" w:lineRule="exact"/>
              <w:jc w:val="center"/>
              <w:rPr>
                <w:rFonts w:ascii="宋体"/>
                <w:color w:val="000000" w:themeColor="text1"/>
                <w:kern w:val="0"/>
                <w14:textFill>
                  <w14:solidFill>
                    <w14:schemeClr w14:val="tx1"/>
                  </w14:solidFill>
                </w14:textFill>
              </w:rPr>
            </w:pPr>
          </w:p>
        </w:tc>
        <w:tc>
          <w:tcPr>
            <w:tcW w:w="2781" w:type="pct"/>
            <w:gridSpan w:val="4"/>
            <w:tcBorders>
              <w:top w:val="single" w:color="auto" w:sz="4" w:space="0"/>
              <w:left w:val="nil"/>
              <w:bottom w:val="single" w:color="auto" w:sz="4" w:space="0"/>
              <w:right w:val="single" w:color="auto" w:sz="4" w:space="0"/>
            </w:tcBorders>
            <w:vAlign w:val="center"/>
          </w:tcPr>
          <w:p w14:paraId="561BCB78">
            <w:pPr>
              <w:widowControl/>
              <w:spacing w:line="560" w:lineRule="exact"/>
              <w:jc w:val="left"/>
              <w:rPr>
                <w:rFonts w:ascii="宋体"/>
                <w:color w:val="000000" w:themeColor="text1"/>
                <w:kern w:val="0"/>
                <w14:textFill>
                  <w14:solidFill>
                    <w14:schemeClr w14:val="tx1"/>
                  </w14:solidFill>
                </w14:textFill>
              </w:rPr>
            </w:pPr>
          </w:p>
        </w:tc>
      </w:tr>
    </w:tbl>
    <w:p w14:paraId="76834C84">
      <w:pPr>
        <w:tabs>
          <w:tab w:val="left" w:pos="5098"/>
        </w:tabs>
        <w:rPr>
          <w:color w:val="000000" w:themeColor="text1"/>
          <w:sz w:val="32"/>
          <w14:textFill>
            <w14:solidFill>
              <w14:schemeClr w14:val="tx1"/>
            </w14:solidFill>
          </w14:textFill>
        </w:rPr>
      </w:pPr>
    </w:p>
    <w:p w14:paraId="429B6A46">
      <w:pPr>
        <w:tabs>
          <w:tab w:val="left" w:pos="5098"/>
        </w:tabs>
        <w:rPr>
          <w:rFonts w:eastAsia="Times New Roman"/>
          <w:color w:val="000000" w:themeColor="text1"/>
          <w:sz w:val="32"/>
          <w14:textFill>
            <w14:solidFill>
              <w14:schemeClr w14:val="tx1"/>
            </w14:solidFill>
          </w14:textFill>
        </w:rPr>
        <w:sectPr>
          <w:footerReference r:id="rId4" w:type="first"/>
          <w:footerReference r:id="rId3" w:type="default"/>
          <w:pgSz w:w="11906" w:h="16838"/>
          <w:pgMar w:top="1667" w:right="1519" w:bottom="1553" w:left="1519" w:header="851" w:footer="992" w:gutter="0"/>
          <w:pgNumType w:fmt="numberInDash" w:start="1"/>
          <w:cols w:space="0" w:num="1"/>
          <w:titlePg/>
          <w:docGrid w:type="lines" w:linePitch="312" w:charSpace="0"/>
        </w:sectPr>
      </w:pPr>
      <w:r>
        <w:rPr>
          <w:rFonts w:eastAsia="Times New Roman"/>
          <w:color w:val="000000" w:themeColor="text1"/>
          <w:sz w:val="32"/>
          <w14:textFill>
            <w14:solidFill>
              <w14:schemeClr w14:val="tx1"/>
            </w14:solidFill>
          </w14:textFill>
        </w:rPr>
        <w:tab/>
      </w:r>
    </w:p>
    <w:tbl>
      <w:tblPr>
        <w:tblStyle w:val="14"/>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954"/>
        <w:gridCol w:w="955"/>
        <w:gridCol w:w="1909"/>
        <w:gridCol w:w="1910"/>
      </w:tblGrid>
      <w:tr w14:paraId="0695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6"/>
          </w:tcPr>
          <w:p w14:paraId="21A74503">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一、国内外研究进展</w:t>
            </w:r>
          </w:p>
        </w:tc>
      </w:tr>
      <w:tr w14:paraId="4982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gridSpan w:val="6"/>
          </w:tcPr>
          <w:p w14:paraId="3B9A6656">
            <w:pPr>
              <w:spacing w:line="360" w:lineRule="auto"/>
              <w:rPr>
                <w:rFonts w:ascii="宋体"/>
                <w:color w:val="000000" w:themeColor="text1"/>
                <w14:textFill>
                  <w14:solidFill>
                    <w14:schemeClr w14:val="tx1"/>
                  </w14:solidFill>
                </w14:textFill>
              </w:rPr>
            </w:pPr>
          </w:p>
        </w:tc>
      </w:tr>
      <w:tr w14:paraId="7DD5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6"/>
          </w:tcPr>
          <w:p w14:paraId="36115440">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二、研发内容</w:t>
            </w:r>
          </w:p>
        </w:tc>
      </w:tr>
      <w:tr w14:paraId="11A4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546" w:type="dxa"/>
            <w:gridSpan w:val="6"/>
          </w:tcPr>
          <w:p w14:paraId="11A7F6EB">
            <w:pPr>
              <w:spacing w:line="360" w:lineRule="auto"/>
              <w:rPr>
                <w:rFonts w:ascii="宋体"/>
                <w:color w:val="000000" w:themeColor="text1"/>
                <w14:textFill>
                  <w14:solidFill>
                    <w14:schemeClr w14:val="tx1"/>
                  </w14:solidFill>
                </w14:textFill>
              </w:rPr>
            </w:pPr>
          </w:p>
        </w:tc>
      </w:tr>
      <w:tr w14:paraId="33D9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gridSpan w:val="6"/>
          </w:tcPr>
          <w:p w14:paraId="2D3873A2">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三、研究方法和技术路线</w:t>
            </w:r>
          </w:p>
        </w:tc>
      </w:tr>
      <w:tr w14:paraId="2CA2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gridSpan w:val="6"/>
          </w:tcPr>
          <w:p w14:paraId="43BA69A8">
            <w:pPr>
              <w:spacing w:line="360" w:lineRule="auto"/>
              <w:rPr>
                <w:rFonts w:ascii="宋体"/>
                <w:color w:val="000000" w:themeColor="text1"/>
                <w14:textFill>
                  <w14:solidFill>
                    <w14:schemeClr w14:val="tx1"/>
                  </w14:solidFill>
                </w14:textFill>
              </w:rPr>
            </w:pPr>
          </w:p>
        </w:tc>
      </w:tr>
      <w:tr w14:paraId="7B94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6"/>
          </w:tcPr>
          <w:p w14:paraId="7D0146DB">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四、创新点</w:t>
            </w:r>
          </w:p>
        </w:tc>
      </w:tr>
      <w:tr w14:paraId="3BCD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6"/>
          </w:tcPr>
          <w:p w14:paraId="36027F4A">
            <w:pPr>
              <w:spacing w:line="360" w:lineRule="auto"/>
              <w:rPr>
                <w:rFonts w:ascii="宋体"/>
                <w:color w:val="000000" w:themeColor="text1"/>
                <w14:textFill>
                  <w14:solidFill>
                    <w14:schemeClr w14:val="tx1"/>
                  </w14:solidFill>
                </w14:textFill>
              </w:rPr>
            </w:pPr>
          </w:p>
          <w:p w14:paraId="09AFEA8D">
            <w:pPr>
              <w:spacing w:line="360" w:lineRule="auto"/>
              <w:rPr>
                <w:rFonts w:ascii="宋体"/>
                <w:color w:val="000000" w:themeColor="text1"/>
                <w14:textFill>
                  <w14:solidFill>
                    <w14:schemeClr w14:val="tx1"/>
                  </w14:solidFill>
                </w14:textFill>
              </w:rPr>
            </w:pPr>
          </w:p>
          <w:p w14:paraId="39D2C873">
            <w:pPr>
              <w:spacing w:line="360" w:lineRule="auto"/>
              <w:rPr>
                <w:rFonts w:ascii="宋体"/>
                <w:color w:val="000000" w:themeColor="text1"/>
                <w14:textFill>
                  <w14:solidFill>
                    <w14:schemeClr w14:val="tx1"/>
                  </w14:solidFill>
                </w14:textFill>
              </w:rPr>
            </w:pPr>
          </w:p>
        </w:tc>
      </w:tr>
      <w:tr w14:paraId="01A7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46" w:type="dxa"/>
            <w:gridSpan w:val="6"/>
          </w:tcPr>
          <w:p w14:paraId="624A15BF">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五、先进性</w:t>
            </w:r>
          </w:p>
        </w:tc>
      </w:tr>
      <w:tr w14:paraId="6C1C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gridSpan w:val="6"/>
          </w:tcPr>
          <w:p w14:paraId="5655A2B2">
            <w:pPr>
              <w:spacing w:line="360" w:lineRule="auto"/>
              <w:rPr>
                <w:rFonts w:ascii="宋体"/>
                <w:color w:val="000000" w:themeColor="text1"/>
                <w14:textFill>
                  <w14:solidFill>
                    <w14:schemeClr w14:val="tx1"/>
                  </w14:solidFill>
                </w14:textFill>
              </w:rPr>
            </w:pPr>
          </w:p>
          <w:p w14:paraId="5C332664">
            <w:pPr>
              <w:spacing w:line="360" w:lineRule="auto"/>
              <w:rPr>
                <w:rFonts w:ascii="宋体"/>
                <w:color w:val="000000" w:themeColor="text1"/>
                <w14:textFill>
                  <w14:solidFill>
                    <w14:schemeClr w14:val="tx1"/>
                  </w14:solidFill>
                </w14:textFill>
              </w:rPr>
            </w:pPr>
          </w:p>
          <w:p w14:paraId="045BEAEC">
            <w:pPr>
              <w:spacing w:line="360" w:lineRule="auto"/>
              <w:rPr>
                <w:rFonts w:ascii="宋体"/>
                <w:color w:val="000000" w:themeColor="text1"/>
                <w14:textFill>
                  <w14:solidFill>
                    <w14:schemeClr w14:val="tx1"/>
                  </w14:solidFill>
                </w14:textFill>
              </w:rPr>
            </w:pPr>
          </w:p>
          <w:p w14:paraId="2CF4B7E1">
            <w:pPr>
              <w:spacing w:line="360" w:lineRule="auto"/>
              <w:rPr>
                <w:rFonts w:ascii="宋体"/>
                <w:color w:val="000000" w:themeColor="text1"/>
                <w14:textFill>
                  <w14:solidFill>
                    <w14:schemeClr w14:val="tx1"/>
                  </w14:solidFill>
                </w14:textFill>
              </w:rPr>
            </w:pPr>
          </w:p>
        </w:tc>
      </w:tr>
      <w:tr w14:paraId="0E1F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6" w:type="dxa"/>
            <w:gridSpan w:val="6"/>
          </w:tcPr>
          <w:p w14:paraId="7885CF76">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六、申报单位、参与单位科研条件支撑状况</w:t>
            </w:r>
          </w:p>
        </w:tc>
      </w:tr>
      <w:tr w14:paraId="7C8C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9546" w:type="dxa"/>
            <w:gridSpan w:val="6"/>
          </w:tcPr>
          <w:p w14:paraId="42BFFE1A">
            <w:pPr>
              <w:spacing w:line="360" w:lineRule="auto"/>
              <w:rPr>
                <w:rFonts w:ascii="宋体"/>
                <w:color w:val="000000" w:themeColor="text1"/>
                <w14:textFill>
                  <w14:solidFill>
                    <w14:schemeClr w14:val="tx1"/>
                  </w14:solidFill>
                </w14:textFill>
              </w:rPr>
            </w:pPr>
          </w:p>
        </w:tc>
      </w:tr>
      <w:tr w14:paraId="49C5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vAlign w:val="center"/>
          </w:tcPr>
          <w:p w14:paraId="710AF037">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1909" w:type="dxa"/>
            <w:vAlign w:val="center"/>
          </w:tcPr>
          <w:p w14:paraId="2C959731">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科研设备名称</w:t>
            </w:r>
          </w:p>
        </w:tc>
        <w:tc>
          <w:tcPr>
            <w:tcW w:w="954" w:type="dxa"/>
            <w:vAlign w:val="center"/>
          </w:tcPr>
          <w:p w14:paraId="769F3476">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型号</w:t>
            </w:r>
          </w:p>
        </w:tc>
        <w:tc>
          <w:tcPr>
            <w:tcW w:w="955" w:type="dxa"/>
            <w:vAlign w:val="center"/>
          </w:tcPr>
          <w:p w14:paraId="1680D39E">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所属</w:t>
            </w:r>
          </w:p>
          <w:p w14:paraId="718C6BA9">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单位</w:t>
            </w:r>
          </w:p>
        </w:tc>
        <w:tc>
          <w:tcPr>
            <w:tcW w:w="1909" w:type="dxa"/>
            <w:vAlign w:val="center"/>
          </w:tcPr>
          <w:p w14:paraId="5EA505F9">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原值</w:t>
            </w:r>
          </w:p>
          <w:p w14:paraId="6A93E627">
            <w:pPr>
              <w:spacing w:line="360" w:lineRule="auto"/>
              <w:jc w:val="center"/>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（单位：元）</w:t>
            </w:r>
          </w:p>
        </w:tc>
        <w:tc>
          <w:tcPr>
            <w:tcW w:w="1910" w:type="dxa"/>
            <w:vAlign w:val="center"/>
          </w:tcPr>
          <w:p w14:paraId="08AC9D40">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数量</w:t>
            </w:r>
          </w:p>
        </w:tc>
      </w:tr>
      <w:tr w14:paraId="7B44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7209E96D">
            <w:pPr>
              <w:spacing w:line="360" w:lineRule="auto"/>
              <w:jc w:val="center"/>
              <w:rPr>
                <w:rFonts w:ascii="宋体"/>
                <w:color w:val="000000" w:themeColor="text1"/>
                <w14:textFill>
                  <w14:solidFill>
                    <w14:schemeClr w14:val="tx1"/>
                  </w14:solidFill>
                </w14:textFill>
              </w:rPr>
            </w:pPr>
          </w:p>
        </w:tc>
        <w:tc>
          <w:tcPr>
            <w:tcW w:w="1909" w:type="dxa"/>
          </w:tcPr>
          <w:p w14:paraId="0FED640F">
            <w:pPr>
              <w:spacing w:line="360" w:lineRule="auto"/>
              <w:jc w:val="center"/>
              <w:rPr>
                <w:rFonts w:ascii="宋体"/>
                <w:color w:val="000000" w:themeColor="text1"/>
                <w14:textFill>
                  <w14:solidFill>
                    <w14:schemeClr w14:val="tx1"/>
                  </w14:solidFill>
                </w14:textFill>
              </w:rPr>
            </w:pPr>
          </w:p>
        </w:tc>
        <w:tc>
          <w:tcPr>
            <w:tcW w:w="954" w:type="dxa"/>
          </w:tcPr>
          <w:p w14:paraId="2F85BB6F">
            <w:pPr>
              <w:spacing w:line="360" w:lineRule="auto"/>
              <w:jc w:val="center"/>
              <w:rPr>
                <w:rFonts w:ascii="宋体"/>
                <w:color w:val="000000" w:themeColor="text1"/>
                <w14:textFill>
                  <w14:solidFill>
                    <w14:schemeClr w14:val="tx1"/>
                  </w14:solidFill>
                </w14:textFill>
              </w:rPr>
            </w:pPr>
          </w:p>
        </w:tc>
        <w:tc>
          <w:tcPr>
            <w:tcW w:w="955" w:type="dxa"/>
          </w:tcPr>
          <w:p w14:paraId="7E640634">
            <w:pPr>
              <w:spacing w:line="360" w:lineRule="auto"/>
              <w:jc w:val="center"/>
              <w:rPr>
                <w:rFonts w:ascii="宋体"/>
                <w:color w:val="000000" w:themeColor="text1"/>
                <w14:textFill>
                  <w14:solidFill>
                    <w14:schemeClr w14:val="tx1"/>
                  </w14:solidFill>
                </w14:textFill>
              </w:rPr>
            </w:pPr>
          </w:p>
        </w:tc>
        <w:tc>
          <w:tcPr>
            <w:tcW w:w="1909" w:type="dxa"/>
          </w:tcPr>
          <w:p w14:paraId="3B18BF74">
            <w:pPr>
              <w:spacing w:line="360" w:lineRule="auto"/>
              <w:jc w:val="center"/>
              <w:rPr>
                <w:rFonts w:ascii="宋体"/>
                <w:color w:val="000000" w:themeColor="text1"/>
                <w14:textFill>
                  <w14:solidFill>
                    <w14:schemeClr w14:val="tx1"/>
                  </w14:solidFill>
                </w14:textFill>
              </w:rPr>
            </w:pPr>
          </w:p>
        </w:tc>
        <w:tc>
          <w:tcPr>
            <w:tcW w:w="1910" w:type="dxa"/>
          </w:tcPr>
          <w:p w14:paraId="08B9D47A">
            <w:pPr>
              <w:spacing w:line="360" w:lineRule="auto"/>
              <w:jc w:val="center"/>
              <w:rPr>
                <w:rFonts w:ascii="宋体"/>
                <w:color w:val="000000" w:themeColor="text1"/>
                <w14:textFill>
                  <w14:solidFill>
                    <w14:schemeClr w14:val="tx1"/>
                  </w14:solidFill>
                </w14:textFill>
              </w:rPr>
            </w:pPr>
          </w:p>
        </w:tc>
      </w:tr>
      <w:tr w14:paraId="78B6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46FF81A9">
            <w:pPr>
              <w:spacing w:line="360" w:lineRule="auto"/>
              <w:jc w:val="center"/>
              <w:rPr>
                <w:rFonts w:ascii="宋体"/>
                <w:color w:val="000000" w:themeColor="text1"/>
                <w14:textFill>
                  <w14:solidFill>
                    <w14:schemeClr w14:val="tx1"/>
                  </w14:solidFill>
                </w14:textFill>
              </w:rPr>
            </w:pPr>
          </w:p>
        </w:tc>
        <w:tc>
          <w:tcPr>
            <w:tcW w:w="1909" w:type="dxa"/>
          </w:tcPr>
          <w:p w14:paraId="5EE7027C">
            <w:pPr>
              <w:spacing w:line="360" w:lineRule="auto"/>
              <w:jc w:val="center"/>
              <w:rPr>
                <w:rFonts w:ascii="宋体"/>
                <w:color w:val="000000" w:themeColor="text1"/>
                <w14:textFill>
                  <w14:solidFill>
                    <w14:schemeClr w14:val="tx1"/>
                  </w14:solidFill>
                </w14:textFill>
              </w:rPr>
            </w:pPr>
          </w:p>
        </w:tc>
        <w:tc>
          <w:tcPr>
            <w:tcW w:w="954" w:type="dxa"/>
          </w:tcPr>
          <w:p w14:paraId="6244182E">
            <w:pPr>
              <w:spacing w:line="360" w:lineRule="auto"/>
              <w:jc w:val="center"/>
              <w:rPr>
                <w:rFonts w:ascii="宋体"/>
                <w:color w:val="000000" w:themeColor="text1"/>
                <w14:textFill>
                  <w14:solidFill>
                    <w14:schemeClr w14:val="tx1"/>
                  </w14:solidFill>
                </w14:textFill>
              </w:rPr>
            </w:pPr>
          </w:p>
        </w:tc>
        <w:tc>
          <w:tcPr>
            <w:tcW w:w="955" w:type="dxa"/>
          </w:tcPr>
          <w:p w14:paraId="19F25A11">
            <w:pPr>
              <w:spacing w:line="360" w:lineRule="auto"/>
              <w:jc w:val="center"/>
              <w:rPr>
                <w:rFonts w:ascii="宋体"/>
                <w:color w:val="000000" w:themeColor="text1"/>
                <w14:textFill>
                  <w14:solidFill>
                    <w14:schemeClr w14:val="tx1"/>
                  </w14:solidFill>
                </w14:textFill>
              </w:rPr>
            </w:pPr>
          </w:p>
        </w:tc>
        <w:tc>
          <w:tcPr>
            <w:tcW w:w="1909" w:type="dxa"/>
          </w:tcPr>
          <w:p w14:paraId="66EBEEFC">
            <w:pPr>
              <w:spacing w:line="360" w:lineRule="auto"/>
              <w:jc w:val="center"/>
              <w:rPr>
                <w:rFonts w:ascii="宋体"/>
                <w:color w:val="000000" w:themeColor="text1"/>
                <w14:textFill>
                  <w14:solidFill>
                    <w14:schemeClr w14:val="tx1"/>
                  </w14:solidFill>
                </w14:textFill>
              </w:rPr>
            </w:pPr>
          </w:p>
        </w:tc>
        <w:tc>
          <w:tcPr>
            <w:tcW w:w="1910" w:type="dxa"/>
          </w:tcPr>
          <w:p w14:paraId="3D516ACF">
            <w:pPr>
              <w:spacing w:line="360" w:lineRule="auto"/>
              <w:jc w:val="center"/>
              <w:rPr>
                <w:rFonts w:ascii="宋体"/>
                <w:color w:val="000000" w:themeColor="text1"/>
                <w14:textFill>
                  <w14:solidFill>
                    <w14:schemeClr w14:val="tx1"/>
                  </w14:solidFill>
                </w14:textFill>
              </w:rPr>
            </w:pPr>
          </w:p>
        </w:tc>
      </w:tr>
      <w:tr w14:paraId="1DBB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58399483">
            <w:pPr>
              <w:spacing w:line="360" w:lineRule="auto"/>
              <w:jc w:val="center"/>
              <w:rPr>
                <w:rFonts w:ascii="宋体"/>
                <w:color w:val="000000" w:themeColor="text1"/>
                <w14:textFill>
                  <w14:solidFill>
                    <w14:schemeClr w14:val="tx1"/>
                  </w14:solidFill>
                </w14:textFill>
              </w:rPr>
            </w:pPr>
          </w:p>
        </w:tc>
        <w:tc>
          <w:tcPr>
            <w:tcW w:w="1909" w:type="dxa"/>
          </w:tcPr>
          <w:p w14:paraId="1D7BB01D">
            <w:pPr>
              <w:spacing w:line="360" w:lineRule="auto"/>
              <w:jc w:val="center"/>
              <w:rPr>
                <w:rFonts w:ascii="宋体"/>
                <w:color w:val="000000" w:themeColor="text1"/>
                <w14:textFill>
                  <w14:solidFill>
                    <w14:schemeClr w14:val="tx1"/>
                  </w14:solidFill>
                </w14:textFill>
              </w:rPr>
            </w:pPr>
          </w:p>
        </w:tc>
        <w:tc>
          <w:tcPr>
            <w:tcW w:w="954" w:type="dxa"/>
          </w:tcPr>
          <w:p w14:paraId="6DA1BE37">
            <w:pPr>
              <w:spacing w:line="360" w:lineRule="auto"/>
              <w:jc w:val="center"/>
              <w:rPr>
                <w:rFonts w:ascii="宋体"/>
                <w:color w:val="000000" w:themeColor="text1"/>
                <w14:textFill>
                  <w14:solidFill>
                    <w14:schemeClr w14:val="tx1"/>
                  </w14:solidFill>
                </w14:textFill>
              </w:rPr>
            </w:pPr>
          </w:p>
        </w:tc>
        <w:tc>
          <w:tcPr>
            <w:tcW w:w="955" w:type="dxa"/>
          </w:tcPr>
          <w:p w14:paraId="3562DB9F">
            <w:pPr>
              <w:spacing w:line="360" w:lineRule="auto"/>
              <w:jc w:val="center"/>
              <w:rPr>
                <w:rFonts w:ascii="宋体"/>
                <w:color w:val="000000" w:themeColor="text1"/>
                <w14:textFill>
                  <w14:solidFill>
                    <w14:schemeClr w14:val="tx1"/>
                  </w14:solidFill>
                </w14:textFill>
              </w:rPr>
            </w:pPr>
          </w:p>
        </w:tc>
        <w:tc>
          <w:tcPr>
            <w:tcW w:w="1909" w:type="dxa"/>
          </w:tcPr>
          <w:p w14:paraId="2FC262F4">
            <w:pPr>
              <w:spacing w:line="360" w:lineRule="auto"/>
              <w:jc w:val="center"/>
              <w:rPr>
                <w:rFonts w:ascii="宋体"/>
                <w:color w:val="000000" w:themeColor="text1"/>
                <w14:textFill>
                  <w14:solidFill>
                    <w14:schemeClr w14:val="tx1"/>
                  </w14:solidFill>
                </w14:textFill>
              </w:rPr>
            </w:pPr>
          </w:p>
        </w:tc>
        <w:tc>
          <w:tcPr>
            <w:tcW w:w="1910" w:type="dxa"/>
          </w:tcPr>
          <w:p w14:paraId="78742881">
            <w:pPr>
              <w:spacing w:line="360" w:lineRule="auto"/>
              <w:jc w:val="center"/>
              <w:rPr>
                <w:rFonts w:ascii="宋体"/>
                <w:color w:val="000000" w:themeColor="text1"/>
                <w14:textFill>
                  <w14:solidFill>
                    <w14:schemeClr w14:val="tx1"/>
                  </w14:solidFill>
                </w14:textFill>
              </w:rPr>
            </w:pPr>
          </w:p>
        </w:tc>
      </w:tr>
      <w:tr w14:paraId="1D56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51DE738D">
            <w:pPr>
              <w:spacing w:line="360" w:lineRule="auto"/>
              <w:jc w:val="center"/>
              <w:rPr>
                <w:rFonts w:ascii="宋体"/>
                <w:color w:val="000000" w:themeColor="text1"/>
                <w14:textFill>
                  <w14:solidFill>
                    <w14:schemeClr w14:val="tx1"/>
                  </w14:solidFill>
                </w14:textFill>
              </w:rPr>
            </w:pPr>
          </w:p>
        </w:tc>
        <w:tc>
          <w:tcPr>
            <w:tcW w:w="1909" w:type="dxa"/>
          </w:tcPr>
          <w:p w14:paraId="2DC2D70D">
            <w:pPr>
              <w:spacing w:line="360" w:lineRule="auto"/>
              <w:jc w:val="center"/>
              <w:rPr>
                <w:rFonts w:ascii="宋体"/>
                <w:color w:val="000000" w:themeColor="text1"/>
                <w14:textFill>
                  <w14:solidFill>
                    <w14:schemeClr w14:val="tx1"/>
                  </w14:solidFill>
                </w14:textFill>
              </w:rPr>
            </w:pPr>
          </w:p>
        </w:tc>
        <w:tc>
          <w:tcPr>
            <w:tcW w:w="954" w:type="dxa"/>
          </w:tcPr>
          <w:p w14:paraId="15BDC816">
            <w:pPr>
              <w:spacing w:line="360" w:lineRule="auto"/>
              <w:jc w:val="center"/>
              <w:rPr>
                <w:rFonts w:ascii="宋体"/>
                <w:color w:val="000000" w:themeColor="text1"/>
                <w14:textFill>
                  <w14:solidFill>
                    <w14:schemeClr w14:val="tx1"/>
                  </w14:solidFill>
                </w14:textFill>
              </w:rPr>
            </w:pPr>
          </w:p>
        </w:tc>
        <w:tc>
          <w:tcPr>
            <w:tcW w:w="955" w:type="dxa"/>
          </w:tcPr>
          <w:p w14:paraId="4C1C2C3C">
            <w:pPr>
              <w:spacing w:line="360" w:lineRule="auto"/>
              <w:jc w:val="center"/>
              <w:rPr>
                <w:rFonts w:ascii="宋体"/>
                <w:color w:val="000000" w:themeColor="text1"/>
                <w14:textFill>
                  <w14:solidFill>
                    <w14:schemeClr w14:val="tx1"/>
                  </w14:solidFill>
                </w14:textFill>
              </w:rPr>
            </w:pPr>
          </w:p>
        </w:tc>
        <w:tc>
          <w:tcPr>
            <w:tcW w:w="1909" w:type="dxa"/>
          </w:tcPr>
          <w:p w14:paraId="73DB9943">
            <w:pPr>
              <w:spacing w:line="360" w:lineRule="auto"/>
              <w:jc w:val="center"/>
              <w:rPr>
                <w:rFonts w:ascii="宋体"/>
                <w:color w:val="000000" w:themeColor="text1"/>
                <w14:textFill>
                  <w14:solidFill>
                    <w14:schemeClr w14:val="tx1"/>
                  </w14:solidFill>
                </w14:textFill>
              </w:rPr>
            </w:pPr>
          </w:p>
        </w:tc>
        <w:tc>
          <w:tcPr>
            <w:tcW w:w="1910" w:type="dxa"/>
          </w:tcPr>
          <w:p w14:paraId="0E6F6824">
            <w:pPr>
              <w:spacing w:line="360" w:lineRule="auto"/>
              <w:jc w:val="center"/>
              <w:rPr>
                <w:rFonts w:ascii="宋体"/>
                <w:color w:val="000000" w:themeColor="text1"/>
                <w14:textFill>
                  <w14:solidFill>
                    <w14:schemeClr w14:val="tx1"/>
                  </w14:solidFill>
                </w14:textFill>
              </w:rPr>
            </w:pPr>
          </w:p>
        </w:tc>
      </w:tr>
      <w:tr w14:paraId="10EC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6"/>
          </w:tcPr>
          <w:p w14:paraId="2D12DA91">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七、负责人及研究团队的科研水平及前期研究基础</w:t>
            </w:r>
          </w:p>
        </w:tc>
      </w:tr>
      <w:tr w14:paraId="6434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4" w:hRule="atLeast"/>
          <w:jc w:val="center"/>
        </w:trPr>
        <w:tc>
          <w:tcPr>
            <w:tcW w:w="9546" w:type="dxa"/>
            <w:gridSpan w:val="6"/>
          </w:tcPr>
          <w:p w14:paraId="3CAB3987">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（在附件中提供相关证明材料）</w:t>
            </w:r>
          </w:p>
          <w:p w14:paraId="48C02E5D">
            <w:pPr>
              <w:spacing w:line="360" w:lineRule="auto"/>
              <w:rPr>
                <w:rFonts w:ascii="宋体"/>
                <w:color w:val="000000" w:themeColor="text1"/>
                <w14:textFill>
                  <w14:solidFill>
                    <w14:schemeClr w14:val="tx1"/>
                  </w14:solidFill>
                </w14:textFill>
              </w:rPr>
            </w:pPr>
          </w:p>
          <w:p w14:paraId="5E992A01">
            <w:pPr>
              <w:spacing w:line="360" w:lineRule="auto"/>
              <w:rPr>
                <w:rFonts w:ascii="宋体"/>
                <w:color w:val="000000" w:themeColor="text1"/>
                <w14:textFill>
                  <w14:solidFill>
                    <w14:schemeClr w14:val="tx1"/>
                  </w14:solidFill>
                </w14:textFill>
              </w:rPr>
            </w:pPr>
          </w:p>
          <w:p w14:paraId="1F502F3F">
            <w:pPr>
              <w:spacing w:line="360" w:lineRule="auto"/>
              <w:rPr>
                <w:rFonts w:ascii="宋体"/>
                <w:color w:val="000000" w:themeColor="text1"/>
                <w14:textFill>
                  <w14:solidFill>
                    <w14:schemeClr w14:val="tx1"/>
                  </w14:solidFill>
                </w14:textFill>
              </w:rPr>
            </w:pPr>
          </w:p>
        </w:tc>
      </w:tr>
    </w:tbl>
    <w:p w14:paraId="4247129D">
      <w:pPr>
        <w:spacing w:line="360" w:lineRule="auto"/>
        <w:rPr>
          <w:rFonts w:ascii="宋体"/>
          <w:color w:val="000000" w:themeColor="text1"/>
          <w14:textFill>
            <w14:solidFill>
              <w14:schemeClr w14:val="tx1"/>
            </w14:solidFill>
          </w14:textFill>
        </w:rPr>
        <w:sectPr>
          <w:headerReference r:id="rId6" w:type="first"/>
          <w:headerReference r:id="rId5" w:type="default"/>
          <w:footerReference r:id="rId7" w:type="default"/>
          <w:pgSz w:w="11906" w:h="16838"/>
          <w:pgMar w:top="1610" w:right="1287" w:bottom="1497" w:left="1191" w:header="851" w:footer="992" w:gutter="0"/>
          <w:pgNumType w:fmt="numberInDash"/>
          <w:cols w:space="720" w:num="1"/>
          <w:docGrid w:type="lines" w:linePitch="312" w:charSpace="0"/>
        </w:sect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14:paraId="3427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00" w:type="dxa"/>
            <w:gridSpan w:val="9"/>
            <w:vAlign w:val="center"/>
          </w:tcPr>
          <w:p w14:paraId="2E71C1AE">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八、项目目标、成果与考核指标表</w:t>
            </w:r>
          </w:p>
        </w:tc>
      </w:tr>
      <w:tr w14:paraId="1D98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vAlign w:val="center"/>
          </w:tcPr>
          <w:p w14:paraId="74F0F78D">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项目目标</w:t>
            </w:r>
            <w:r>
              <w:rPr>
                <w:rStyle w:val="18"/>
                <w:rFonts w:ascii="仿宋" w:hAnsi="仿宋" w:eastAsia="仿宋"/>
                <w:color w:val="000000" w:themeColor="text1"/>
                <w:spacing w:val="-4"/>
                <w14:textFill>
                  <w14:solidFill>
                    <w14:schemeClr w14:val="tx1"/>
                  </w14:solidFill>
                </w14:textFill>
              </w:rPr>
              <w:t>1</w:t>
            </w:r>
          </w:p>
        </w:tc>
        <w:tc>
          <w:tcPr>
            <w:tcW w:w="1162" w:type="dxa"/>
            <w:vMerge w:val="restart"/>
            <w:vAlign w:val="center"/>
          </w:tcPr>
          <w:p w14:paraId="50B025C8">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成果名称</w:t>
            </w:r>
          </w:p>
        </w:tc>
        <w:tc>
          <w:tcPr>
            <w:tcW w:w="3456" w:type="dxa"/>
            <w:vMerge w:val="restart"/>
            <w:vAlign w:val="center"/>
          </w:tcPr>
          <w:p w14:paraId="02D64B1C">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w:t>
            </w:r>
          </w:p>
          <w:p w14:paraId="51676EE0">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类型</w:t>
            </w:r>
          </w:p>
        </w:tc>
        <w:tc>
          <w:tcPr>
            <w:tcW w:w="1150" w:type="dxa"/>
            <w:vMerge w:val="restart"/>
            <w:vAlign w:val="center"/>
          </w:tcPr>
          <w:p w14:paraId="1F282F0D">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对应的课题</w:t>
            </w:r>
            <w:r>
              <w:rPr>
                <w:rStyle w:val="18"/>
                <w:rFonts w:ascii="仿宋" w:hAnsi="仿宋" w:eastAsia="仿宋"/>
                <w:color w:val="000000" w:themeColor="text1"/>
                <w:spacing w:val="-4"/>
                <w14:textFill>
                  <w14:solidFill>
                    <w14:schemeClr w14:val="tx1"/>
                  </w14:solidFill>
                </w14:textFill>
              </w:rPr>
              <w:t>2</w:t>
            </w:r>
          </w:p>
        </w:tc>
        <w:tc>
          <w:tcPr>
            <w:tcW w:w="5049" w:type="dxa"/>
            <w:gridSpan w:val="4"/>
            <w:vAlign w:val="center"/>
          </w:tcPr>
          <w:p w14:paraId="6FC631B7">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考核指标</w:t>
            </w:r>
            <w:r>
              <w:rPr>
                <w:rStyle w:val="18"/>
                <w:rFonts w:ascii="仿宋" w:hAnsi="仿宋" w:eastAsia="仿宋"/>
                <w:color w:val="000000" w:themeColor="text1"/>
                <w14:textFill>
                  <w14:solidFill>
                    <w14:schemeClr w14:val="tx1"/>
                  </w14:solidFill>
                </w14:textFill>
              </w:rPr>
              <w:t>3</w:t>
            </w:r>
          </w:p>
        </w:tc>
        <w:tc>
          <w:tcPr>
            <w:tcW w:w="1361" w:type="dxa"/>
            <w:vMerge w:val="restart"/>
            <w:vAlign w:val="center"/>
          </w:tcPr>
          <w:p w14:paraId="11C9659A">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考核方式（方法）及评价手段</w:t>
            </w:r>
            <w:r>
              <w:rPr>
                <w:rStyle w:val="18"/>
                <w:rFonts w:ascii="仿宋" w:hAnsi="仿宋" w:eastAsia="仿宋"/>
                <w:color w:val="000000" w:themeColor="text1"/>
                <w:spacing w:val="-4"/>
                <w14:textFill>
                  <w14:solidFill>
                    <w14:schemeClr w14:val="tx1"/>
                  </w14:solidFill>
                </w14:textFill>
              </w:rPr>
              <w:t>5</w:t>
            </w:r>
          </w:p>
        </w:tc>
      </w:tr>
      <w:tr w14:paraId="23E9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22" w:type="dxa"/>
            <w:vMerge w:val="continue"/>
            <w:vAlign w:val="center"/>
          </w:tcPr>
          <w:p w14:paraId="2F1BE44C">
            <w:pPr>
              <w:rPr>
                <w:rFonts w:ascii="仿宋" w:hAnsi="仿宋" w:eastAsia="仿宋"/>
                <w:color w:val="000000" w:themeColor="text1"/>
                <w:spacing w:val="-4"/>
                <w14:textFill>
                  <w14:solidFill>
                    <w14:schemeClr w14:val="tx1"/>
                  </w14:solidFill>
                </w14:textFill>
              </w:rPr>
            </w:pPr>
          </w:p>
        </w:tc>
        <w:tc>
          <w:tcPr>
            <w:tcW w:w="1162" w:type="dxa"/>
            <w:vMerge w:val="continue"/>
            <w:vAlign w:val="center"/>
          </w:tcPr>
          <w:p w14:paraId="5B2867B5">
            <w:pPr>
              <w:adjustRightInd w:val="0"/>
              <w:snapToGrid w:val="0"/>
              <w:jc w:val="center"/>
              <w:rPr>
                <w:rFonts w:ascii="仿宋" w:hAnsi="仿宋" w:eastAsia="仿宋"/>
                <w:color w:val="000000" w:themeColor="text1"/>
                <w:spacing w:val="-4"/>
                <w14:textFill>
                  <w14:solidFill>
                    <w14:schemeClr w14:val="tx1"/>
                  </w14:solidFill>
                </w14:textFill>
              </w:rPr>
            </w:pPr>
          </w:p>
        </w:tc>
        <w:tc>
          <w:tcPr>
            <w:tcW w:w="3456" w:type="dxa"/>
            <w:vMerge w:val="continue"/>
            <w:vAlign w:val="center"/>
          </w:tcPr>
          <w:p w14:paraId="00B4B5E3">
            <w:pPr>
              <w:adjustRightInd w:val="0"/>
              <w:snapToGrid w:val="0"/>
              <w:jc w:val="center"/>
              <w:rPr>
                <w:rFonts w:ascii="仿宋" w:hAnsi="仿宋" w:eastAsia="仿宋"/>
                <w:color w:val="000000" w:themeColor="text1"/>
                <w:spacing w:val="-4"/>
                <w14:textFill>
                  <w14:solidFill>
                    <w14:schemeClr w14:val="tx1"/>
                  </w14:solidFill>
                </w14:textFill>
              </w:rPr>
            </w:pPr>
          </w:p>
        </w:tc>
        <w:tc>
          <w:tcPr>
            <w:tcW w:w="1150" w:type="dxa"/>
            <w:vMerge w:val="continue"/>
            <w:vAlign w:val="center"/>
          </w:tcPr>
          <w:p w14:paraId="3A52F889">
            <w:pPr>
              <w:rPr>
                <w:rFonts w:ascii="仿宋" w:hAnsi="仿宋" w:eastAsia="仿宋"/>
                <w:color w:val="000000" w:themeColor="text1"/>
                <w:spacing w:val="-4"/>
                <w14:textFill>
                  <w14:solidFill>
                    <w14:schemeClr w14:val="tx1"/>
                  </w14:solidFill>
                </w14:textFill>
              </w:rPr>
            </w:pPr>
          </w:p>
        </w:tc>
        <w:tc>
          <w:tcPr>
            <w:tcW w:w="1050" w:type="dxa"/>
            <w:vAlign w:val="center"/>
          </w:tcPr>
          <w:p w14:paraId="26E235AD">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p w14:paraId="6C84E95D">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名称</w:t>
            </w:r>
          </w:p>
        </w:tc>
        <w:tc>
          <w:tcPr>
            <w:tcW w:w="1516" w:type="dxa"/>
            <w:vAlign w:val="center"/>
          </w:tcPr>
          <w:p w14:paraId="6B10243C">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立项时已有指标值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200" w:type="dxa"/>
            <w:vAlign w:val="center"/>
          </w:tcPr>
          <w:p w14:paraId="2B0D99CA">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中期指标值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r>
              <w:rPr>
                <w:rStyle w:val="18"/>
                <w:rFonts w:ascii="仿宋" w:hAnsi="仿宋" w:eastAsia="仿宋"/>
                <w:color w:val="000000" w:themeColor="text1"/>
                <w:spacing w:val="-4"/>
                <w14:textFill>
                  <w14:solidFill>
                    <w14:schemeClr w14:val="tx1"/>
                  </w14:solidFill>
                </w14:textFill>
              </w:rPr>
              <w:t>4</w:t>
            </w:r>
          </w:p>
        </w:tc>
        <w:tc>
          <w:tcPr>
            <w:tcW w:w="1283" w:type="dxa"/>
            <w:vAlign w:val="center"/>
          </w:tcPr>
          <w:p w14:paraId="043487C0">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完成时指标值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361" w:type="dxa"/>
            <w:vMerge w:val="continue"/>
            <w:vAlign w:val="center"/>
          </w:tcPr>
          <w:p w14:paraId="02F3A995">
            <w:pPr>
              <w:rPr>
                <w:rFonts w:ascii="仿宋" w:hAnsi="仿宋" w:eastAsia="仿宋"/>
                <w:color w:val="000000" w:themeColor="text1"/>
                <w:spacing w:val="-4"/>
                <w14:textFill>
                  <w14:solidFill>
                    <w14:schemeClr w14:val="tx1"/>
                  </w14:solidFill>
                </w14:textFill>
              </w:rPr>
            </w:pPr>
          </w:p>
        </w:tc>
      </w:tr>
      <w:tr w14:paraId="4277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Pr>
          <w:p w14:paraId="5C06F6D2">
            <w:pPr>
              <w:adjustRightInd w:val="0"/>
              <w:snapToGrid w:val="0"/>
              <w:spacing w:line="240" w:lineRule="exact"/>
              <w:rPr>
                <w:rFonts w:ascii="仿宋" w:hAnsi="仿宋" w:eastAsia="仿宋"/>
                <w:color w:val="000000" w:themeColor="text1"/>
                <w14:textFill>
                  <w14:solidFill>
                    <w14:schemeClr w14:val="tx1"/>
                  </w14:solidFill>
                </w14:textFill>
              </w:rPr>
            </w:pPr>
          </w:p>
          <w:p w14:paraId="3A7F693B">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14:textFill>
                  <w14:solidFill>
                    <w14:schemeClr w14:val="tx1"/>
                  </w14:solidFill>
                </w14:textFill>
              </w:rPr>
              <w:t>（限</w:t>
            </w:r>
            <w:r>
              <w:rPr>
                <w:rFonts w:hint="eastAsia" w:ascii="仿宋" w:hAnsi="仿宋" w:eastAsia="仿宋"/>
                <w:color w:val="000000" w:themeColor="text1"/>
                <w:lang w:val="en-US" w:eastAsia="zh-CN"/>
                <w14:textFill>
                  <w14:solidFill>
                    <w14:schemeClr w14:val="tx1"/>
                  </w14:solidFill>
                </w14:textFill>
              </w:rPr>
              <w:t>3</w:t>
            </w:r>
            <w:r>
              <w:rPr>
                <w:rFonts w:ascii="仿宋" w:hAnsi="仿宋" w:eastAsia="仿宋"/>
                <w:color w:val="000000" w:themeColor="text1"/>
                <w14:textFill>
                  <w14:solidFill>
                    <w14:schemeClr w14:val="tx1"/>
                  </w14:solidFill>
                </w14:textFill>
              </w:rPr>
              <w:t>00</w:t>
            </w:r>
            <w:r>
              <w:rPr>
                <w:rFonts w:hint="eastAsia" w:ascii="仿宋" w:hAnsi="仿宋" w:eastAsia="仿宋"/>
                <w:color w:val="000000" w:themeColor="text1"/>
                <w14:textFill>
                  <w14:solidFill>
                    <w14:schemeClr w14:val="tx1"/>
                  </w14:solidFill>
                </w14:textFill>
              </w:rPr>
              <w:t>字以内）</w:t>
            </w:r>
          </w:p>
        </w:tc>
        <w:tc>
          <w:tcPr>
            <w:tcW w:w="1162" w:type="dxa"/>
            <w:vMerge w:val="restart"/>
            <w:vAlign w:val="center"/>
          </w:tcPr>
          <w:p w14:paraId="7349C162">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1</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14:paraId="448D5AC9">
            <w:pPr>
              <w:adjustRightInd w:val="0"/>
              <w:snapToGrid w:val="0"/>
              <w:spacing w:line="240" w:lineRule="exact"/>
              <w:rPr>
                <w:rFonts w:ascii="仿宋" w:hAnsi="仿宋" w:eastAsia="仿宋"/>
                <w:color w:val="000000" w:themeColor="text1"/>
                <w:spacing w:val="-4"/>
                <w:u w:val="single"/>
                <w14:textFill>
                  <w14:solidFill>
                    <w14:schemeClr w14:val="tx1"/>
                  </w14:solidFill>
                </w14:textFill>
              </w:rPr>
            </w:pPr>
            <w:r>
              <w:rPr>
                <w:rFonts w:hint="eastAsia" w:ascii="仿宋" w:hAnsi="仿宋" w:eastAsia="仿宋"/>
                <w:color w:val="000000" w:themeColor="text1"/>
                <w14:textFill>
                  <w14:solidFill>
                    <w14:schemeClr w14:val="tx1"/>
                  </w14:solidFill>
                </w14:textFill>
              </w:rPr>
              <w:t>□专利</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□著作权</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□标准</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□新技术、新产品（品种）</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、新材料或新设备</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□新方法</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□关键部件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□数据库</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□软件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□应用解决方案</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□实验装置</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系统</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□临床批件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□工程工艺</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□论文</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□产业化</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□基地</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□其他</w:t>
            </w:r>
            <w:r>
              <w:rPr>
                <w:rFonts w:ascii="仿宋" w:hAnsi="仿宋" w:eastAsia="仿宋"/>
                <w:color w:val="000000" w:themeColor="text1"/>
                <w:u w:val="single"/>
                <w14:textFill>
                  <w14:solidFill>
                    <w14:schemeClr w14:val="tx1"/>
                  </w14:solidFill>
                </w14:textFill>
              </w:rPr>
              <w:t xml:space="preserve">    </w:t>
            </w:r>
          </w:p>
        </w:tc>
        <w:tc>
          <w:tcPr>
            <w:tcW w:w="1150" w:type="dxa"/>
            <w:vMerge w:val="restart"/>
          </w:tcPr>
          <w:p w14:paraId="1F193FA5">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0F2624A3">
            <w:pPr>
              <w:adjustRightInd w:val="0"/>
              <w:snapToGrid w:val="0"/>
              <w:spacing w:line="240" w:lineRule="exact"/>
              <w:jc w:val="lef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1.1</w:t>
            </w:r>
          </w:p>
        </w:tc>
        <w:tc>
          <w:tcPr>
            <w:tcW w:w="1516" w:type="dxa"/>
            <w:vAlign w:val="center"/>
          </w:tcPr>
          <w:p w14:paraId="6FA2C909">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14:paraId="3A69708C">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14:paraId="0B36F8D8">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14:paraId="3FFE83AF">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1E89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522" w:type="dxa"/>
            <w:vMerge w:val="continue"/>
          </w:tcPr>
          <w:p w14:paraId="72FB566F">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vAlign w:val="center"/>
          </w:tcPr>
          <w:p w14:paraId="66A09EE5">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vAlign w:val="center"/>
          </w:tcPr>
          <w:p w14:paraId="6ED0BE49">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14:paraId="4C710DBF">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69270C2D">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vAlign w:val="center"/>
          </w:tcPr>
          <w:p w14:paraId="18863A0D">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14:paraId="571627F9">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14:paraId="76528786">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14:paraId="6223CC7E">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7898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2D57EB54">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vAlign w:val="center"/>
          </w:tcPr>
          <w:p w14:paraId="0DF9435E">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2</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14:paraId="5C6339E6">
            <w:pPr>
              <w:adjustRightInd w:val="0"/>
              <w:snapToGrid w:val="0"/>
              <w:spacing w:line="24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14:paraId="7DF30867">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630D8354">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2.1</w:t>
            </w:r>
          </w:p>
        </w:tc>
        <w:tc>
          <w:tcPr>
            <w:tcW w:w="1516" w:type="dxa"/>
          </w:tcPr>
          <w:p w14:paraId="131DFFAE">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14:paraId="44DE42A2">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14:paraId="7A0337AD">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14:paraId="6F7FC096">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0177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2F4EE464">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vAlign w:val="center"/>
          </w:tcPr>
          <w:p w14:paraId="1A662C80">
            <w:pPr>
              <w:spacing w:line="240" w:lineRule="exact"/>
              <w:jc w:val="center"/>
              <w:rPr>
                <w:rFonts w:ascii="仿宋" w:hAnsi="仿宋" w:eastAsia="仿宋"/>
                <w:color w:val="000000" w:themeColor="text1"/>
                <w:spacing w:val="-4"/>
                <w14:textFill>
                  <w14:solidFill>
                    <w14:schemeClr w14:val="tx1"/>
                  </w14:solidFill>
                </w14:textFill>
              </w:rPr>
            </w:pPr>
          </w:p>
        </w:tc>
        <w:tc>
          <w:tcPr>
            <w:tcW w:w="3456" w:type="dxa"/>
            <w:vMerge w:val="continue"/>
            <w:vAlign w:val="center"/>
          </w:tcPr>
          <w:p w14:paraId="7E2A01EA">
            <w:pPr>
              <w:adjustRightInd w:val="0"/>
              <w:snapToGrid w:val="0"/>
              <w:spacing w:line="240" w:lineRule="exact"/>
              <w:jc w:val="center"/>
              <w:rPr>
                <w:rFonts w:ascii="仿宋" w:hAnsi="仿宋" w:eastAsia="仿宋"/>
                <w:color w:val="000000" w:themeColor="text1"/>
                <w14:textFill>
                  <w14:solidFill>
                    <w14:schemeClr w14:val="tx1"/>
                  </w14:solidFill>
                </w14:textFill>
              </w:rPr>
            </w:pPr>
          </w:p>
        </w:tc>
        <w:tc>
          <w:tcPr>
            <w:tcW w:w="1150" w:type="dxa"/>
            <w:vMerge w:val="continue"/>
          </w:tcPr>
          <w:p w14:paraId="78AB38FA">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052B6236">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14:paraId="3A64C5F0">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14:paraId="37615545">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14:paraId="62B7F5DD">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14:paraId="7552256D">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2004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7E6D7D3B">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vAlign w:val="center"/>
          </w:tcPr>
          <w:p w14:paraId="7874A32B">
            <w:pPr>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14:paraId="764A696C">
            <w:pPr>
              <w:adjustRightInd w:val="0"/>
              <w:snapToGrid w:val="0"/>
              <w:spacing w:line="24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14:paraId="159CC612">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40BDD363">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tc>
        <w:tc>
          <w:tcPr>
            <w:tcW w:w="1516" w:type="dxa"/>
          </w:tcPr>
          <w:p w14:paraId="038591C6">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14:paraId="6FF944FB">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14:paraId="2B1FBFFA">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14:paraId="3EF54DC2">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5115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51597779">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tcPr>
          <w:p w14:paraId="09ECB6C3">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tcPr>
          <w:p w14:paraId="46289382">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14:paraId="3239D9EA">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1FAFAAB5">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14:paraId="375FD538">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14:paraId="1A0168B3">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14:paraId="1F261346">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14:paraId="45C95EBD">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6A52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14:paraId="7351E810">
            <w:pPr>
              <w:adjustRightInd w:val="0"/>
              <w:snapToGrid w:val="0"/>
              <w:spacing w:before="156" w:beforeLines="50" w:line="28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其他目标与考核指标（对于难以采取上述表格细化的项目目标及其考核指标，可在此细化填写，限</w:t>
            </w:r>
            <w:r>
              <w:rPr>
                <w:rFonts w:ascii="仿宋" w:hAnsi="仿宋" w:eastAsia="仿宋"/>
                <w:color w:val="000000" w:themeColor="text1"/>
                <w:spacing w:val="-4"/>
                <w14:textFill>
                  <w14:solidFill>
                    <w14:schemeClr w14:val="tx1"/>
                  </w14:solidFill>
                </w14:textFill>
              </w:rPr>
              <w:t>1000</w:t>
            </w:r>
            <w:r>
              <w:rPr>
                <w:rFonts w:hint="eastAsia" w:ascii="仿宋" w:hAnsi="仿宋" w:eastAsia="仿宋"/>
                <w:color w:val="000000" w:themeColor="text1"/>
                <w:spacing w:val="-4"/>
                <w14:textFill>
                  <w14:solidFill>
                    <w14:schemeClr w14:val="tx1"/>
                  </w14:solidFill>
                </w14:textFill>
              </w:rPr>
              <w:t>字以内。）</w:t>
            </w:r>
          </w:p>
        </w:tc>
      </w:tr>
      <w:tr w14:paraId="0115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trPr>
        <w:tc>
          <w:tcPr>
            <w:tcW w:w="13700" w:type="dxa"/>
            <w:gridSpan w:val="9"/>
          </w:tcPr>
          <w:p w14:paraId="29154D19">
            <w:pPr>
              <w:adjustRightInd w:val="0"/>
              <w:snapToGrid w:val="0"/>
              <w:spacing w:before="156" w:beforeLines="50"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“项目目标”，应从以下方面明确描述：（</w:t>
            </w: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）项目研发主要针对什么问题和需求；（</w:t>
            </w: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）将要解决哪些科学问题、突破哪些核心</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共性</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关键技术；（</w:t>
            </w: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）预期成果；（</w:t>
            </w: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）成果将以何种方式应用在哪些领域</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行业</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重大工程等，并拟在科技、经济、社会、环境等方面发挥何种的作用和影响。</w:t>
            </w:r>
          </w:p>
          <w:p w14:paraId="5ED8FC7D">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“对应的课题（任务）”，课题任务的主要成果，指将由项目内哪些课题（任务）支撑取得某项成果。</w:t>
            </w:r>
          </w:p>
          <w:p w14:paraId="5AD78F4D">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状态以及项目完成时要到达的指标值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状态可填写“无”</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若某项成果在立项时已有指标值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状态难以界定，则可填写“</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w:t>
            </w:r>
          </w:p>
          <w:p w14:paraId="3386F947">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“中期指标”，可根据每个项目管理特点，确定是否填写，阶段目标明确的项目应填写中期指标。</w:t>
            </w:r>
          </w:p>
          <w:p w14:paraId="1956C37C">
            <w:pPr>
              <w:adjustRightInd w:val="0"/>
              <w:snapToGrid w:val="0"/>
              <w:spacing w:line="280" w:lineRule="exact"/>
              <w:rPr>
                <w:rFonts w:ascii="仿宋" w:hAnsi="仿宋" w:eastAsia="仿宋"/>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5.</w:t>
            </w:r>
            <w:r>
              <w:rPr>
                <w:rFonts w:hint="eastAsia" w:ascii="仿宋_GB2312" w:hAnsi="仿宋" w:eastAsia="仿宋_GB2312"/>
                <w:color w:val="000000" w:themeColor="text1"/>
                <w:spacing w:val="-4"/>
                <w14:textFill>
                  <w14:solidFill>
                    <w14:schemeClr w14:val="tx1"/>
                  </w14:solidFill>
                </w14:textFill>
              </w:rPr>
              <w:t>“考核方式方法”，应提出符合相关研究成果与指标的具体考核技术方法、证明材料等。</w:t>
            </w:r>
          </w:p>
        </w:tc>
      </w:tr>
    </w:tbl>
    <w:p w14:paraId="6328AB2F">
      <w:pPr>
        <w:spacing w:line="360" w:lineRule="auto"/>
        <w:rPr>
          <w:rFonts w:ascii="宋体"/>
          <w:color w:val="000000" w:themeColor="text1"/>
          <w14:textFill>
            <w14:solidFill>
              <w14:schemeClr w14:val="tx1"/>
            </w14:solidFill>
          </w14:textFill>
        </w:rPr>
        <w:sectPr>
          <w:pgSz w:w="16838" w:h="11906" w:orient="landscape"/>
          <w:pgMar w:top="1191" w:right="1440" w:bottom="1287" w:left="1440" w:header="851" w:footer="992" w:gutter="0"/>
          <w:pgNumType w:fmt="numberInDash"/>
          <w:cols w:space="720" w:num="1"/>
          <w:docGrid w:type="lines" w:linePitch="312" w:charSpace="0"/>
        </w:sectPr>
      </w:pPr>
    </w:p>
    <w:tbl>
      <w:tblPr>
        <w:tblStyle w:val="14"/>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182"/>
        <w:gridCol w:w="831"/>
        <w:gridCol w:w="2232"/>
        <w:gridCol w:w="450"/>
        <w:gridCol w:w="3334"/>
      </w:tblGrid>
      <w:tr w14:paraId="56D4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6"/>
            <w:vAlign w:val="center"/>
          </w:tcPr>
          <w:p w14:paraId="3CDCEACD">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九、课题设置（项目未设课题不必填写）</w:t>
            </w:r>
          </w:p>
        </w:tc>
      </w:tr>
      <w:tr w14:paraId="456C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vAlign w:val="center"/>
          </w:tcPr>
          <w:p w14:paraId="6EF9B60D">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2013" w:type="dxa"/>
            <w:gridSpan w:val="2"/>
          </w:tcPr>
          <w:p w14:paraId="680A43D3">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课题名称</w:t>
            </w:r>
          </w:p>
        </w:tc>
        <w:tc>
          <w:tcPr>
            <w:tcW w:w="2682" w:type="dxa"/>
            <w:gridSpan w:val="2"/>
          </w:tcPr>
          <w:p w14:paraId="0D37CC48">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课题承担单位</w:t>
            </w:r>
          </w:p>
        </w:tc>
        <w:tc>
          <w:tcPr>
            <w:tcW w:w="3334" w:type="dxa"/>
          </w:tcPr>
          <w:p w14:paraId="1A025C5C">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财政经费</w:t>
            </w:r>
          </w:p>
        </w:tc>
      </w:tr>
      <w:tr w14:paraId="0B65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vAlign w:val="center"/>
          </w:tcPr>
          <w:p w14:paraId="31B92BB5">
            <w:pPr>
              <w:spacing w:line="360" w:lineRule="auto"/>
              <w:rPr>
                <w:rFonts w:ascii="宋体"/>
                <w:color w:val="000000" w:themeColor="text1"/>
                <w14:textFill>
                  <w14:solidFill>
                    <w14:schemeClr w14:val="tx1"/>
                  </w14:solidFill>
                </w14:textFill>
              </w:rPr>
            </w:pPr>
          </w:p>
        </w:tc>
        <w:tc>
          <w:tcPr>
            <w:tcW w:w="2013" w:type="dxa"/>
            <w:gridSpan w:val="2"/>
          </w:tcPr>
          <w:p w14:paraId="5F29824F">
            <w:pPr>
              <w:spacing w:line="360" w:lineRule="auto"/>
              <w:rPr>
                <w:rFonts w:ascii="宋体"/>
                <w:color w:val="000000" w:themeColor="text1"/>
                <w14:textFill>
                  <w14:solidFill>
                    <w14:schemeClr w14:val="tx1"/>
                  </w14:solidFill>
                </w14:textFill>
              </w:rPr>
            </w:pPr>
          </w:p>
        </w:tc>
        <w:tc>
          <w:tcPr>
            <w:tcW w:w="2682" w:type="dxa"/>
            <w:gridSpan w:val="2"/>
          </w:tcPr>
          <w:p w14:paraId="3712F20B">
            <w:pPr>
              <w:spacing w:line="360" w:lineRule="auto"/>
              <w:rPr>
                <w:rFonts w:ascii="宋体"/>
                <w:color w:val="000000" w:themeColor="text1"/>
                <w14:textFill>
                  <w14:solidFill>
                    <w14:schemeClr w14:val="tx1"/>
                  </w14:solidFill>
                </w14:textFill>
              </w:rPr>
            </w:pPr>
          </w:p>
        </w:tc>
        <w:tc>
          <w:tcPr>
            <w:tcW w:w="3334" w:type="dxa"/>
          </w:tcPr>
          <w:p w14:paraId="7B5071BE">
            <w:pPr>
              <w:spacing w:line="360" w:lineRule="auto"/>
              <w:rPr>
                <w:rFonts w:ascii="宋体"/>
                <w:color w:val="000000" w:themeColor="text1"/>
                <w14:textFill>
                  <w14:solidFill>
                    <w14:schemeClr w14:val="tx1"/>
                  </w14:solidFill>
                </w14:textFill>
              </w:rPr>
            </w:pPr>
          </w:p>
        </w:tc>
      </w:tr>
      <w:tr w14:paraId="4A94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vAlign w:val="center"/>
          </w:tcPr>
          <w:p w14:paraId="38BD359E">
            <w:pPr>
              <w:spacing w:line="360" w:lineRule="auto"/>
              <w:rPr>
                <w:rFonts w:ascii="宋体"/>
                <w:color w:val="000000" w:themeColor="text1"/>
                <w14:textFill>
                  <w14:solidFill>
                    <w14:schemeClr w14:val="tx1"/>
                  </w14:solidFill>
                </w14:textFill>
              </w:rPr>
            </w:pPr>
          </w:p>
        </w:tc>
        <w:tc>
          <w:tcPr>
            <w:tcW w:w="2013" w:type="dxa"/>
            <w:gridSpan w:val="2"/>
          </w:tcPr>
          <w:p w14:paraId="6A76E4B6">
            <w:pPr>
              <w:spacing w:line="360" w:lineRule="auto"/>
              <w:rPr>
                <w:rFonts w:ascii="宋体"/>
                <w:color w:val="000000" w:themeColor="text1"/>
                <w14:textFill>
                  <w14:solidFill>
                    <w14:schemeClr w14:val="tx1"/>
                  </w14:solidFill>
                </w14:textFill>
              </w:rPr>
            </w:pPr>
          </w:p>
        </w:tc>
        <w:tc>
          <w:tcPr>
            <w:tcW w:w="2682" w:type="dxa"/>
            <w:gridSpan w:val="2"/>
          </w:tcPr>
          <w:p w14:paraId="1581F1E9">
            <w:pPr>
              <w:spacing w:line="360" w:lineRule="auto"/>
              <w:rPr>
                <w:rFonts w:ascii="宋体"/>
                <w:color w:val="000000" w:themeColor="text1"/>
                <w14:textFill>
                  <w14:solidFill>
                    <w14:schemeClr w14:val="tx1"/>
                  </w14:solidFill>
                </w14:textFill>
              </w:rPr>
            </w:pPr>
          </w:p>
        </w:tc>
        <w:tc>
          <w:tcPr>
            <w:tcW w:w="3334" w:type="dxa"/>
          </w:tcPr>
          <w:p w14:paraId="23E6D57A">
            <w:pPr>
              <w:spacing w:line="360" w:lineRule="auto"/>
              <w:rPr>
                <w:rFonts w:ascii="宋体"/>
                <w:color w:val="000000" w:themeColor="text1"/>
                <w14:textFill>
                  <w14:solidFill>
                    <w14:schemeClr w14:val="tx1"/>
                  </w14:solidFill>
                </w14:textFill>
              </w:rPr>
            </w:pPr>
          </w:p>
        </w:tc>
      </w:tr>
      <w:tr w14:paraId="56DF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vAlign w:val="center"/>
          </w:tcPr>
          <w:p w14:paraId="1036FD14">
            <w:pPr>
              <w:spacing w:line="360" w:lineRule="auto"/>
              <w:rPr>
                <w:rFonts w:ascii="宋体"/>
                <w:b/>
                <w:color w:val="000000" w:themeColor="text1"/>
                <w14:textFill>
                  <w14:solidFill>
                    <w14:schemeClr w14:val="tx1"/>
                  </w14:solidFill>
                </w14:textFill>
              </w:rPr>
            </w:pPr>
          </w:p>
        </w:tc>
        <w:tc>
          <w:tcPr>
            <w:tcW w:w="2013" w:type="dxa"/>
            <w:gridSpan w:val="2"/>
          </w:tcPr>
          <w:p w14:paraId="6BB6EC72">
            <w:pPr>
              <w:spacing w:line="360" w:lineRule="auto"/>
              <w:rPr>
                <w:rFonts w:ascii="宋体"/>
                <w:b/>
                <w:color w:val="000000" w:themeColor="text1"/>
                <w14:textFill>
                  <w14:solidFill>
                    <w14:schemeClr w14:val="tx1"/>
                  </w14:solidFill>
                </w14:textFill>
              </w:rPr>
            </w:pPr>
          </w:p>
        </w:tc>
        <w:tc>
          <w:tcPr>
            <w:tcW w:w="2682" w:type="dxa"/>
            <w:gridSpan w:val="2"/>
          </w:tcPr>
          <w:p w14:paraId="4060ABC2">
            <w:pPr>
              <w:spacing w:line="360" w:lineRule="auto"/>
              <w:rPr>
                <w:rFonts w:ascii="宋体"/>
                <w:b/>
                <w:color w:val="000000" w:themeColor="text1"/>
                <w14:textFill>
                  <w14:solidFill>
                    <w14:schemeClr w14:val="tx1"/>
                  </w14:solidFill>
                </w14:textFill>
              </w:rPr>
            </w:pPr>
          </w:p>
        </w:tc>
        <w:tc>
          <w:tcPr>
            <w:tcW w:w="3334" w:type="dxa"/>
          </w:tcPr>
          <w:p w14:paraId="294D52C8">
            <w:pPr>
              <w:spacing w:line="360" w:lineRule="auto"/>
              <w:rPr>
                <w:rFonts w:ascii="宋体"/>
                <w:b/>
                <w:color w:val="000000" w:themeColor="text1"/>
                <w14:textFill>
                  <w14:solidFill>
                    <w14:schemeClr w14:val="tx1"/>
                  </w14:solidFill>
                </w14:textFill>
              </w:rPr>
            </w:pPr>
          </w:p>
        </w:tc>
      </w:tr>
      <w:tr w14:paraId="7A99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6"/>
            <w:vAlign w:val="center"/>
          </w:tcPr>
          <w:p w14:paraId="2B5B4AA2">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十、项目安排及阶段目标</w:t>
            </w:r>
          </w:p>
        </w:tc>
      </w:tr>
      <w:tr w14:paraId="2807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2"/>
            <w:vAlign w:val="center"/>
          </w:tcPr>
          <w:p w14:paraId="7E98D177">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完成时限</w:t>
            </w:r>
          </w:p>
        </w:tc>
        <w:tc>
          <w:tcPr>
            <w:tcW w:w="3063" w:type="dxa"/>
            <w:gridSpan w:val="2"/>
            <w:vAlign w:val="center"/>
          </w:tcPr>
          <w:p w14:paraId="4F716576">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进度安排</w:t>
            </w:r>
          </w:p>
        </w:tc>
        <w:tc>
          <w:tcPr>
            <w:tcW w:w="3784" w:type="dxa"/>
            <w:gridSpan w:val="2"/>
            <w:vAlign w:val="center"/>
          </w:tcPr>
          <w:p w14:paraId="4BE69830">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阶段目标</w:t>
            </w:r>
          </w:p>
        </w:tc>
      </w:tr>
      <w:tr w14:paraId="1222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2"/>
            <w:vAlign w:val="center"/>
          </w:tcPr>
          <w:p w14:paraId="6708C5DC">
            <w:pPr>
              <w:spacing w:line="360" w:lineRule="auto"/>
              <w:ind w:firstLine="210" w:firstLineChars="10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2"/>
          </w:tcPr>
          <w:p w14:paraId="1A9DFAE8">
            <w:pPr>
              <w:spacing w:line="360" w:lineRule="auto"/>
              <w:rPr>
                <w:rFonts w:ascii="宋体"/>
                <w:color w:val="000000" w:themeColor="text1"/>
                <w14:textFill>
                  <w14:solidFill>
                    <w14:schemeClr w14:val="tx1"/>
                  </w14:solidFill>
                </w14:textFill>
              </w:rPr>
            </w:pPr>
          </w:p>
        </w:tc>
        <w:tc>
          <w:tcPr>
            <w:tcW w:w="3784" w:type="dxa"/>
            <w:gridSpan w:val="2"/>
          </w:tcPr>
          <w:p w14:paraId="1327CEB1">
            <w:pPr>
              <w:spacing w:line="360" w:lineRule="auto"/>
              <w:rPr>
                <w:rFonts w:ascii="宋体"/>
                <w:color w:val="000000" w:themeColor="text1"/>
                <w14:textFill>
                  <w14:solidFill>
                    <w14:schemeClr w14:val="tx1"/>
                  </w14:solidFill>
                </w14:textFill>
              </w:rPr>
            </w:pPr>
          </w:p>
        </w:tc>
      </w:tr>
      <w:tr w14:paraId="2FEF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2"/>
            <w:vAlign w:val="center"/>
          </w:tcPr>
          <w:p w14:paraId="500C5825">
            <w:pPr>
              <w:spacing w:line="360" w:lineRule="auto"/>
              <w:rPr>
                <w:rFonts w:asci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2"/>
          </w:tcPr>
          <w:p w14:paraId="78D7DF56">
            <w:pPr>
              <w:spacing w:line="360" w:lineRule="auto"/>
              <w:rPr>
                <w:rFonts w:ascii="宋体"/>
                <w:b/>
                <w:color w:val="000000" w:themeColor="text1"/>
                <w14:textFill>
                  <w14:solidFill>
                    <w14:schemeClr w14:val="tx1"/>
                  </w14:solidFill>
                </w14:textFill>
              </w:rPr>
            </w:pPr>
          </w:p>
        </w:tc>
        <w:tc>
          <w:tcPr>
            <w:tcW w:w="3784" w:type="dxa"/>
            <w:gridSpan w:val="2"/>
          </w:tcPr>
          <w:p w14:paraId="2D46E73C">
            <w:pPr>
              <w:spacing w:line="360" w:lineRule="auto"/>
              <w:rPr>
                <w:rFonts w:ascii="宋体"/>
                <w:b/>
                <w:color w:val="000000" w:themeColor="text1"/>
                <w14:textFill>
                  <w14:solidFill>
                    <w14:schemeClr w14:val="tx1"/>
                  </w14:solidFill>
                </w14:textFill>
              </w:rPr>
            </w:pPr>
          </w:p>
        </w:tc>
      </w:tr>
      <w:tr w14:paraId="17DF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2"/>
            <w:vAlign w:val="center"/>
          </w:tcPr>
          <w:p w14:paraId="6DBF0680">
            <w:pPr>
              <w:spacing w:line="360" w:lineRule="auto"/>
              <w:rPr>
                <w:rFonts w:asci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2"/>
          </w:tcPr>
          <w:p w14:paraId="1B31D9B4">
            <w:pPr>
              <w:spacing w:line="360" w:lineRule="auto"/>
              <w:rPr>
                <w:rFonts w:ascii="宋体"/>
                <w:b/>
                <w:color w:val="000000" w:themeColor="text1"/>
                <w14:textFill>
                  <w14:solidFill>
                    <w14:schemeClr w14:val="tx1"/>
                  </w14:solidFill>
                </w14:textFill>
              </w:rPr>
            </w:pPr>
          </w:p>
        </w:tc>
        <w:tc>
          <w:tcPr>
            <w:tcW w:w="3784" w:type="dxa"/>
            <w:gridSpan w:val="2"/>
          </w:tcPr>
          <w:p w14:paraId="392B15BB">
            <w:pPr>
              <w:spacing w:line="360" w:lineRule="auto"/>
              <w:rPr>
                <w:rFonts w:ascii="宋体"/>
                <w:b/>
                <w:color w:val="000000" w:themeColor="text1"/>
                <w14:textFill>
                  <w14:solidFill>
                    <w14:schemeClr w14:val="tx1"/>
                  </w14:solidFill>
                </w14:textFill>
              </w:rPr>
            </w:pPr>
          </w:p>
        </w:tc>
      </w:tr>
    </w:tbl>
    <w:p w14:paraId="7BF334D3">
      <w:pPr>
        <w:spacing w:line="360" w:lineRule="auto"/>
        <w:rPr>
          <w:rFonts w:ascii="宋体"/>
          <w:color w:val="000000" w:themeColor="text1"/>
          <w14:textFill>
            <w14:solidFill>
              <w14:schemeClr w14:val="tx1"/>
            </w14:solidFill>
          </w14:textFill>
        </w:rPr>
        <w:sectPr>
          <w:pgSz w:w="11906" w:h="16838"/>
          <w:pgMar w:top="1440" w:right="1287" w:bottom="1440" w:left="1191" w:header="851" w:footer="992" w:gutter="0"/>
          <w:pgNumType w:fmt="numberInDash"/>
          <w:cols w:space="720" w:num="1"/>
          <w:docGrid w:type="lines" w:linePitch="312" w:charSpace="0"/>
        </w:sectPr>
      </w:pPr>
    </w:p>
    <w:p w14:paraId="27127576">
      <w:pPr>
        <w:spacing w:line="360" w:lineRule="auto"/>
        <w:ind w:firstLine="420" w:firstLineChars="2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w:t>
      </w:r>
      <w:r>
        <w:rPr>
          <w:rFonts w:hint="eastAsia" w:ascii="宋体" w:hAnsi="宋体"/>
          <w:b w:val="0"/>
          <w:bCs/>
          <w:color w:val="000000" w:themeColor="text1"/>
          <w:lang w:val="en-US" w:eastAsia="zh-CN"/>
          <w14:textFill>
            <w14:solidFill>
              <w14:schemeClr w14:val="tx1"/>
            </w14:solidFill>
          </w14:textFill>
        </w:rPr>
        <w:t>一</w:t>
      </w:r>
      <w:r>
        <w:rPr>
          <w:rFonts w:hint="eastAsia" w:ascii="宋体" w:hAnsi="宋体"/>
          <w:b w:val="0"/>
          <w:bCs/>
          <w:color w:val="000000" w:themeColor="text1"/>
          <w14:textFill>
            <w14:solidFill>
              <w14:schemeClr w14:val="tx1"/>
            </w14:solidFill>
          </w14:textFill>
        </w:rPr>
        <w:t>、项目参加人员</w:t>
      </w:r>
    </w:p>
    <w:p w14:paraId="532C8607">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（说明：所有参与项目的人员需提供身份证、学历证书、职称证书扫描件作为附件）</w:t>
      </w:r>
    </w:p>
    <w:tbl>
      <w:tblPr>
        <w:tblStyle w:val="14"/>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80"/>
        <w:gridCol w:w="734"/>
        <w:gridCol w:w="708"/>
        <w:gridCol w:w="2083"/>
        <w:gridCol w:w="1762"/>
        <w:gridCol w:w="979"/>
        <w:gridCol w:w="783"/>
        <w:gridCol w:w="783"/>
        <w:gridCol w:w="1762"/>
        <w:gridCol w:w="3527"/>
        <w:gridCol w:w="7"/>
      </w:tblGrid>
      <w:tr w14:paraId="2334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14:paraId="47B5B2B8">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1180" w:type="dxa"/>
            <w:vAlign w:val="center"/>
          </w:tcPr>
          <w:p w14:paraId="050F3E04">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姓名</w:t>
            </w:r>
          </w:p>
        </w:tc>
        <w:tc>
          <w:tcPr>
            <w:tcW w:w="734" w:type="dxa"/>
            <w:vAlign w:val="center"/>
          </w:tcPr>
          <w:p w14:paraId="6139D1AC">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性别</w:t>
            </w:r>
          </w:p>
        </w:tc>
        <w:tc>
          <w:tcPr>
            <w:tcW w:w="708" w:type="dxa"/>
            <w:vAlign w:val="center"/>
          </w:tcPr>
          <w:p w14:paraId="56DE979B">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年龄</w:t>
            </w:r>
          </w:p>
        </w:tc>
        <w:tc>
          <w:tcPr>
            <w:tcW w:w="2083" w:type="dxa"/>
            <w:vAlign w:val="center"/>
          </w:tcPr>
          <w:p w14:paraId="6F1ED4EE">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身份证号码</w:t>
            </w:r>
          </w:p>
        </w:tc>
        <w:tc>
          <w:tcPr>
            <w:tcW w:w="1762" w:type="dxa"/>
            <w:vAlign w:val="center"/>
          </w:tcPr>
          <w:p w14:paraId="755BA211">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参与方式</w:t>
            </w:r>
          </w:p>
          <w:p w14:paraId="05C302DD">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（全职</w:t>
            </w:r>
            <w:r>
              <w:rPr>
                <w:rFonts w:ascii="宋体"/>
                <w:b/>
                <w:color w:val="000000" w:themeColor="text1"/>
                <w14:textFill>
                  <w14:solidFill>
                    <w14:schemeClr w14:val="tx1"/>
                  </w14:solidFill>
                </w14:textFill>
              </w:rPr>
              <w:t>/</w:t>
            </w:r>
            <w:r>
              <w:rPr>
                <w:rFonts w:hint="eastAsia" w:ascii="宋体"/>
                <w:b/>
                <w:color w:val="000000" w:themeColor="text1"/>
                <w14:textFill>
                  <w14:solidFill>
                    <w14:schemeClr w14:val="tx1"/>
                  </w14:solidFill>
                </w14:textFill>
              </w:rPr>
              <w:t>兼职）</w:t>
            </w:r>
          </w:p>
        </w:tc>
        <w:tc>
          <w:tcPr>
            <w:tcW w:w="979" w:type="dxa"/>
            <w:vAlign w:val="center"/>
          </w:tcPr>
          <w:p w14:paraId="31D33FF0">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职称</w:t>
            </w:r>
          </w:p>
        </w:tc>
        <w:tc>
          <w:tcPr>
            <w:tcW w:w="783" w:type="dxa"/>
            <w:vAlign w:val="center"/>
          </w:tcPr>
          <w:p w14:paraId="7B544020">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学历</w:t>
            </w:r>
          </w:p>
        </w:tc>
        <w:tc>
          <w:tcPr>
            <w:tcW w:w="783" w:type="dxa"/>
            <w:vAlign w:val="center"/>
          </w:tcPr>
          <w:p w14:paraId="562264C1">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学位</w:t>
            </w:r>
          </w:p>
        </w:tc>
        <w:tc>
          <w:tcPr>
            <w:tcW w:w="1762" w:type="dxa"/>
            <w:vAlign w:val="center"/>
          </w:tcPr>
          <w:p w14:paraId="21D27914">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现从事专业</w:t>
            </w:r>
          </w:p>
        </w:tc>
        <w:tc>
          <w:tcPr>
            <w:tcW w:w="3527" w:type="dxa"/>
            <w:vAlign w:val="center"/>
          </w:tcPr>
          <w:p w14:paraId="60E8B7E9">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所在单位</w:t>
            </w:r>
          </w:p>
        </w:tc>
      </w:tr>
      <w:tr w14:paraId="0E21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084" w:type="dxa"/>
            <w:gridSpan w:val="12"/>
          </w:tcPr>
          <w:p w14:paraId="00FFE7FF">
            <w:pP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负责人</w:t>
            </w:r>
          </w:p>
        </w:tc>
      </w:tr>
      <w:tr w14:paraId="7832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14:paraId="74B6F3E1">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p>
        </w:tc>
        <w:tc>
          <w:tcPr>
            <w:tcW w:w="1180" w:type="dxa"/>
            <w:vAlign w:val="center"/>
          </w:tcPr>
          <w:p w14:paraId="658F6673">
            <w:pPr>
              <w:rPr>
                <w:rFonts w:ascii="宋体"/>
                <w:color w:val="000000" w:themeColor="text1"/>
                <w14:textFill>
                  <w14:solidFill>
                    <w14:schemeClr w14:val="tx1"/>
                  </w14:solidFill>
                </w14:textFill>
              </w:rPr>
            </w:pPr>
          </w:p>
        </w:tc>
        <w:tc>
          <w:tcPr>
            <w:tcW w:w="734" w:type="dxa"/>
            <w:vAlign w:val="center"/>
          </w:tcPr>
          <w:p w14:paraId="21A23203">
            <w:pPr>
              <w:rPr>
                <w:rFonts w:ascii="宋体"/>
                <w:color w:val="000000" w:themeColor="text1"/>
                <w14:textFill>
                  <w14:solidFill>
                    <w14:schemeClr w14:val="tx1"/>
                  </w14:solidFill>
                </w14:textFill>
              </w:rPr>
            </w:pPr>
          </w:p>
        </w:tc>
        <w:tc>
          <w:tcPr>
            <w:tcW w:w="708" w:type="dxa"/>
            <w:vAlign w:val="center"/>
          </w:tcPr>
          <w:p w14:paraId="07B80BD1">
            <w:pPr>
              <w:rPr>
                <w:rFonts w:ascii="宋体"/>
                <w:color w:val="000000" w:themeColor="text1"/>
                <w14:textFill>
                  <w14:solidFill>
                    <w14:schemeClr w14:val="tx1"/>
                  </w14:solidFill>
                </w14:textFill>
              </w:rPr>
            </w:pPr>
          </w:p>
        </w:tc>
        <w:tc>
          <w:tcPr>
            <w:tcW w:w="2083" w:type="dxa"/>
          </w:tcPr>
          <w:p w14:paraId="4BD534D3">
            <w:pPr>
              <w:rPr>
                <w:rFonts w:ascii="宋体"/>
                <w:color w:val="000000" w:themeColor="text1"/>
                <w14:textFill>
                  <w14:solidFill>
                    <w14:schemeClr w14:val="tx1"/>
                  </w14:solidFill>
                </w14:textFill>
              </w:rPr>
            </w:pPr>
          </w:p>
        </w:tc>
        <w:tc>
          <w:tcPr>
            <w:tcW w:w="1762" w:type="dxa"/>
            <w:vAlign w:val="center"/>
          </w:tcPr>
          <w:p w14:paraId="7234DA5D">
            <w:pPr>
              <w:rPr>
                <w:rFonts w:ascii="宋体"/>
                <w:color w:val="000000" w:themeColor="text1"/>
                <w14:textFill>
                  <w14:solidFill>
                    <w14:schemeClr w14:val="tx1"/>
                  </w14:solidFill>
                </w14:textFill>
              </w:rPr>
            </w:pPr>
          </w:p>
        </w:tc>
        <w:tc>
          <w:tcPr>
            <w:tcW w:w="979" w:type="dxa"/>
            <w:vAlign w:val="center"/>
          </w:tcPr>
          <w:p w14:paraId="5DADB512">
            <w:pPr>
              <w:rPr>
                <w:rFonts w:ascii="宋体"/>
                <w:color w:val="000000" w:themeColor="text1"/>
                <w14:textFill>
                  <w14:solidFill>
                    <w14:schemeClr w14:val="tx1"/>
                  </w14:solidFill>
                </w14:textFill>
              </w:rPr>
            </w:pPr>
          </w:p>
        </w:tc>
        <w:tc>
          <w:tcPr>
            <w:tcW w:w="783" w:type="dxa"/>
            <w:vAlign w:val="center"/>
          </w:tcPr>
          <w:p w14:paraId="55A50B7B">
            <w:pPr>
              <w:rPr>
                <w:rFonts w:ascii="宋体"/>
                <w:color w:val="000000" w:themeColor="text1"/>
                <w14:textFill>
                  <w14:solidFill>
                    <w14:schemeClr w14:val="tx1"/>
                  </w14:solidFill>
                </w14:textFill>
              </w:rPr>
            </w:pPr>
          </w:p>
        </w:tc>
        <w:tc>
          <w:tcPr>
            <w:tcW w:w="783" w:type="dxa"/>
            <w:vAlign w:val="center"/>
          </w:tcPr>
          <w:p w14:paraId="4628A00B">
            <w:pPr>
              <w:rPr>
                <w:rFonts w:ascii="宋体"/>
                <w:color w:val="000000" w:themeColor="text1"/>
                <w14:textFill>
                  <w14:solidFill>
                    <w14:schemeClr w14:val="tx1"/>
                  </w14:solidFill>
                </w14:textFill>
              </w:rPr>
            </w:pPr>
          </w:p>
        </w:tc>
        <w:tc>
          <w:tcPr>
            <w:tcW w:w="1762" w:type="dxa"/>
            <w:vAlign w:val="center"/>
          </w:tcPr>
          <w:p w14:paraId="19F9DBED">
            <w:pPr>
              <w:rPr>
                <w:rFonts w:ascii="宋体"/>
                <w:color w:val="000000" w:themeColor="text1"/>
                <w14:textFill>
                  <w14:solidFill>
                    <w14:schemeClr w14:val="tx1"/>
                  </w14:solidFill>
                </w14:textFill>
              </w:rPr>
            </w:pPr>
          </w:p>
        </w:tc>
        <w:tc>
          <w:tcPr>
            <w:tcW w:w="3527" w:type="dxa"/>
            <w:vAlign w:val="center"/>
          </w:tcPr>
          <w:p w14:paraId="0F57664A">
            <w:pPr>
              <w:rPr>
                <w:rFonts w:ascii="宋体"/>
                <w:color w:val="000000" w:themeColor="text1"/>
                <w14:textFill>
                  <w14:solidFill>
                    <w14:schemeClr w14:val="tx1"/>
                  </w14:solidFill>
                </w14:textFill>
              </w:rPr>
            </w:pPr>
          </w:p>
        </w:tc>
      </w:tr>
      <w:tr w14:paraId="626A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56" w:type="dxa"/>
            <w:gridSpan w:val="2"/>
            <w:vAlign w:val="center"/>
          </w:tcPr>
          <w:p w14:paraId="2ADFE8B6">
            <w:pP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主要成就、发明及获奖情况</w:t>
            </w:r>
          </w:p>
        </w:tc>
        <w:tc>
          <w:tcPr>
            <w:tcW w:w="13128" w:type="dxa"/>
            <w:gridSpan w:val="10"/>
          </w:tcPr>
          <w:p w14:paraId="42690843">
            <w:pPr>
              <w:rPr>
                <w:rFonts w:ascii="宋体"/>
                <w:color w:val="000000" w:themeColor="text1"/>
                <w14:textFill>
                  <w14:solidFill>
                    <w14:schemeClr w14:val="tx1"/>
                  </w14:solidFill>
                </w14:textFill>
              </w:rPr>
            </w:pPr>
          </w:p>
          <w:p w14:paraId="24B80CEB">
            <w:pPr>
              <w:rPr>
                <w:rFonts w:ascii="宋体"/>
                <w:color w:val="000000" w:themeColor="text1"/>
                <w14:textFill>
                  <w14:solidFill>
                    <w14:schemeClr w14:val="tx1"/>
                  </w14:solidFill>
                </w14:textFill>
              </w:rPr>
            </w:pPr>
          </w:p>
        </w:tc>
      </w:tr>
      <w:tr w14:paraId="4BAA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084" w:type="dxa"/>
            <w:gridSpan w:val="12"/>
          </w:tcPr>
          <w:p w14:paraId="09429D5C">
            <w:pP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参加人</w:t>
            </w:r>
          </w:p>
        </w:tc>
      </w:tr>
      <w:tr w14:paraId="6896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6" w:type="dxa"/>
            <w:vAlign w:val="center"/>
          </w:tcPr>
          <w:p w14:paraId="37126C38">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p>
        </w:tc>
        <w:tc>
          <w:tcPr>
            <w:tcW w:w="1180" w:type="dxa"/>
            <w:vAlign w:val="center"/>
          </w:tcPr>
          <w:p w14:paraId="0F014685">
            <w:pPr>
              <w:rPr>
                <w:rFonts w:ascii="宋体"/>
                <w:color w:val="000000" w:themeColor="text1"/>
                <w14:textFill>
                  <w14:solidFill>
                    <w14:schemeClr w14:val="tx1"/>
                  </w14:solidFill>
                </w14:textFill>
              </w:rPr>
            </w:pPr>
          </w:p>
        </w:tc>
        <w:tc>
          <w:tcPr>
            <w:tcW w:w="734" w:type="dxa"/>
            <w:vAlign w:val="center"/>
          </w:tcPr>
          <w:p w14:paraId="19CA2004">
            <w:pPr>
              <w:rPr>
                <w:rFonts w:ascii="宋体"/>
                <w:color w:val="000000" w:themeColor="text1"/>
                <w14:textFill>
                  <w14:solidFill>
                    <w14:schemeClr w14:val="tx1"/>
                  </w14:solidFill>
                </w14:textFill>
              </w:rPr>
            </w:pPr>
          </w:p>
        </w:tc>
        <w:tc>
          <w:tcPr>
            <w:tcW w:w="708" w:type="dxa"/>
            <w:vAlign w:val="center"/>
          </w:tcPr>
          <w:p w14:paraId="385EA489">
            <w:pPr>
              <w:rPr>
                <w:rFonts w:ascii="宋体"/>
                <w:color w:val="000000" w:themeColor="text1"/>
                <w14:textFill>
                  <w14:solidFill>
                    <w14:schemeClr w14:val="tx1"/>
                  </w14:solidFill>
                </w14:textFill>
              </w:rPr>
            </w:pPr>
          </w:p>
        </w:tc>
        <w:tc>
          <w:tcPr>
            <w:tcW w:w="2083" w:type="dxa"/>
          </w:tcPr>
          <w:p w14:paraId="13AC2023">
            <w:pPr>
              <w:rPr>
                <w:rFonts w:ascii="宋体"/>
                <w:color w:val="000000" w:themeColor="text1"/>
                <w14:textFill>
                  <w14:solidFill>
                    <w14:schemeClr w14:val="tx1"/>
                  </w14:solidFill>
                </w14:textFill>
              </w:rPr>
            </w:pPr>
          </w:p>
        </w:tc>
        <w:tc>
          <w:tcPr>
            <w:tcW w:w="1762" w:type="dxa"/>
            <w:vAlign w:val="center"/>
          </w:tcPr>
          <w:p w14:paraId="20CD7764">
            <w:pPr>
              <w:rPr>
                <w:rFonts w:ascii="宋体"/>
                <w:color w:val="000000" w:themeColor="text1"/>
                <w14:textFill>
                  <w14:solidFill>
                    <w14:schemeClr w14:val="tx1"/>
                  </w14:solidFill>
                </w14:textFill>
              </w:rPr>
            </w:pPr>
          </w:p>
        </w:tc>
        <w:tc>
          <w:tcPr>
            <w:tcW w:w="979" w:type="dxa"/>
            <w:vAlign w:val="center"/>
          </w:tcPr>
          <w:p w14:paraId="18D93669">
            <w:pPr>
              <w:rPr>
                <w:rFonts w:ascii="宋体"/>
                <w:color w:val="000000" w:themeColor="text1"/>
                <w14:textFill>
                  <w14:solidFill>
                    <w14:schemeClr w14:val="tx1"/>
                  </w14:solidFill>
                </w14:textFill>
              </w:rPr>
            </w:pPr>
          </w:p>
        </w:tc>
        <w:tc>
          <w:tcPr>
            <w:tcW w:w="783" w:type="dxa"/>
            <w:vAlign w:val="center"/>
          </w:tcPr>
          <w:p w14:paraId="2008601D">
            <w:pPr>
              <w:rPr>
                <w:rFonts w:ascii="宋体"/>
                <w:color w:val="000000" w:themeColor="text1"/>
                <w14:textFill>
                  <w14:solidFill>
                    <w14:schemeClr w14:val="tx1"/>
                  </w14:solidFill>
                </w14:textFill>
              </w:rPr>
            </w:pPr>
          </w:p>
        </w:tc>
        <w:tc>
          <w:tcPr>
            <w:tcW w:w="783" w:type="dxa"/>
            <w:vAlign w:val="center"/>
          </w:tcPr>
          <w:p w14:paraId="007C79ED">
            <w:pPr>
              <w:rPr>
                <w:rFonts w:ascii="宋体"/>
                <w:color w:val="000000" w:themeColor="text1"/>
                <w14:textFill>
                  <w14:solidFill>
                    <w14:schemeClr w14:val="tx1"/>
                  </w14:solidFill>
                </w14:textFill>
              </w:rPr>
            </w:pPr>
          </w:p>
        </w:tc>
        <w:tc>
          <w:tcPr>
            <w:tcW w:w="1762" w:type="dxa"/>
            <w:vAlign w:val="center"/>
          </w:tcPr>
          <w:p w14:paraId="28777884">
            <w:pPr>
              <w:rPr>
                <w:rFonts w:ascii="宋体"/>
                <w:color w:val="000000" w:themeColor="text1"/>
                <w14:textFill>
                  <w14:solidFill>
                    <w14:schemeClr w14:val="tx1"/>
                  </w14:solidFill>
                </w14:textFill>
              </w:rPr>
            </w:pPr>
          </w:p>
        </w:tc>
        <w:tc>
          <w:tcPr>
            <w:tcW w:w="3527" w:type="dxa"/>
            <w:vAlign w:val="center"/>
          </w:tcPr>
          <w:p w14:paraId="5AF12FF5">
            <w:pPr>
              <w:rPr>
                <w:rFonts w:ascii="宋体"/>
                <w:color w:val="000000" w:themeColor="text1"/>
                <w14:textFill>
                  <w14:solidFill>
                    <w14:schemeClr w14:val="tx1"/>
                  </w14:solidFill>
                </w14:textFill>
              </w:rPr>
            </w:pPr>
          </w:p>
        </w:tc>
      </w:tr>
      <w:tr w14:paraId="1C3A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776" w:type="dxa"/>
            <w:vAlign w:val="center"/>
          </w:tcPr>
          <w:p w14:paraId="47AC7D4F">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1180" w:type="dxa"/>
            <w:vAlign w:val="center"/>
          </w:tcPr>
          <w:p w14:paraId="2923946A">
            <w:pPr>
              <w:rPr>
                <w:rFonts w:ascii="宋体"/>
                <w:color w:val="000000" w:themeColor="text1"/>
                <w14:textFill>
                  <w14:solidFill>
                    <w14:schemeClr w14:val="tx1"/>
                  </w14:solidFill>
                </w14:textFill>
              </w:rPr>
            </w:pPr>
          </w:p>
        </w:tc>
        <w:tc>
          <w:tcPr>
            <w:tcW w:w="734" w:type="dxa"/>
            <w:vAlign w:val="center"/>
          </w:tcPr>
          <w:p w14:paraId="4AE98212">
            <w:pPr>
              <w:rPr>
                <w:rFonts w:ascii="宋体"/>
                <w:color w:val="000000" w:themeColor="text1"/>
                <w14:textFill>
                  <w14:solidFill>
                    <w14:schemeClr w14:val="tx1"/>
                  </w14:solidFill>
                </w14:textFill>
              </w:rPr>
            </w:pPr>
          </w:p>
        </w:tc>
        <w:tc>
          <w:tcPr>
            <w:tcW w:w="708" w:type="dxa"/>
            <w:vAlign w:val="center"/>
          </w:tcPr>
          <w:p w14:paraId="4626EDF6">
            <w:pPr>
              <w:rPr>
                <w:rFonts w:ascii="宋体"/>
                <w:color w:val="000000" w:themeColor="text1"/>
                <w14:textFill>
                  <w14:solidFill>
                    <w14:schemeClr w14:val="tx1"/>
                  </w14:solidFill>
                </w14:textFill>
              </w:rPr>
            </w:pPr>
          </w:p>
        </w:tc>
        <w:tc>
          <w:tcPr>
            <w:tcW w:w="2083" w:type="dxa"/>
          </w:tcPr>
          <w:p w14:paraId="1A48D1EB">
            <w:pPr>
              <w:rPr>
                <w:rFonts w:ascii="宋体"/>
                <w:color w:val="000000" w:themeColor="text1"/>
                <w14:textFill>
                  <w14:solidFill>
                    <w14:schemeClr w14:val="tx1"/>
                  </w14:solidFill>
                </w14:textFill>
              </w:rPr>
            </w:pPr>
          </w:p>
        </w:tc>
        <w:tc>
          <w:tcPr>
            <w:tcW w:w="1762" w:type="dxa"/>
            <w:vAlign w:val="center"/>
          </w:tcPr>
          <w:p w14:paraId="3C0F67B6">
            <w:pPr>
              <w:rPr>
                <w:rFonts w:ascii="宋体"/>
                <w:color w:val="000000" w:themeColor="text1"/>
                <w14:textFill>
                  <w14:solidFill>
                    <w14:schemeClr w14:val="tx1"/>
                  </w14:solidFill>
                </w14:textFill>
              </w:rPr>
            </w:pPr>
          </w:p>
        </w:tc>
        <w:tc>
          <w:tcPr>
            <w:tcW w:w="979" w:type="dxa"/>
            <w:vAlign w:val="center"/>
          </w:tcPr>
          <w:p w14:paraId="79B4521A">
            <w:pPr>
              <w:rPr>
                <w:rFonts w:ascii="宋体"/>
                <w:color w:val="000000" w:themeColor="text1"/>
                <w14:textFill>
                  <w14:solidFill>
                    <w14:schemeClr w14:val="tx1"/>
                  </w14:solidFill>
                </w14:textFill>
              </w:rPr>
            </w:pPr>
          </w:p>
        </w:tc>
        <w:tc>
          <w:tcPr>
            <w:tcW w:w="783" w:type="dxa"/>
            <w:vAlign w:val="center"/>
          </w:tcPr>
          <w:p w14:paraId="55B4FC0B">
            <w:pPr>
              <w:rPr>
                <w:rFonts w:ascii="宋体"/>
                <w:color w:val="000000" w:themeColor="text1"/>
                <w14:textFill>
                  <w14:solidFill>
                    <w14:schemeClr w14:val="tx1"/>
                  </w14:solidFill>
                </w14:textFill>
              </w:rPr>
            </w:pPr>
          </w:p>
        </w:tc>
        <w:tc>
          <w:tcPr>
            <w:tcW w:w="783" w:type="dxa"/>
            <w:vAlign w:val="center"/>
          </w:tcPr>
          <w:p w14:paraId="5B7FDF9E">
            <w:pPr>
              <w:rPr>
                <w:rFonts w:ascii="宋体"/>
                <w:color w:val="000000" w:themeColor="text1"/>
                <w14:textFill>
                  <w14:solidFill>
                    <w14:schemeClr w14:val="tx1"/>
                  </w14:solidFill>
                </w14:textFill>
              </w:rPr>
            </w:pPr>
          </w:p>
        </w:tc>
        <w:tc>
          <w:tcPr>
            <w:tcW w:w="1762" w:type="dxa"/>
            <w:vAlign w:val="center"/>
          </w:tcPr>
          <w:p w14:paraId="58088047">
            <w:pPr>
              <w:rPr>
                <w:rFonts w:ascii="宋体"/>
                <w:color w:val="000000" w:themeColor="text1"/>
                <w14:textFill>
                  <w14:solidFill>
                    <w14:schemeClr w14:val="tx1"/>
                  </w14:solidFill>
                </w14:textFill>
              </w:rPr>
            </w:pPr>
          </w:p>
        </w:tc>
        <w:tc>
          <w:tcPr>
            <w:tcW w:w="3527" w:type="dxa"/>
            <w:vAlign w:val="center"/>
          </w:tcPr>
          <w:p w14:paraId="76EA6BD9">
            <w:pPr>
              <w:rPr>
                <w:rFonts w:ascii="宋体"/>
                <w:color w:val="000000" w:themeColor="text1"/>
                <w14:textFill>
                  <w14:solidFill>
                    <w14:schemeClr w14:val="tx1"/>
                  </w14:solidFill>
                </w14:textFill>
              </w:rPr>
            </w:pPr>
          </w:p>
        </w:tc>
      </w:tr>
      <w:tr w14:paraId="1C17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9" w:hRule="atLeast"/>
          <w:jc w:val="center"/>
        </w:trPr>
        <w:tc>
          <w:tcPr>
            <w:tcW w:w="776" w:type="dxa"/>
            <w:vAlign w:val="center"/>
          </w:tcPr>
          <w:p w14:paraId="048863E9">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p>
        </w:tc>
        <w:tc>
          <w:tcPr>
            <w:tcW w:w="1180" w:type="dxa"/>
            <w:vAlign w:val="center"/>
          </w:tcPr>
          <w:p w14:paraId="61601FBC">
            <w:pPr>
              <w:rPr>
                <w:rFonts w:ascii="宋体"/>
                <w:color w:val="000000" w:themeColor="text1"/>
                <w14:textFill>
                  <w14:solidFill>
                    <w14:schemeClr w14:val="tx1"/>
                  </w14:solidFill>
                </w14:textFill>
              </w:rPr>
            </w:pPr>
          </w:p>
        </w:tc>
        <w:tc>
          <w:tcPr>
            <w:tcW w:w="734" w:type="dxa"/>
            <w:vAlign w:val="center"/>
          </w:tcPr>
          <w:p w14:paraId="033C0457">
            <w:pPr>
              <w:rPr>
                <w:rFonts w:ascii="宋体"/>
                <w:color w:val="000000" w:themeColor="text1"/>
                <w14:textFill>
                  <w14:solidFill>
                    <w14:schemeClr w14:val="tx1"/>
                  </w14:solidFill>
                </w14:textFill>
              </w:rPr>
            </w:pPr>
          </w:p>
        </w:tc>
        <w:tc>
          <w:tcPr>
            <w:tcW w:w="708" w:type="dxa"/>
            <w:vAlign w:val="center"/>
          </w:tcPr>
          <w:p w14:paraId="7BE6E88C">
            <w:pPr>
              <w:rPr>
                <w:rFonts w:ascii="宋体"/>
                <w:color w:val="000000" w:themeColor="text1"/>
                <w14:textFill>
                  <w14:solidFill>
                    <w14:schemeClr w14:val="tx1"/>
                  </w14:solidFill>
                </w14:textFill>
              </w:rPr>
            </w:pPr>
          </w:p>
        </w:tc>
        <w:tc>
          <w:tcPr>
            <w:tcW w:w="2083" w:type="dxa"/>
          </w:tcPr>
          <w:p w14:paraId="31EBAD64">
            <w:pPr>
              <w:rPr>
                <w:rFonts w:ascii="宋体"/>
                <w:color w:val="000000" w:themeColor="text1"/>
                <w14:textFill>
                  <w14:solidFill>
                    <w14:schemeClr w14:val="tx1"/>
                  </w14:solidFill>
                </w14:textFill>
              </w:rPr>
            </w:pPr>
          </w:p>
        </w:tc>
        <w:tc>
          <w:tcPr>
            <w:tcW w:w="1762" w:type="dxa"/>
            <w:vAlign w:val="center"/>
          </w:tcPr>
          <w:p w14:paraId="0125453C">
            <w:pPr>
              <w:rPr>
                <w:rFonts w:ascii="宋体"/>
                <w:color w:val="000000" w:themeColor="text1"/>
                <w14:textFill>
                  <w14:solidFill>
                    <w14:schemeClr w14:val="tx1"/>
                  </w14:solidFill>
                </w14:textFill>
              </w:rPr>
            </w:pPr>
          </w:p>
        </w:tc>
        <w:tc>
          <w:tcPr>
            <w:tcW w:w="979" w:type="dxa"/>
            <w:vAlign w:val="center"/>
          </w:tcPr>
          <w:p w14:paraId="15265496">
            <w:pPr>
              <w:rPr>
                <w:rFonts w:ascii="宋体"/>
                <w:color w:val="000000" w:themeColor="text1"/>
                <w14:textFill>
                  <w14:solidFill>
                    <w14:schemeClr w14:val="tx1"/>
                  </w14:solidFill>
                </w14:textFill>
              </w:rPr>
            </w:pPr>
          </w:p>
        </w:tc>
        <w:tc>
          <w:tcPr>
            <w:tcW w:w="783" w:type="dxa"/>
            <w:vAlign w:val="center"/>
          </w:tcPr>
          <w:p w14:paraId="50D121EB">
            <w:pPr>
              <w:rPr>
                <w:rFonts w:ascii="宋体"/>
                <w:color w:val="000000" w:themeColor="text1"/>
                <w14:textFill>
                  <w14:solidFill>
                    <w14:schemeClr w14:val="tx1"/>
                  </w14:solidFill>
                </w14:textFill>
              </w:rPr>
            </w:pPr>
          </w:p>
        </w:tc>
        <w:tc>
          <w:tcPr>
            <w:tcW w:w="783" w:type="dxa"/>
            <w:vAlign w:val="center"/>
          </w:tcPr>
          <w:p w14:paraId="0230BDCA">
            <w:pPr>
              <w:rPr>
                <w:rFonts w:ascii="宋体"/>
                <w:color w:val="000000" w:themeColor="text1"/>
                <w14:textFill>
                  <w14:solidFill>
                    <w14:schemeClr w14:val="tx1"/>
                  </w14:solidFill>
                </w14:textFill>
              </w:rPr>
            </w:pPr>
          </w:p>
        </w:tc>
        <w:tc>
          <w:tcPr>
            <w:tcW w:w="1762" w:type="dxa"/>
            <w:vAlign w:val="center"/>
          </w:tcPr>
          <w:p w14:paraId="46E7D968">
            <w:pPr>
              <w:rPr>
                <w:rFonts w:ascii="宋体"/>
                <w:color w:val="000000" w:themeColor="text1"/>
                <w14:textFill>
                  <w14:solidFill>
                    <w14:schemeClr w14:val="tx1"/>
                  </w14:solidFill>
                </w14:textFill>
              </w:rPr>
            </w:pPr>
          </w:p>
        </w:tc>
        <w:tc>
          <w:tcPr>
            <w:tcW w:w="3527" w:type="dxa"/>
            <w:vAlign w:val="center"/>
          </w:tcPr>
          <w:p w14:paraId="0EA45596">
            <w:pPr>
              <w:rPr>
                <w:rFonts w:ascii="宋体"/>
                <w:color w:val="000000" w:themeColor="text1"/>
                <w14:textFill>
                  <w14:solidFill>
                    <w14:schemeClr w14:val="tx1"/>
                  </w14:solidFill>
                </w14:textFill>
              </w:rPr>
            </w:pPr>
          </w:p>
        </w:tc>
      </w:tr>
      <w:tr w14:paraId="34DF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1" w:hRule="atLeast"/>
          <w:jc w:val="center"/>
        </w:trPr>
        <w:tc>
          <w:tcPr>
            <w:tcW w:w="776" w:type="dxa"/>
            <w:vAlign w:val="center"/>
          </w:tcPr>
          <w:p w14:paraId="49F125F2">
            <w:pPr>
              <w:jc w:val="center"/>
              <w:rPr>
                <w:rFonts w:hint="eastAsia" w:ascii="宋体" w:eastAsia="等线"/>
                <w:color w:val="000000" w:themeColor="text1"/>
                <w:lang w:eastAsia="zh-CN"/>
                <w14:textFill>
                  <w14:solidFill>
                    <w14:schemeClr w14:val="tx1"/>
                  </w14:solidFill>
                </w14:textFill>
              </w:rPr>
            </w:pPr>
            <w:r>
              <w:rPr>
                <w:rFonts w:hint="eastAsia" w:ascii="宋体"/>
                <w:color w:val="000000" w:themeColor="text1"/>
                <w:lang w:eastAsia="zh-CN"/>
                <w14:textFill>
                  <w14:solidFill>
                    <w14:schemeClr w14:val="tx1"/>
                  </w14:solidFill>
                </w14:textFill>
              </w:rPr>
              <w:t>……</w:t>
            </w:r>
          </w:p>
        </w:tc>
        <w:tc>
          <w:tcPr>
            <w:tcW w:w="1180" w:type="dxa"/>
            <w:vAlign w:val="center"/>
          </w:tcPr>
          <w:p w14:paraId="32DE6193">
            <w:pPr>
              <w:rPr>
                <w:rFonts w:ascii="宋体"/>
                <w:color w:val="000000" w:themeColor="text1"/>
                <w14:textFill>
                  <w14:solidFill>
                    <w14:schemeClr w14:val="tx1"/>
                  </w14:solidFill>
                </w14:textFill>
              </w:rPr>
            </w:pPr>
          </w:p>
        </w:tc>
        <w:tc>
          <w:tcPr>
            <w:tcW w:w="734" w:type="dxa"/>
            <w:vAlign w:val="center"/>
          </w:tcPr>
          <w:p w14:paraId="0D833508">
            <w:pPr>
              <w:rPr>
                <w:rFonts w:ascii="宋体"/>
                <w:color w:val="000000" w:themeColor="text1"/>
                <w14:textFill>
                  <w14:solidFill>
                    <w14:schemeClr w14:val="tx1"/>
                  </w14:solidFill>
                </w14:textFill>
              </w:rPr>
            </w:pPr>
          </w:p>
        </w:tc>
        <w:tc>
          <w:tcPr>
            <w:tcW w:w="708" w:type="dxa"/>
            <w:vAlign w:val="center"/>
          </w:tcPr>
          <w:p w14:paraId="7BB37534">
            <w:pPr>
              <w:rPr>
                <w:rFonts w:ascii="宋体"/>
                <w:color w:val="000000" w:themeColor="text1"/>
                <w14:textFill>
                  <w14:solidFill>
                    <w14:schemeClr w14:val="tx1"/>
                  </w14:solidFill>
                </w14:textFill>
              </w:rPr>
            </w:pPr>
          </w:p>
        </w:tc>
        <w:tc>
          <w:tcPr>
            <w:tcW w:w="2083" w:type="dxa"/>
          </w:tcPr>
          <w:p w14:paraId="1AC96BC1">
            <w:pPr>
              <w:rPr>
                <w:rFonts w:ascii="宋体"/>
                <w:color w:val="000000" w:themeColor="text1"/>
                <w14:textFill>
                  <w14:solidFill>
                    <w14:schemeClr w14:val="tx1"/>
                  </w14:solidFill>
                </w14:textFill>
              </w:rPr>
            </w:pPr>
          </w:p>
        </w:tc>
        <w:tc>
          <w:tcPr>
            <w:tcW w:w="1762" w:type="dxa"/>
            <w:vAlign w:val="center"/>
          </w:tcPr>
          <w:p w14:paraId="5D4FFFAE">
            <w:pPr>
              <w:rPr>
                <w:rFonts w:ascii="宋体"/>
                <w:color w:val="000000" w:themeColor="text1"/>
                <w14:textFill>
                  <w14:solidFill>
                    <w14:schemeClr w14:val="tx1"/>
                  </w14:solidFill>
                </w14:textFill>
              </w:rPr>
            </w:pPr>
          </w:p>
        </w:tc>
        <w:tc>
          <w:tcPr>
            <w:tcW w:w="979" w:type="dxa"/>
            <w:vAlign w:val="center"/>
          </w:tcPr>
          <w:p w14:paraId="6BD88C57">
            <w:pPr>
              <w:rPr>
                <w:rFonts w:ascii="宋体"/>
                <w:color w:val="000000" w:themeColor="text1"/>
                <w14:textFill>
                  <w14:solidFill>
                    <w14:schemeClr w14:val="tx1"/>
                  </w14:solidFill>
                </w14:textFill>
              </w:rPr>
            </w:pPr>
          </w:p>
        </w:tc>
        <w:tc>
          <w:tcPr>
            <w:tcW w:w="783" w:type="dxa"/>
            <w:vAlign w:val="center"/>
          </w:tcPr>
          <w:p w14:paraId="7C42E0C4">
            <w:pPr>
              <w:rPr>
                <w:rFonts w:ascii="宋体"/>
                <w:color w:val="000000" w:themeColor="text1"/>
                <w14:textFill>
                  <w14:solidFill>
                    <w14:schemeClr w14:val="tx1"/>
                  </w14:solidFill>
                </w14:textFill>
              </w:rPr>
            </w:pPr>
          </w:p>
        </w:tc>
        <w:tc>
          <w:tcPr>
            <w:tcW w:w="783" w:type="dxa"/>
            <w:vAlign w:val="center"/>
          </w:tcPr>
          <w:p w14:paraId="5E77EB04">
            <w:pPr>
              <w:rPr>
                <w:rFonts w:ascii="宋体"/>
                <w:color w:val="000000" w:themeColor="text1"/>
                <w14:textFill>
                  <w14:solidFill>
                    <w14:schemeClr w14:val="tx1"/>
                  </w14:solidFill>
                </w14:textFill>
              </w:rPr>
            </w:pPr>
          </w:p>
        </w:tc>
        <w:tc>
          <w:tcPr>
            <w:tcW w:w="1762" w:type="dxa"/>
            <w:vAlign w:val="center"/>
          </w:tcPr>
          <w:p w14:paraId="62BC1F74">
            <w:pPr>
              <w:rPr>
                <w:rFonts w:ascii="宋体"/>
                <w:color w:val="000000" w:themeColor="text1"/>
                <w14:textFill>
                  <w14:solidFill>
                    <w14:schemeClr w14:val="tx1"/>
                  </w14:solidFill>
                </w14:textFill>
              </w:rPr>
            </w:pPr>
          </w:p>
        </w:tc>
        <w:tc>
          <w:tcPr>
            <w:tcW w:w="3527" w:type="dxa"/>
            <w:vAlign w:val="center"/>
          </w:tcPr>
          <w:p w14:paraId="4EA909FE">
            <w:pPr>
              <w:rPr>
                <w:rFonts w:ascii="宋体"/>
                <w:color w:val="000000" w:themeColor="text1"/>
                <w14:textFill>
                  <w14:solidFill>
                    <w14:schemeClr w14:val="tx1"/>
                  </w14:solidFill>
                </w14:textFill>
              </w:rPr>
            </w:pPr>
          </w:p>
        </w:tc>
      </w:tr>
    </w:tbl>
    <w:p w14:paraId="2355C067">
      <w:pPr>
        <w:spacing w:line="360" w:lineRule="auto"/>
        <w:ind w:firstLine="420" w:firstLineChars="200"/>
        <w:rPr>
          <w:rFonts w:ascii="宋体" w:eastAsia="宋体" w:cs="宋体"/>
          <w:b w:val="0"/>
          <w:bCs/>
          <w:kern w:val="0"/>
          <w:sz w:val="32"/>
          <w:szCs w:val="32"/>
        </w:rPr>
      </w:pPr>
      <w:r>
        <w:rPr>
          <w:rFonts w:hint="eastAsia" w:ascii="宋体" w:hAnsi="宋体"/>
          <w:b w:val="0"/>
          <w:bCs/>
          <w:color w:val="000000" w:themeColor="text1"/>
          <w14:textFill>
            <w14:solidFill>
              <w14:schemeClr w14:val="tx1"/>
            </w14:solidFill>
          </w14:textFill>
        </w:rPr>
        <w:t>十</w:t>
      </w:r>
      <w:r>
        <w:rPr>
          <w:rFonts w:hint="eastAsia" w:ascii="宋体" w:hAnsi="宋体"/>
          <w:b w:val="0"/>
          <w:bCs/>
          <w:color w:val="000000" w:themeColor="text1"/>
          <w:lang w:val="en-US" w:eastAsia="zh-CN"/>
          <w14:textFill>
            <w14:solidFill>
              <w14:schemeClr w14:val="tx1"/>
            </w14:solidFill>
          </w14:textFill>
        </w:rPr>
        <w:t>二</w:t>
      </w:r>
      <w:r>
        <w:rPr>
          <w:rFonts w:hint="eastAsia" w:ascii="宋体" w:hAnsi="宋体"/>
          <w:b w:val="0"/>
          <w:bCs/>
          <w:color w:val="000000" w:themeColor="text1"/>
          <w14:textFill>
            <w14:solidFill>
              <w14:schemeClr w14:val="tx1"/>
            </w14:solidFill>
          </w14:textFill>
        </w:rPr>
        <w:t>、</w:t>
      </w:r>
      <w:r>
        <w:rPr>
          <w:rFonts w:hint="eastAsia" w:ascii="宋体" w:hAnsi="宋体"/>
          <w:b w:val="0"/>
          <w:bCs/>
          <w:color w:val="000000" w:themeColor="text1"/>
          <w:lang w:val="en-US" w:eastAsia="zh-CN"/>
          <w14:textFill>
            <w14:solidFill>
              <w14:schemeClr w14:val="tx1"/>
            </w14:solidFill>
          </w14:textFill>
        </w:rPr>
        <w:t>经费概算表</w:t>
      </w:r>
    </w:p>
    <w:tbl>
      <w:tblPr>
        <w:tblStyle w:val="14"/>
        <w:tblW w:w="14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4"/>
        <w:gridCol w:w="1333"/>
        <w:gridCol w:w="2584"/>
        <w:gridCol w:w="7646"/>
      </w:tblGrid>
      <w:tr w14:paraId="188B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974" w:type="dxa"/>
            <w:noWrap w:val="0"/>
            <w:vAlign w:val="center"/>
          </w:tcPr>
          <w:p w14:paraId="069373AE">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lang w:eastAsia="zh-CN"/>
              </w:rPr>
              <w:t>预算</w:t>
            </w:r>
            <w:r>
              <w:rPr>
                <w:rFonts w:hint="eastAsia" w:ascii="仿宋_GB2312" w:hAnsi="宋体" w:eastAsia="仿宋_GB2312" w:cs="宋体"/>
                <w:b/>
                <w:kern w:val="0"/>
                <w:szCs w:val="21"/>
              </w:rPr>
              <w:t>科目名称</w:t>
            </w:r>
          </w:p>
        </w:tc>
        <w:tc>
          <w:tcPr>
            <w:tcW w:w="1333" w:type="dxa"/>
            <w:noWrap w:val="0"/>
            <w:vAlign w:val="center"/>
          </w:tcPr>
          <w:p w14:paraId="4CBEE6A1">
            <w:pPr>
              <w:widowControl/>
              <w:jc w:val="center"/>
              <w:rPr>
                <w:rFonts w:hint="eastAsia" w:ascii="仿宋_GB2312" w:hAnsi="宋体" w:eastAsia="仿宋_GB2312" w:cs="宋体"/>
                <w:b/>
                <w:kern w:val="0"/>
                <w:szCs w:val="21"/>
                <w:lang w:eastAsia="zh-CN"/>
              </w:rPr>
            </w:pPr>
            <w:r>
              <w:rPr>
                <w:rFonts w:hint="eastAsia" w:ascii="仿宋_GB2312" w:hAnsi="宋体" w:eastAsia="仿宋_GB2312" w:cs="宋体"/>
                <w:b/>
                <w:kern w:val="0"/>
                <w:szCs w:val="21"/>
                <w:lang w:eastAsia="zh-CN"/>
              </w:rPr>
              <w:t>专项经费</w:t>
            </w:r>
          </w:p>
        </w:tc>
        <w:tc>
          <w:tcPr>
            <w:tcW w:w="2584" w:type="dxa"/>
            <w:noWrap w:val="0"/>
            <w:vAlign w:val="center"/>
          </w:tcPr>
          <w:p w14:paraId="30C78948">
            <w:pPr>
              <w:widowControl/>
              <w:jc w:val="center"/>
              <w:rPr>
                <w:rFonts w:hint="eastAsia" w:ascii="仿宋_GB2312" w:hAnsi="宋体" w:eastAsia="仿宋_GB2312" w:cs="宋体"/>
                <w:b/>
                <w:kern w:val="0"/>
                <w:szCs w:val="21"/>
                <w:lang w:eastAsia="zh-CN"/>
              </w:rPr>
            </w:pPr>
            <w:r>
              <w:rPr>
                <w:rFonts w:hint="eastAsia" w:ascii="仿宋_GB2312" w:hAnsi="宋体" w:eastAsia="仿宋_GB2312" w:cs="宋体"/>
                <w:b/>
                <w:kern w:val="0"/>
                <w:szCs w:val="21"/>
                <w:lang w:eastAsia="zh-CN"/>
              </w:rPr>
              <w:t>基本测算说明</w:t>
            </w:r>
          </w:p>
        </w:tc>
        <w:tc>
          <w:tcPr>
            <w:tcW w:w="7646" w:type="dxa"/>
            <w:noWrap w:val="0"/>
            <w:vAlign w:val="center"/>
          </w:tcPr>
          <w:p w14:paraId="6A9B01F2">
            <w:pPr>
              <w:widowControl/>
              <w:jc w:val="center"/>
              <w:rPr>
                <w:rFonts w:hint="eastAsia" w:ascii="仿宋_GB2312" w:hAnsi="宋体" w:eastAsia="仿宋_GB2312" w:cs="宋体"/>
                <w:b/>
                <w:kern w:val="0"/>
                <w:szCs w:val="21"/>
              </w:rPr>
            </w:pPr>
            <w:r>
              <w:rPr>
                <w:rFonts w:hint="eastAsia" w:ascii="仿宋_GB2312" w:hAnsi="宋体" w:eastAsia="仿宋_GB2312" w:cs="宋体"/>
                <w:b/>
                <w:kern w:val="0"/>
                <w:szCs w:val="21"/>
              </w:rPr>
              <w:t>备注</w:t>
            </w:r>
          </w:p>
        </w:tc>
      </w:tr>
      <w:tr w14:paraId="23A9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74" w:type="dxa"/>
            <w:noWrap w:val="0"/>
            <w:vAlign w:val="center"/>
          </w:tcPr>
          <w:p w14:paraId="5B0C7626">
            <w:pPr>
              <w:widowControl/>
              <w:jc w:val="center"/>
              <w:rPr>
                <w:rFonts w:hint="eastAsia" w:ascii="仿宋_GB2312" w:hAnsi="宋体" w:eastAsia="仿宋_GB2312" w:cs="宋体"/>
                <w:b/>
                <w:kern w:val="0"/>
                <w:szCs w:val="21"/>
                <w:lang w:eastAsia="zh-CN"/>
              </w:rPr>
            </w:pPr>
            <w:r>
              <w:rPr>
                <w:rFonts w:hint="eastAsia" w:ascii="仿宋_GB2312" w:hAnsi="宋体" w:eastAsia="仿宋_GB2312" w:cs="宋体"/>
                <w:b/>
                <w:kern w:val="0"/>
                <w:szCs w:val="21"/>
                <w:lang w:eastAsia="zh-CN"/>
              </w:rPr>
              <w:t>合计</w:t>
            </w:r>
          </w:p>
        </w:tc>
        <w:tc>
          <w:tcPr>
            <w:tcW w:w="1333" w:type="dxa"/>
            <w:noWrap w:val="0"/>
            <w:vAlign w:val="center"/>
          </w:tcPr>
          <w:p w14:paraId="7B6D5ABC">
            <w:pPr>
              <w:pStyle w:val="6"/>
              <w:spacing w:after="0"/>
              <w:ind w:left="0" w:leftChars="0"/>
              <w:rPr>
                <w:rFonts w:hint="eastAsia" w:ascii="仿宋_GB2312" w:eastAsia="仿宋_GB2312"/>
                <w:b/>
                <w:szCs w:val="21"/>
              </w:rPr>
            </w:pPr>
          </w:p>
        </w:tc>
        <w:tc>
          <w:tcPr>
            <w:tcW w:w="2584" w:type="dxa"/>
            <w:noWrap w:val="0"/>
            <w:vAlign w:val="top"/>
          </w:tcPr>
          <w:p w14:paraId="35C5E5F0">
            <w:pPr>
              <w:spacing w:after="0"/>
              <w:rPr>
                <w:rFonts w:hint="eastAsia" w:ascii="仿宋_GB2312" w:eastAsia="仿宋_GB2312"/>
                <w:b w:val="0"/>
                <w:bCs/>
                <w:szCs w:val="21"/>
                <w:lang w:eastAsia="zh-CN"/>
              </w:rPr>
            </w:pPr>
            <w:r>
              <w:rPr>
                <w:rFonts w:hint="eastAsia" w:ascii="仿宋_GB2312" w:eastAsia="仿宋_GB2312"/>
                <w:b w:val="0"/>
                <w:bCs/>
                <w:szCs w:val="21"/>
                <w:lang w:eastAsia="zh-CN"/>
              </w:rPr>
              <w:t>对各科目支出主要用途、与项目实施的相关性、必要性及测算理由进行说明。</w:t>
            </w:r>
          </w:p>
        </w:tc>
        <w:tc>
          <w:tcPr>
            <w:tcW w:w="7646" w:type="dxa"/>
            <w:noWrap w:val="0"/>
            <w:vAlign w:val="center"/>
          </w:tcPr>
          <w:p w14:paraId="16822571">
            <w:pPr>
              <w:widowControl/>
              <w:rPr>
                <w:rFonts w:hint="eastAsia" w:ascii="仿宋_GB2312" w:hAnsi="宋体" w:eastAsia="仿宋_GB2312" w:cs="宋体"/>
                <w:b w:val="0"/>
                <w:bCs/>
                <w:kern w:val="0"/>
                <w:szCs w:val="21"/>
              </w:rPr>
            </w:pPr>
          </w:p>
        </w:tc>
      </w:tr>
      <w:tr w14:paraId="3C64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974" w:type="dxa"/>
            <w:noWrap w:val="0"/>
            <w:vAlign w:val="center"/>
          </w:tcPr>
          <w:p w14:paraId="302CF379">
            <w:pPr>
              <w:widowControl/>
              <w:rPr>
                <w:rFonts w:hint="eastAsia" w:ascii="仿宋_GB2312" w:hAnsi="宋体" w:eastAsia="仿宋_GB2312" w:cs="宋体"/>
                <w:kern w:val="0"/>
                <w:szCs w:val="21"/>
              </w:rPr>
            </w:pPr>
            <w:r>
              <w:rPr>
                <w:rFonts w:hint="eastAsia" w:ascii="仿宋_GB2312" w:hAnsi="宋体" w:eastAsia="仿宋_GB2312" w:cs="宋体"/>
                <w:kern w:val="0"/>
                <w:szCs w:val="21"/>
                <w:lang w:eastAsia="zh-CN"/>
              </w:rPr>
              <w:t>（一）</w:t>
            </w:r>
            <w:r>
              <w:rPr>
                <w:rFonts w:hint="eastAsia" w:ascii="仿宋_GB2312" w:hAnsi="宋体" w:eastAsia="仿宋_GB2312" w:cs="宋体"/>
                <w:kern w:val="0"/>
                <w:szCs w:val="21"/>
              </w:rPr>
              <w:t>直接费用</w:t>
            </w:r>
          </w:p>
        </w:tc>
        <w:tc>
          <w:tcPr>
            <w:tcW w:w="1333" w:type="dxa"/>
            <w:noWrap w:val="0"/>
            <w:vAlign w:val="center"/>
          </w:tcPr>
          <w:p w14:paraId="5B05C2EC">
            <w:pPr>
              <w:pStyle w:val="6"/>
              <w:spacing w:after="0"/>
              <w:ind w:left="0" w:leftChars="0"/>
              <w:rPr>
                <w:rFonts w:hint="eastAsia" w:ascii="仿宋_GB2312" w:eastAsia="仿宋_GB2312"/>
                <w:b/>
                <w:szCs w:val="21"/>
              </w:rPr>
            </w:pPr>
          </w:p>
        </w:tc>
        <w:tc>
          <w:tcPr>
            <w:tcW w:w="2584" w:type="dxa"/>
            <w:noWrap w:val="0"/>
            <w:vAlign w:val="top"/>
          </w:tcPr>
          <w:p w14:paraId="260A0BA5">
            <w:pPr>
              <w:spacing w:after="0"/>
              <w:rPr>
                <w:rFonts w:hint="eastAsia" w:ascii="仿宋_GB2312" w:eastAsia="仿宋_GB2312"/>
                <w:b w:val="0"/>
                <w:bCs/>
                <w:szCs w:val="21"/>
              </w:rPr>
            </w:pPr>
          </w:p>
        </w:tc>
        <w:tc>
          <w:tcPr>
            <w:tcW w:w="7646" w:type="dxa"/>
            <w:noWrap w:val="0"/>
            <w:vAlign w:val="center"/>
          </w:tcPr>
          <w:p w14:paraId="402131B6">
            <w:pPr>
              <w:widowControl/>
              <w:rPr>
                <w:rFonts w:hint="default" w:ascii="仿宋_GB2312" w:hAnsi="宋体" w:eastAsia="仿宋_GB2312" w:cs="宋体"/>
                <w:b w:val="0"/>
                <w:bCs/>
                <w:kern w:val="0"/>
                <w:szCs w:val="21"/>
                <w:lang w:val="en-US" w:eastAsia="zh-CN"/>
              </w:rPr>
            </w:pPr>
            <w:r>
              <w:rPr>
                <w:rFonts w:hint="eastAsia" w:ascii="仿宋_GB2312" w:hAnsi="宋体" w:eastAsia="仿宋_GB2312" w:cs="宋体"/>
                <w:b w:val="0"/>
                <w:bCs/>
                <w:kern w:val="0"/>
                <w:szCs w:val="21"/>
                <w:lang w:eastAsia="zh-CN"/>
              </w:rPr>
              <w:t>直接费用中除</w:t>
            </w:r>
            <w:r>
              <w:rPr>
                <w:rFonts w:hint="eastAsia" w:ascii="仿宋_GB2312" w:hAnsi="宋体" w:eastAsia="仿宋_GB2312" w:cs="宋体"/>
                <w:b w:val="0"/>
                <w:bCs/>
                <w:kern w:val="0"/>
                <w:szCs w:val="21"/>
                <w:lang w:val="en-US" w:eastAsia="zh-CN"/>
              </w:rPr>
              <w:t>10万元以上的设备费外，其他费用只提供基本测算说明，不需要提供详细明细。</w:t>
            </w:r>
          </w:p>
        </w:tc>
      </w:tr>
      <w:tr w14:paraId="4A0A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974" w:type="dxa"/>
            <w:noWrap w:val="0"/>
            <w:vAlign w:val="center"/>
          </w:tcPr>
          <w:p w14:paraId="2767DF80">
            <w:pPr>
              <w:widowControl/>
              <w:rPr>
                <w:rFonts w:hint="eastAsia" w:ascii="仿宋_GB2312" w:hAnsi="宋体" w:eastAsia="仿宋_GB2312" w:cs="宋体"/>
                <w:kern w:val="0"/>
                <w:szCs w:val="21"/>
              </w:rPr>
            </w:pPr>
            <w:r>
              <w:rPr>
                <w:rFonts w:hint="eastAsia" w:ascii="仿宋_GB2312" w:hAnsi="宋体" w:eastAsia="仿宋_GB2312" w:cs="宋体"/>
                <w:kern w:val="0"/>
                <w:szCs w:val="21"/>
              </w:rPr>
              <w:t>1.设备费</w:t>
            </w:r>
          </w:p>
        </w:tc>
        <w:tc>
          <w:tcPr>
            <w:tcW w:w="1333" w:type="dxa"/>
            <w:noWrap w:val="0"/>
            <w:vAlign w:val="center"/>
          </w:tcPr>
          <w:p w14:paraId="1E07687E">
            <w:pPr>
              <w:pStyle w:val="6"/>
              <w:spacing w:after="0"/>
              <w:ind w:left="0" w:leftChars="0"/>
              <w:rPr>
                <w:rFonts w:hint="eastAsia" w:ascii="仿宋_GB2312" w:eastAsia="仿宋_GB2312"/>
                <w:b/>
                <w:szCs w:val="21"/>
              </w:rPr>
            </w:pPr>
          </w:p>
        </w:tc>
        <w:tc>
          <w:tcPr>
            <w:tcW w:w="2584" w:type="dxa"/>
            <w:noWrap w:val="0"/>
            <w:vAlign w:val="top"/>
          </w:tcPr>
          <w:p w14:paraId="30FBB5DD">
            <w:pPr>
              <w:spacing w:after="0"/>
              <w:rPr>
                <w:rFonts w:hint="eastAsia" w:ascii="仿宋_GB2312" w:eastAsia="仿宋_GB2312"/>
                <w:b w:val="0"/>
                <w:bCs/>
                <w:szCs w:val="21"/>
              </w:rPr>
            </w:pPr>
          </w:p>
        </w:tc>
        <w:tc>
          <w:tcPr>
            <w:tcW w:w="7646" w:type="dxa"/>
            <w:vMerge w:val="restart"/>
            <w:noWrap w:val="0"/>
            <w:vAlign w:val="center"/>
          </w:tcPr>
          <w:p w14:paraId="79B728EE">
            <w:pPr>
              <w:widowControl/>
              <w:rPr>
                <w:rFonts w:hint="default" w:ascii="仿宋_GB2312" w:hAnsi="宋体" w:eastAsia="仿宋_GB2312" w:cs="宋体"/>
                <w:b w:val="0"/>
                <w:bCs/>
                <w:kern w:val="0"/>
                <w:szCs w:val="21"/>
                <w:lang w:val="en-US" w:eastAsia="zh-CN"/>
              </w:rPr>
            </w:pPr>
            <w:r>
              <w:rPr>
                <w:rFonts w:hint="eastAsia" w:ascii="仿宋_GB2312" w:hAnsi="宋体" w:eastAsia="仿宋_GB2312" w:cs="宋体"/>
                <w:b w:val="0"/>
                <w:bCs/>
                <w:kern w:val="0"/>
                <w:szCs w:val="21"/>
                <w:lang w:eastAsia="zh-CN"/>
              </w:rPr>
              <w:t>设备费主要列支项目实施过程中购置和试制专用仪器设备，对现有仪器设备进行升级改造，以及租赁外单位仪器设备而发生的费用。计算类仪器设备和软件工具可在设备费科目列支。</w:t>
            </w:r>
          </w:p>
        </w:tc>
      </w:tr>
      <w:tr w14:paraId="3BD5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74" w:type="dxa"/>
            <w:noWrap w:val="0"/>
            <w:vAlign w:val="center"/>
          </w:tcPr>
          <w:p w14:paraId="31775FBB">
            <w:pPr>
              <w:widowControl/>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 xml:space="preserve">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(1)购置设备费</w:t>
            </w:r>
          </w:p>
        </w:tc>
        <w:tc>
          <w:tcPr>
            <w:tcW w:w="1333" w:type="dxa"/>
            <w:noWrap w:val="0"/>
            <w:vAlign w:val="center"/>
          </w:tcPr>
          <w:p w14:paraId="160C4C15">
            <w:pPr>
              <w:pStyle w:val="6"/>
              <w:spacing w:after="0"/>
              <w:ind w:left="0" w:leftChars="0"/>
              <w:rPr>
                <w:rFonts w:hint="eastAsia" w:ascii="仿宋_GB2312" w:eastAsia="仿宋_GB2312"/>
                <w:b/>
                <w:szCs w:val="21"/>
              </w:rPr>
            </w:pPr>
          </w:p>
        </w:tc>
        <w:tc>
          <w:tcPr>
            <w:tcW w:w="2584" w:type="dxa"/>
            <w:noWrap w:val="0"/>
            <w:vAlign w:val="top"/>
          </w:tcPr>
          <w:p w14:paraId="52CD4789">
            <w:pPr>
              <w:spacing w:after="0"/>
              <w:rPr>
                <w:rFonts w:hint="eastAsia" w:ascii="仿宋_GB2312" w:eastAsia="仿宋_GB2312"/>
                <w:b w:val="0"/>
                <w:bCs/>
                <w:szCs w:val="21"/>
              </w:rPr>
            </w:pPr>
          </w:p>
        </w:tc>
        <w:tc>
          <w:tcPr>
            <w:tcW w:w="7646" w:type="dxa"/>
            <w:vMerge w:val="continue"/>
            <w:noWrap w:val="0"/>
            <w:vAlign w:val="center"/>
          </w:tcPr>
          <w:p w14:paraId="3C72F2A9">
            <w:pPr>
              <w:widowControl/>
              <w:rPr>
                <w:rFonts w:hint="eastAsia" w:ascii="仿宋_GB2312" w:hAnsi="宋体" w:eastAsia="仿宋_GB2312" w:cs="宋体"/>
                <w:b w:val="0"/>
                <w:bCs/>
                <w:kern w:val="0"/>
                <w:szCs w:val="21"/>
              </w:rPr>
            </w:pPr>
          </w:p>
        </w:tc>
      </w:tr>
      <w:tr w14:paraId="190F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74" w:type="dxa"/>
            <w:noWrap w:val="0"/>
            <w:vAlign w:val="center"/>
          </w:tcPr>
          <w:p w14:paraId="2F429C55">
            <w:pPr>
              <w:widowControl/>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 xml:space="preserve">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(2)试制设备费</w:t>
            </w:r>
          </w:p>
        </w:tc>
        <w:tc>
          <w:tcPr>
            <w:tcW w:w="1333" w:type="dxa"/>
            <w:noWrap w:val="0"/>
            <w:vAlign w:val="center"/>
          </w:tcPr>
          <w:p w14:paraId="398C62C6">
            <w:pPr>
              <w:pStyle w:val="6"/>
              <w:spacing w:after="0"/>
              <w:ind w:left="0" w:leftChars="0"/>
              <w:rPr>
                <w:rFonts w:hint="eastAsia" w:ascii="仿宋_GB2312" w:eastAsia="仿宋_GB2312"/>
                <w:b/>
                <w:szCs w:val="21"/>
              </w:rPr>
            </w:pPr>
          </w:p>
        </w:tc>
        <w:tc>
          <w:tcPr>
            <w:tcW w:w="2584" w:type="dxa"/>
            <w:noWrap w:val="0"/>
            <w:vAlign w:val="top"/>
          </w:tcPr>
          <w:p w14:paraId="747D5C4B">
            <w:pPr>
              <w:spacing w:after="0"/>
              <w:rPr>
                <w:rFonts w:hint="eastAsia" w:ascii="仿宋_GB2312" w:eastAsia="仿宋_GB2312"/>
                <w:b w:val="0"/>
                <w:bCs/>
                <w:szCs w:val="21"/>
              </w:rPr>
            </w:pPr>
          </w:p>
        </w:tc>
        <w:tc>
          <w:tcPr>
            <w:tcW w:w="7646" w:type="dxa"/>
            <w:vMerge w:val="continue"/>
            <w:noWrap w:val="0"/>
            <w:vAlign w:val="center"/>
          </w:tcPr>
          <w:p w14:paraId="289008F3">
            <w:pPr>
              <w:widowControl/>
              <w:rPr>
                <w:rFonts w:hint="eastAsia" w:ascii="仿宋_GB2312" w:hAnsi="宋体" w:eastAsia="仿宋_GB2312" w:cs="宋体"/>
                <w:b w:val="0"/>
                <w:bCs/>
                <w:kern w:val="0"/>
                <w:szCs w:val="21"/>
              </w:rPr>
            </w:pPr>
          </w:p>
        </w:tc>
      </w:tr>
      <w:tr w14:paraId="2DA8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74" w:type="dxa"/>
            <w:noWrap w:val="0"/>
            <w:vAlign w:val="center"/>
          </w:tcPr>
          <w:p w14:paraId="360874CC">
            <w:pPr>
              <w:widowControl/>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 xml:space="preserve">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(3)设备升级改造与租赁费</w:t>
            </w:r>
          </w:p>
        </w:tc>
        <w:tc>
          <w:tcPr>
            <w:tcW w:w="1333" w:type="dxa"/>
            <w:noWrap w:val="0"/>
            <w:vAlign w:val="center"/>
          </w:tcPr>
          <w:p w14:paraId="25E9D3A7">
            <w:pPr>
              <w:pStyle w:val="6"/>
              <w:spacing w:after="0"/>
              <w:ind w:left="0" w:leftChars="0"/>
              <w:rPr>
                <w:rFonts w:hint="eastAsia" w:ascii="仿宋_GB2312" w:eastAsia="仿宋_GB2312"/>
                <w:b/>
                <w:szCs w:val="21"/>
              </w:rPr>
            </w:pPr>
          </w:p>
        </w:tc>
        <w:tc>
          <w:tcPr>
            <w:tcW w:w="2584" w:type="dxa"/>
            <w:noWrap w:val="0"/>
            <w:vAlign w:val="top"/>
          </w:tcPr>
          <w:p w14:paraId="778A004B">
            <w:pPr>
              <w:spacing w:after="0"/>
              <w:rPr>
                <w:rFonts w:hint="eastAsia" w:ascii="仿宋_GB2312" w:eastAsia="仿宋_GB2312"/>
                <w:b w:val="0"/>
                <w:bCs/>
                <w:szCs w:val="21"/>
              </w:rPr>
            </w:pPr>
          </w:p>
        </w:tc>
        <w:tc>
          <w:tcPr>
            <w:tcW w:w="7646" w:type="dxa"/>
            <w:vMerge w:val="continue"/>
            <w:noWrap w:val="0"/>
            <w:vAlign w:val="center"/>
          </w:tcPr>
          <w:p w14:paraId="66F74869">
            <w:pPr>
              <w:widowControl/>
              <w:rPr>
                <w:rFonts w:hint="eastAsia" w:ascii="仿宋_GB2312" w:hAnsi="宋体" w:eastAsia="仿宋_GB2312" w:cs="宋体"/>
                <w:b w:val="0"/>
                <w:bCs/>
                <w:kern w:val="0"/>
                <w:szCs w:val="21"/>
              </w:rPr>
            </w:pPr>
          </w:p>
        </w:tc>
      </w:tr>
      <w:tr w14:paraId="273C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74" w:type="dxa"/>
            <w:noWrap w:val="0"/>
            <w:vAlign w:val="center"/>
          </w:tcPr>
          <w:p w14:paraId="2A535477">
            <w:pPr>
              <w:widowControl/>
              <w:rPr>
                <w:rFonts w:hint="eastAsia" w:ascii="仿宋_GB2312" w:hAnsi="宋体" w:eastAsia="仿宋_GB2312" w:cs="宋体"/>
                <w:kern w:val="0"/>
                <w:szCs w:val="21"/>
                <w:lang w:eastAsia="zh-CN"/>
              </w:rPr>
            </w:pPr>
            <w:r>
              <w:rPr>
                <w:rFonts w:hint="eastAsia" w:ascii="仿宋_GB2312" w:hAnsi="宋体" w:eastAsia="仿宋_GB2312" w:cs="宋体"/>
                <w:kern w:val="0"/>
                <w:szCs w:val="21"/>
              </w:rPr>
              <w:t>2.</w:t>
            </w:r>
            <w:r>
              <w:rPr>
                <w:rFonts w:hint="eastAsia" w:ascii="仿宋_GB2312" w:hAnsi="宋体" w:eastAsia="仿宋_GB2312" w:cs="宋体"/>
                <w:kern w:val="0"/>
                <w:szCs w:val="21"/>
                <w:lang w:eastAsia="zh-CN"/>
              </w:rPr>
              <w:t>业务费</w:t>
            </w:r>
          </w:p>
        </w:tc>
        <w:tc>
          <w:tcPr>
            <w:tcW w:w="1333" w:type="dxa"/>
            <w:noWrap w:val="0"/>
            <w:vAlign w:val="center"/>
          </w:tcPr>
          <w:p w14:paraId="09DA0979">
            <w:pPr>
              <w:pStyle w:val="6"/>
              <w:spacing w:after="0"/>
              <w:ind w:left="0" w:leftChars="0"/>
              <w:rPr>
                <w:rFonts w:hint="eastAsia" w:ascii="仿宋_GB2312" w:eastAsia="仿宋_GB2312"/>
                <w:b/>
                <w:szCs w:val="21"/>
              </w:rPr>
            </w:pPr>
          </w:p>
        </w:tc>
        <w:tc>
          <w:tcPr>
            <w:tcW w:w="2584" w:type="dxa"/>
            <w:noWrap w:val="0"/>
            <w:vAlign w:val="top"/>
          </w:tcPr>
          <w:p w14:paraId="2DA0F8B7">
            <w:pPr>
              <w:spacing w:after="0"/>
              <w:rPr>
                <w:rFonts w:hint="eastAsia" w:ascii="仿宋_GB2312" w:eastAsia="仿宋_GB2312"/>
                <w:b w:val="0"/>
                <w:bCs/>
                <w:szCs w:val="21"/>
              </w:rPr>
            </w:pPr>
          </w:p>
        </w:tc>
        <w:tc>
          <w:tcPr>
            <w:tcW w:w="7646" w:type="dxa"/>
            <w:noWrap w:val="0"/>
            <w:vAlign w:val="center"/>
          </w:tcPr>
          <w:p w14:paraId="4CAC4B41">
            <w:pPr>
              <w:widowControl/>
              <w:rPr>
                <w:rFonts w:hint="eastAsia" w:ascii="仿宋_GB2312" w:hAnsi="宋体" w:eastAsia="仿宋_GB2312" w:cs="宋体"/>
                <w:b w:val="0"/>
                <w:bCs/>
                <w:kern w:val="0"/>
                <w:szCs w:val="21"/>
              </w:rPr>
            </w:pPr>
            <w:r>
              <w:rPr>
                <w:rFonts w:hint="eastAsia" w:ascii="仿宋_GB2312" w:hAnsi="宋体" w:eastAsia="仿宋_GB2312" w:cs="宋体"/>
                <w:b w:val="0"/>
                <w:bCs/>
                <w:kern w:val="0"/>
                <w:szCs w:val="21"/>
                <w:lang w:eastAsia="zh-CN"/>
              </w:rPr>
              <w:t>业务费主要列支项目实施过程中消耗的各种材料、辅助材料等低值易耗品的采购、运输、装卸、整理等费用，发生的测试化验加工费、燃料动力、出版</w:t>
            </w:r>
            <w:r>
              <w:rPr>
                <w:rFonts w:hint="eastAsia" w:ascii="仿宋_GB2312" w:hAnsi="宋体" w:eastAsia="仿宋_GB2312" w:cs="宋体"/>
                <w:b w:val="0"/>
                <w:bCs/>
                <w:kern w:val="0"/>
                <w:szCs w:val="21"/>
                <w:lang w:val="en-US" w:eastAsia="zh-CN"/>
              </w:rPr>
              <w:t>/文献/信息传播/知识产权/、会议/差旅/国际合作交流等费用，以及其他相关支出。</w:t>
            </w:r>
          </w:p>
        </w:tc>
      </w:tr>
      <w:tr w14:paraId="113F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74" w:type="dxa"/>
            <w:noWrap w:val="0"/>
            <w:vAlign w:val="center"/>
          </w:tcPr>
          <w:p w14:paraId="0D38071C">
            <w:pPr>
              <w:widowControl/>
              <w:rPr>
                <w:rFonts w:hint="eastAsia" w:ascii="仿宋_GB2312" w:hAnsi="宋体" w:eastAsia="仿宋_GB2312" w:cs="宋体"/>
                <w:kern w:val="0"/>
                <w:szCs w:val="21"/>
                <w:lang w:eastAsia="zh-CN"/>
              </w:rPr>
            </w:pPr>
            <w:r>
              <w:rPr>
                <w:rFonts w:hint="eastAsia" w:ascii="仿宋_GB2312" w:hAnsi="宋体" w:eastAsia="仿宋_GB2312" w:cs="宋体"/>
                <w:kern w:val="0"/>
                <w:szCs w:val="21"/>
              </w:rPr>
              <w:t>3.</w:t>
            </w:r>
            <w:r>
              <w:rPr>
                <w:rFonts w:hint="eastAsia" w:ascii="仿宋_GB2312" w:hAnsi="宋体" w:eastAsia="仿宋_GB2312" w:cs="宋体"/>
                <w:kern w:val="0"/>
                <w:szCs w:val="21"/>
                <w:lang w:eastAsia="zh-CN"/>
              </w:rPr>
              <w:t>劳务费</w:t>
            </w:r>
          </w:p>
        </w:tc>
        <w:tc>
          <w:tcPr>
            <w:tcW w:w="1333" w:type="dxa"/>
            <w:noWrap w:val="0"/>
            <w:vAlign w:val="center"/>
          </w:tcPr>
          <w:p w14:paraId="15E4916D">
            <w:pPr>
              <w:pStyle w:val="6"/>
              <w:spacing w:after="0"/>
              <w:ind w:left="0" w:leftChars="0"/>
              <w:rPr>
                <w:rFonts w:hint="eastAsia" w:ascii="仿宋_GB2312" w:eastAsia="仿宋_GB2312"/>
                <w:b/>
                <w:szCs w:val="21"/>
              </w:rPr>
            </w:pPr>
          </w:p>
        </w:tc>
        <w:tc>
          <w:tcPr>
            <w:tcW w:w="2584" w:type="dxa"/>
            <w:noWrap w:val="0"/>
            <w:vAlign w:val="top"/>
          </w:tcPr>
          <w:p w14:paraId="13C078DD">
            <w:pPr>
              <w:spacing w:after="0"/>
              <w:rPr>
                <w:rFonts w:hint="eastAsia" w:ascii="仿宋_GB2312" w:eastAsia="仿宋_GB2312"/>
                <w:b w:val="0"/>
                <w:bCs/>
                <w:szCs w:val="21"/>
              </w:rPr>
            </w:pPr>
          </w:p>
        </w:tc>
        <w:tc>
          <w:tcPr>
            <w:tcW w:w="7646" w:type="dxa"/>
            <w:noWrap w:val="0"/>
            <w:vAlign w:val="center"/>
          </w:tcPr>
          <w:p w14:paraId="1630C92C">
            <w:pPr>
              <w:widowControl/>
              <w:rPr>
                <w:rFonts w:hint="eastAsia" w:ascii="仿宋_GB2312" w:hAnsi="宋体" w:eastAsia="仿宋_GB2312" w:cs="宋体"/>
                <w:b w:val="0"/>
                <w:bCs/>
                <w:kern w:val="0"/>
                <w:szCs w:val="21"/>
                <w:lang w:eastAsia="zh-CN"/>
              </w:rPr>
            </w:pPr>
            <w:r>
              <w:rPr>
                <w:rFonts w:hint="eastAsia" w:ascii="仿宋_GB2312" w:hAnsi="宋体" w:eastAsia="仿宋_GB2312" w:cs="宋体"/>
                <w:b w:val="0"/>
                <w:bCs/>
                <w:kern w:val="0"/>
                <w:szCs w:val="21"/>
                <w:lang w:eastAsia="zh-CN"/>
              </w:rPr>
              <w:t>劳务费主要列支项目实施过程中支付给参与项目的研究生、博士后、访问学者和项目聘用的研究人员、科研辅助人员等的劳务性费用；以及支付给临时聘请的咨询专家的费用等。项目聘用人员的劳务性开支标准，参照当地科学研究和技术服务业从业人员平均工资水平，根据其在项目研究中承担的工作任务确定，其由单位缴纳的社会保险补助、住房公积金等可纳入劳务费科目列支。</w:t>
            </w:r>
          </w:p>
        </w:tc>
      </w:tr>
      <w:tr w14:paraId="5C12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74" w:type="dxa"/>
            <w:noWrap w:val="0"/>
            <w:vAlign w:val="center"/>
          </w:tcPr>
          <w:p w14:paraId="0BD4897F">
            <w:pPr>
              <w:widowControl/>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（二）间接经费</w:t>
            </w:r>
          </w:p>
        </w:tc>
        <w:tc>
          <w:tcPr>
            <w:tcW w:w="1333" w:type="dxa"/>
            <w:noWrap w:val="0"/>
            <w:vAlign w:val="center"/>
          </w:tcPr>
          <w:p w14:paraId="1D5366C6">
            <w:pPr>
              <w:pStyle w:val="6"/>
              <w:spacing w:after="0"/>
              <w:ind w:left="0" w:leftChars="0"/>
              <w:rPr>
                <w:rFonts w:hint="eastAsia" w:ascii="仿宋_GB2312" w:eastAsia="仿宋_GB2312"/>
                <w:b/>
                <w:szCs w:val="21"/>
              </w:rPr>
            </w:pPr>
          </w:p>
        </w:tc>
        <w:tc>
          <w:tcPr>
            <w:tcW w:w="2584" w:type="dxa"/>
            <w:noWrap w:val="0"/>
            <w:vAlign w:val="top"/>
          </w:tcPr>
          <w:p w14:paraId="18AE6C76">
            <w:pPr>
              <w:spacing w:after="0"/>
              <w:rPr>
                <w:rFonts w:hint="eastAsia" w:ascii="仿宋_GB2312" w:eastAsia="仿宋_GB2312"/>
                <w:b/>
                <w:szCs w:val="21"/>
              </w:rPr>
            </w:pPr>
          </w:p>
        </w:tc>
        <w:tc>
          <w:tcPr>
            <w:tcW w:w="7646" w:type="dxa"/>
            <w:noWrap w:val="0"/>
            <w:vAlign w:val="center"/>
          </w:tcPr>
          <w:p w14:paraId="2C7113AC">
            <w:pPr>
              <w:widowControl/>
              <w:rPr>
                <w:rFonts w:hint="eastAsia" w:ascii="仿宋_GB2312" w:hAnsi="宋体" w:eastAsia="仿宋_GB2312" w:cs="宋体"/>
                <w:b w:val="0"/>
                <w:bCs/>
                <w:kern w:val="0"/>
                <w:szCs w:val="21"/>
                <w:lang w:val="en-US" w:eastAsia="zh-CN"/>
              </w:rPr>
            </w:pPr>
            <w:r>
              <w:rPr>
                <w:rFonts w:hint="eastAsia" w:ascii="仿宋_GB2312" w:hAnsi="宋体" w:eastAsia="仿宋_GB2312" w:cs="宋体"/>
                <w:b w:val="0"/>
                <w:bCs/>
                <w:kern w:val="0"/>
                <w:szCs w:val="21"/>
                <w:lang w:val="en-US" w:eastAsia="zh-CN"/>
              </w:rPr>
              <w:t>间接费用是指项目承担单位在组织实施项目过程中发生的无法在直接费用中列支的相关费用。主要包括项目承担单位为项目研究提供的房屋占用，日常水、电、气、暖等消耗，有关管理费用的补助支出，以及激励科研人员的绩效支出等。</w:t>
            </w:r>
          </w:p>
          <w:p w14:paraId="6B860DCA">
            <w:pPr>
              <w:widowControl/>
              <w:rPr>
                <w:rFonts w:hint="eastAsia" w:ascii="仿宋_GB2312" w:hAnsi="宋体" w:eastAsia="仿宋_GB2312" w:cs="宋体"/>
                <w:b/>
                <w:kern w:val="0"/>
                <w:szCs w:val="21"/>
                <w:lang w:eastAsia="zh-CN"/>
              </w:rPr>
            </w:pPr>
            <w:r>
              <w:rPr>
                <w:rFonts w:hint="eastAsia" w:ascii="仿宋_GB2312" w:hAnsi="宋体" w:eastAsia="仿宋_GB2312" w:cs="宋体"/>
                <w:b w:val="0"/>
                <w:bCs/>
                <w:kern w:val="0"/>
                <w:szCs w:val="21"/>
                <w:lang w:val="en-US" w:eastAsia="zh-CN"/>
              </w:rPr>
              <w:t>项目承担单位按照直接费用扣除设备购置费后的一定比例核定间接费用，由项目承担单位统筹安排使用，其中，100万元以下（包括100万元）部分的间接费用最高可提高到20%，100万元至200万元（包括200万元）部分最高可提高到15%，200 万元以上部分最高可提高到10%；数学等纯理论基础研究项目，间接费用比例进一步提高到不超过30%。项目承担单位可将间接费用全部用于绩效支出，并向创新绩效突出的团队和个人倾斜。</w:t>
            </w:r>
          </w:p>
        </w:tc>
      </w:tr>
    </w:tbl>
    <w:p w14:paraId="7876E2F9">
      <w:pPr>
        <w:keepNext w:val="0"/>
        <w:keepLines w:val="0"/>
        <w:pageBreakBefore w:val="0"/>
        <w:widowControl w:val="0"/>
        <w:kinsoku/>
        <w:wordWrap/>
        <w:overflowPunct w:val="0"/>
        <w:topLinePunct w:val="0"/>
        <w:autoSpaceDE w:val="0"/>
        <w:autoSpaceDN w:val="0"/>
        <w:bidi w:val="0"/>
        <w:adjustRightInd w:val="0"/>
        <w:ind w:firstLine="640" w:firstLineChars="200"/>
        <w:jc w:val="left"/>
        <w:textAlignment w:val="auto"/>
        <w:rPr>
          <w:rFonts w:ascii="黑体" w:eastAsia="黑体" w:cs="黑体"/>
          <w:kern w:val="0"/>
          <w:sz w:val="32"/>
          <w:szCs w:val="32"/>
        </w:rPr>
      </w:pPr>
    </w:p>
    <w:p w14:paraId="5E574381">
      <w:pPr>
        <w:keepNext w:val="0"/>
        <w:keepLines w:val="0"/>
        <w:pageBreakBefore w:val="0"/>
        <w:widowControl w:val="0"/>
        <w:kinsoku/>
        <w:wordWrap/>
        <w:overflowPunct w:val="0"/>
        <w:topLinePunct w:val="0"/>
        <w:autoSpaceDE w:val="0"/>
        <w:autoSpaceDN w:val="0"/>
        <w:bidi w:val="0"/>
        <w:adjustRightInd w:val="0"/>
        <w:ind w:firstLine="640" w:firstLineChars="200"/>
        <w:jc w:val="left"/>
        <w:textAlignment w:val="auto"/>
        <w:rPr>
          <w:rFonts w:ascii="黑体" w:eastAsia="黑体" w:cs="黑体"/>
          <w:kern w:val="0"/>
          <w:sz w:val="32"/>
          <w:szCs w:val="32"/>
        </w:rPr>
      </w:pPr>
    </w:p>
    <w:p w14:paraId="1868E97F">
      <w:pPr>
        <w:keepNext w:val="0"/>
        <w:keepLines w:val="0"/>
        <w:pageBreakBefore w:val="0"/>
        <w:widowControl w:val="0"/>
        <w:kinsoku/>
        <w:wordWrap/>
        <w:overflowPunct w:val="0"/>
        <w:topLinePunct w:val="0"/>
        <w:autoSpaceDE w:val="0"/>
        <w:autoSpaceDN w:val="0"/>
        <w:bidi w:val="0"/>
        <w:adjustRightInd w:val="0"/>
        <w:ind w:firstLine="640" w:firstLineChars="200"/>
        <w:jc w:val="left"/>
        <w:textAlignment w:val="auto"/>
        <w:rPr>
          <w:rFonts w:ascii="黑体" w:eastAsia="黑体" w:cs="黑体"/>
          <w:kern w:val="0"/>
          <w:sz w:val="32"/>
          <w:szCs w:val="32"/>
        </w:rPr>
      </w:pPr>
    </w:p>
    <w:p w14:paraId="590A265C">
      <w:pPr>
        <w:keepNext w:val="0"/>
        <w:keepLines w:val="0"/>
        <w:pageBreakBefore w:val="0"/>
        <w:widowControl w:val="0"/>
        <w:kinsoku/>
        <w:wordWrap/>
        <w:overflowPunct w:val="0"/>
        <w:topLinePunct w:val="0"/>
        <w:autoSpaceDE w:val="0"/>
        <w:autoSpaceDN w:val="0"/>
        <w:bidi w:val="0"/>
        <w:adjustRightInd w:val="0"/>
        <w:ind w:firstLine="640" w:firstLineChars="200"/>
        <w:jc w:val="left"/>
        <w:textAlignment w:val="auto"/>
        <w:rPr>
          <w:rFonts w:ascii="黑体" w:eastAsia="黑体" w:cs="黑体"/>
          <w:kern w:val="0"/>
          <w:sz w:val="32"/>
          <w:szCs w:val="32"/>
        </w:rPr>
      </w:pPr>
    </w:p>
    <w:p w14:paraId="131CA130">
      <w:pPr>
        <w:keepNext w:val="0"/>
        <w:keepLines w:val="0"/>
        <w:pageBreakBefore w:val="0"/>
        <w:widowControl w:val="0"/>
        <w:kinsoku/>
        <w:wordWrap/>
        <w:overflowPunct w:val="0"/>
        <w:topLinePunct w:val="0"/>
        <w:autoSpaceDE w:val="0"/>
        <w:autoSpaceDN w:val="0"/>
        <w:bidi w:val="0"/>
        <w:adjustRightInd w:val="0"/>
        <w:ind w:firstLine="640" w:firstLineChars="200"/>
        <w:jc w:val="left"/>
        <w:textAlignment w:val="auto"/>
        <w:rPr>
          <w:rFonts w:ascii="黑体" w:eastAsia="黑体" w:cs="黑体"/>
          <w:kern w:val="0"/>
          <w:sz w:val="32"/>
          <w:szCs w:val="32"/>
        </w:rPr>
      </w:pPr>
    </w:p>
    <w:p w14:paraId="50A41E87">
      <w:pPr>
        <w:keepNext w:val="0"/>
        <w:keepLines w:val="0"/>
        <w:pageBreakBefore w:val="0"/>
        <w:widowControl w:val="0"/>
        <w:kinsoku/>
        <w:wordWrap/>
        <w:overflowPunct w:val="0"/>
        <w:topLinePunct w:val="0"/>
        <w:autoSpaceDE w:val="0"/>
        <w:autoSpaceDN w:val="0"/>
        <w:bidi w:val="0"/>
        <w:adjustRightInd w:val="0"/>
        <w:ind w:firstLine="640" w:firstLineChars="200"/>
        <w:jc w:val="left"/>
        <w:textAlignment w:val="auto"/>
        <w:rPr>
          <w:rFonts w:ascii="黑体" w:eastAsia="黑体" w:cs="黑体"/>
          <w:kern w:val="0"/>
          <w:sz w:val="32"/>
          <w:szCs w:val="32"/>
        </w:rPr>
      </w:pPr>
    </w:p>
    <w:p w14:paraId="5471CCC4">
      <w:pPr>
        <w:keepNext w:val="0"/>
        <w:keepLines w:val="0"/>
        <w:pageBreakBefore w:val="0"/>
        <w:widowControl w:val="0"/>
        <w:kinsoku/>
        <w:wordWrap/>
        <w:overflowPunct w:val="0"/>
        <w:topLinePunct w:val="0"/>
        <w:autoSpaceDE w:val="0"/>
        <w:autoSpaceDN w:val="0"/>
        <w:bidi w:val="0"/>
        <w:adjustRightInd w:val="0"/>
        <w:ind w:firstLine="640" w:firstLineChars="200"/>
        <w:jc w:val="left"/>
        <w:textAlignment w:val="auto"/>
        <w:rPr>
          <w:rFonts w:ascii="黑体" w:eastAsia="黑体" w:cs="黑体"/>
          <w:kern w:val="0"/>
          <w:sz w:val="32"/>
          <w:szCs w:val="32"/>
        </w:rPr>
      </w:pPr>
    </w:p>
    <w:p w14:paraId="6311B016">
      <w:pPr>
        <w:keepNext w:val="0"/>
        <w:keepLines w:val="0"/>
        <w:pageBreakBefore w:val="0"/>
        <w:widowControl w:val="0"/>
        <w:kinsoku/>
        <w:wordWrap/>
        <w:overflowPunct w:val="0"/>
        <w:topLinePunct w:val="0"/>
        <w:autoSpaceDE w:val="0"/>
        <w:autoSpaceDN w:val="0"/>
        <w:bidi w:val="0"/>
        <w:adjustRightInd w:val="0"/>
        <w:jc w:val="left"/>
        <w:textAlignment w:val="auto"/>
        <w:rPr>
          <w:rFonts w:ascii="黑体" w:eastAsia="黑体" w:cs="黑体"/>
          <w:kern w:val="0"/>
          <w:sz w:val="32"/>
          <w:szCs w:val="32"/>
        </w:rPr>
      </w:pPr>
    </w:p>
    <w:p w14:paraId="06142639">
      <w:pPr>
        <w:keepNext w:val="0"/>
        <w:keepLines w:val="0"/>
        <w:pageBreakBefore w:val="0"/>
        <w:widowControl w:val="0"/>
        <w:kinsoku/>
        <w:wordWrap/>
        <w:overflowPunct w:val="0"/>
        <w:topLinePunct w:val="0"/>
        <w:autoSpaceDE w:val="0"/>
        <w:autoSpaceDN w:val="0"/>
        <w:bidi w:val="0"/>
        <w:adjustRightInd w:val="0"/>
        <w:ind w:firstLine="640" w:firstLineChars="200"/>
        <w:jc w:val="left"/>
        <w:textAlignment w:val="auto"/>
        <w:rPr>
          <w:rFonts w:ascii="黑体" w:eastAsia="黑体" w:cs="黑体"/>
          <w:kern w:val="0"/>
          <w:sz w:val="32"/>
          <w:szCs w:val="32"/>
        </w:rPr>
        <w:sectPr>
          <w:headerReference r:id="rId8" w:type="default"/>
          <w:footerReference r:id="rId9" w:type="default"/>
          <w:pgSz w:w="16838" w:h="11906" w:orient="landscape"/>
          <w:pgMar w:top="1800" w:right="1440" w:bottom="1800" w:left="1440" w:header="851" w:footer="992" w:gutter="0"/>
          <w:pgNumType w:fmt="decimal"/>
          <w:cols w:space="425" w:num="1"/>
          <w:docGrid w:type="lines" w:linePitch="312" w:charSpace="0"/>
        </w:sectPr>
      </w:pPr>
    </w:p>
    <w:p w14:paraId="7BB78FE1">
      <w:pPr>
        <w:spacing w:line="360" w:lineRule="auto"/>
        <w:ind w:firstLine="420" w:firstLineChars="2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w:t>
      </w:r>
      <w:r>
        <w:rPr>
          <w:rFonts w:hint="eastAsia" w:ascii="宋体" w:hAnsi="宋体"/>
          <w:b w:val="0"/>
          <w:bCs/>
          <w:color w:val="000000" w:themeColor="text1"/>
          <w:lang w:val="en-US" w:eastAsia="zh-CN"/>
          <w14:textFill>
            <w14:solidFill>
              <w14:schemeClr w14:val="tx1"/>
            </w14:solidFill>
          </w14:textFill>
        </w:rPr>
        <w:t>三</w:t>
      </w:r>
      <w:r>
        <w:rPr>
          <w:rFonts w:hint="eastAsia" w:ascii="宋体" w:hAnsi="宋体"/>
          <w:b w:val="0"/>
          <w:bCs/>
          <w:color w:val="000000" w:themeColor="text1"/>
          <w14:textFill>
            <w14:solidFill>
              <w14:schemeClr w14:val="tx1"/>
            </w14:solidFill>
          </w14:textFill>
        </w:rPr>
        <w:t>、设备明细表</w:t>
      </w:r>
      <w:r>
        <w:rPr>
          <w:rFonts w:hint="eastAsia" w:ascii="宋体" w:hAnsi="宋体"/>
          <w:b w:val="0"/>
          <w:bCs/>
          <w:color w:val="000000" w:themeColor="text1"/>
          <w:sz w:val="18"/>
          <w:szCs w:val="18"/>
          <w14:textFill>
            <w14:solidFill>
              <w14:schemeClr w14:val="tx1"/>
            </w14:solidFill>
          </w14:textFill>
        </w:rPr>
        <w:t>（填写“十</w:t>
      </w:r>
      <w:r>
        <w:rPr>
          <w:rFonts w:hint="eastAsia" w:ascii="宋体" w:hAnsi="宋体"/>
          <w:b w:val="0"/>
          <w:bCs/>
          <w:color w:val="000000" w:themeColor="text1"/>
          <w:sz w:val="18"/>
          <w:szCs w:val="18"/>
          <w:lang w:val="en-US" w:eastAsia="zh-CN"/>
          <w14:textFill>
            <w14:solidFill>
              <w14:schemeClr w14:val="tx1"/>
            </w14:solidFill>
          </w14:textFill>
        </w:rPr>
        <w:t>二</w:t>
      </w:r>
      <w:r>
        <w:rPr>
          <w:rFonts w:hint="eastAsia" w:ascii="宋体" w:hAnsi="宋体"/>
          <w:b w:val="0"/>
          <w:bCs/>
          <w:color w:val="000000" w:themeColor="text1"/>
          <w:sz w:val="18"/>
          <w:szCs w:val="18"/>
          <w14:textFill>
            <w14:solidFill>
              <w14:schemeClr w14:val="tx1"/>
            </w14:solidFill>
          </w14:textFill>
        </w:rPr>
        <w:t>、</w:t>
      </w:r>
      <w:r>
        <w:rPr>
          <w:rFonts w:hint="eastAsia" w:ascii="宋体" w:hAnsi="宋体"/>
          <w:b w:val="0"/>
          <w:bCs/>
          <w:color w:val="000000" w:themeColor="text1"/>
          <w:sz w:val="18"/>
          <w:szCs w:val="18"/>
          <w:lang w:val="en-US" w:eastAsia="zh-CN"/>
          <w14:textFill>
            <w14:solidFill>
              <w14:schemeClr w14:val="tx1"/>
            </w14:solidFill>
          </w14:textFill>
        </w:rPr>
        <w:t>经费概算表</w:t>
      </w:r>
      <w:r>
        <w:rPr>
          <w:rFonts w:hint="eastAsia" w:ascii="宋体" w:hAnsi="宋体"/>
          <w:b w:val="0"/>
          <w:bCs/>
          <w:color w:val="000000" w:themeColor="text1"/>
          <w:sz w:val="18"/>
          <w:szCs w:val="18"/>
          <w14:textFill>
            <w14:solidFill>
              <w14:schemeClr w14:val="tx1"/>
            </w14:solidFill>
          </w14:textFill>
        </w:rPr>
        <w:t>”中“</w:t>
      </w:r>
      <w:r>
        <w:rPr>
          <w:rFonts w:hint="eastAsia" w:ascii="宋体" w:hAnsi="宋体"/>
          <w:b w:val="0"/>
          <w:bCs/>
          <w:color w:val="000000" w:themeColor="text1"/>
          <w:sz w:val="18"/>
          <w:szCs w:val="18"/>
          <w:lang w:val="en-US" w:eastAsia="zh-CN"/>
          <w14:textFill>
            <w14:solidFill>
              <w14:schemeClr w14:val="tx1"/>
            </w14:solidFill>
          </w14:textFill>
        </w:rPr>
        <w:t>1</w:t>
      </w:r>
      <w:r>
        <w:rPr>
          <w:rFonts w:ascii="宋体" w:hAnsi="宋体"/>
          <w:b w:val="0"/>
          <w:bCs/>
          <w:color w:val="000000" w:themeColor="text1"/>
          <w:sz w:val="18"/>
          <w:szCs w:val="18"/>
          <w14:textFill>
            <w14:solidFill>
              <w14:schemeClr w14:val="tx1"/>
            </w14:solidFill>
          </w14:textFill>
        </w:rPr>
        <w:t>0</w:t>
      </w:r>
      <w:r>
        <w:rPr>
          <w:rFonts w:hint="eastAsia" w:ascii="宋体" w:hAnsi="宋体"/>
          <w:b w:val="0"/>
          <w:bCs/>
          <w:color w:val="000000" w:themeColor="text1"/>
          <w:sz w:val="18"/>
          <w:szCs w:val="18"/>
          <w14:textFill>
            <w14:solidFill>
              <w14:schemeClr w14:val="tx1"/>
            </w14:solidFill>
          </w14:textFill>
        </w:rPr>
        <w:t>万元</w:t>
      </w:r>
      <w:bookmarkStart w:id="0" w:name="_GoBack"/>
      <w:bookmarkEnd w:id="0"/>
      <w:r>
        <w:rPr>
          <w:rFonts w:hint="eastAsia" w:ascii="宋体" w:hAnsi="宋体"/>
          <w:b w:val="0"/>
          <w:bCs/>
          <w:color w:val="000000" w:themeColor="text1"/>
          <w:sz w:val="18"/>
          <w:szCs w:val="18"/>
          <w14:textFill>
            <w14:solidFill>
              <w14:schemeClr w14:val="tx1"/>
            </w14:solidFill>
          </w14:textFill>
        </w:rPr>
        <w:t>以上的设备费”的预算明细）</w:t>
      </w:r>
      <w:r>
        <w:rPr>
          <w:rFonts w:ascii="宋体" w:hAnsi="宋体"/>
          <w:b w:val="0"/>
          <w:bCs/>
          <w:color w:val="000000" w:themeColor="text1"/>
          <w:sz w:val="18"/>
          <w:szCs w:val="18"/>
          <w14:textFill>
            <w14:solidFill>
              <w14:schemeClr w14:val="tx1"/>
            </w14:solidFill>
          </w14:textFill>
        </w:rPr>
        <w:t xml:space="preserve">   </w:t>
      </w:r>
    </w:p>
    <w:tbl>
      <w:tblPr>
        <w:tblStyle w:val="14"/>
        <w:tblW w:w="925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2434"/>
      </w:tblGrid>
      <w:tr w14:paraId="3FA7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208601EB">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设备名称</w:t>
            </w:r>
          </w:p>
        </w:tc>
        <w:tc>
          <w:tcPr>
            <w:tcW w:w="1260" w:type="dxa"/>
            <w:vAlign w:val="center"/>
          </w:tcPr>
          <w:p w14:paraId="184C31AB">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规格型号</w:t>
            </w:r>
          </w:p>
        </w:tc>
        <w:tc>
          <w:tcPr>
            <w:tcW w:w="1260" w:type="dxa"/>
            <w:vAlign w:val="center"/>
          </w:tcPr>
          <w:p w14:paraId="33CFB221">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单价</w:t>
            </w:r>
          </w:p>
        </w:tc>
        <w:tc>
          <w:tcPr>
            <w:tcW w:w="1076" w:type="dxa"/>
            <w:vAlign w:val="center"/>
          </w:tcPr>
          <w:p w14:paraId="33AB384C">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数量</w:t>
            </w:r>
          </w:p>
        </w:tc>
        <w:tc>
          <w:tcPr>
            <w:tcW w:w="1422" w:type="dxa"/>
            <w:vAlign w:val="center"/>
          </w:tcPr>
          <w:p w14:paraId="40A7B2A2">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金额（万元）</w:t>
            </w:r>
          </w:p>
        </w:tc>
        <w:tc>
          <w:tcPr>
            <w:tcW w:w="2434" w:type="dxa"/>
            <w:vAlign w:val="center"/>
          </w:tcPr>
          <w:p w14:paraId="18D30383">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用途</w:t>
            </w:r>
          </w:p>
        </w:tc>
      </w:tr>
      <w:tr w14:paraId="42B4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5E82F5B4">
            <w:pPr>
              <w:spacing w:line="560" w:lineRule="exact"/>
              <w:rPr>
                <w:rFonts w:eastAsia="Times New Roman"/>
                <w:color w:val="000000" w:themeColor="text1"/>
                <w14:textFill>
                  <w14:solidFill>
                    <w14:schemeClr w14:val="tx1"/>
                  </w14:solidFill>
                </w14:textFill>
              </w:rPr>
            </w:pPr>
          </w:p>
        </w:tc>
        <w:tc>
          <w:tcPr>
            <w:tcW w:w="1260" w:type="dxa"/>
            <w:vAlign w:val="center"/>
          </w:tcPr>
          <w:p w14:paraId="31870F13">
            <w:pPr>
              <w:spacing w:line="560" w:lineRule="exact"/>
              <w:rPr>
                <w:rFonts w:eastAsia="Times New Roman"/>
                <w:color w:val="000000" w:themeColor="text1"/>
                <w14:textFill>
                  <w14:solidFill>
                    <w14:schemeClr w14:val="tx1"/>
                  </w14:solidFill>
                </w14:textFill>
              </w:rPr>
            </w:pPr>
          </w:p>
        </w:tc>
        <w:tc>
          <w:tcPr>
            <w:tcW w:w="1260" w:type="dxa"/>
            <w:vAlign w:val="center"/>
          </w:tcPr>
          <w:p w14:paraId="040BE2B4">
            <w:pPr>
              <w:spacing w:line="560" w:lineRule="exact"/>
              <w:rPr>
                <w:rFonts w:eastAsia="Times New Roman"/>
                <w:color w:val="000000" w:themeColor="text1"/>
                <w14:textFill>
                  <w14:solidFill>
                    <w14:schemeClr w14:val="tx1"/>
                  </w14:solidFill>
                </w14:textFill>
              </w:rPr>
            </w:pPr>
          </w:p>
        </w:tc>
        <w:tc>
          <w:tcPr>
            <w:tcW w:w="1076" w:type="dxa"/>
            <w:vAlign w:val="center"/>
          </w:tcPr>
          <w:p w14:paraId="5DBD7C70">
            <w:pPr>
              <w:spacing w:line="560" w:lineRule="exact"/>
              <w:rPr>
                <w:rFonts w:eastAsia="Times New Roman"/>
                <w:color w:val="000000" w:themeColor="text1"/>
                <w14:textFill>
                  <w14:solidFill>
                    <w14:schemeClr w14:val="tx1"/>
                  </w14:solidFill>
                </w14:textFill>
              </w:rPr>
            </w:pPr>
          </w:p>
        </w:tc>
        <w:tc>
          <w:tcPr>
            <w:tcW w:w="1422" w:type="dxa"/>
            <w:vAlign w:val="center"/>
          </w:tcPr>
          <w:p w14:paraId="50492655">
            <w:pPr>
              <w:spacing w:line="560" w:lineRule="exact"/>
              <w:rPr>
                <w:rFonts w:eastAsia="Times New Roman"/>
                <w:color w:val="000000" w:themeColor="text1"/>
                <w14:textFill>
                  <w14:solidFill>
                    <w14:schemeClr w14:val="tx1"/>
                  </w14:solidFill>
                </w14:textFill>
              </w:rPr>
            </w:pPr>
          </w:p>
        </w:tc>
        <w:tc>
          <w:tcPr>
            <w:tcW w:w="2434" w:type="dxa"/>
            <w:vAlign w:val="center"/>
          </w:tcPr>
          <w:p w14:paraId="32292B79">
            <w:pPr>
              <w:spacing w:line="560" w:lineRule="exact"/>
              <w:rPr>
                <w:rFonts w:eastAsia="Times New Roman"/>
                <w:color w:val="000000" w:themeColor="text1"/>
                <w14:textFill>
                  <w14:solidFill>
                    <w14:schemeClr w14:val="tx1"/>
                  </w14:solidFill>
                </w14:textFill>
              </w:rPr>
            </w:pPr>
          </w:p>
        </w:tc>
      </w:tr>
      <w:tr w14:paraId="2BC1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800" w:type="dxa"/>
            <w:vAlign w:val="center"/>
          </w:tcPr>
          <w:p w14:paraId="79106C66">
            <w:pPr>
              <w:spacing w:line="560" w:lineRule="exact"/>
              <w:rPr>
                <w:rFonts w:eastAsia="Times New Roman"/>
                <w:color w:val="000000" w:themeColor="text1"/>
                <w14:textFill>
                  <w14:solidFill>
                    <w14:schemeClr w14:val="tx1"/>
                  </w14:solidFill>
                </w14:textFill>
              </w:rPr>
            </w:pPr>
          </w:p>
        </w:tc>
        <w:tc>
          <w:tcPr>
            <w:tcW w:w="1260" w:type="dxa"/>
            <w:vAlign w:val="center"/>
          </w:tcPr>
          <w:p w14:paraId="242BAEDF">
            <w:pPr>
              <w:spacing w:line="560" w:lineRule="exact"/>
              <w:rPr>
                <w:rFonts w:eastAsia="Times New Roman"/>
                <w:color w:val="000000" w:themeColor="text1"/>
                <w14:textFill>
                  <w14:solidFill>
                    <w14:schemeClr w14:val="tx1"/>
                  </w14:solidFill>
                </w14:textFill>
              </w:rPr>
            </w:pPr>
          </w:p>
        </w:tc>
        <w:tc>
          <w:tcPr>
            <w:tcW w:w="1260" w:type="dxa"/>
            <w:vAlign w:val="center"/>
          </w:tcPr>
          <w:p w14:paraId="373CBDF3">
            <w:pPr>
              <w:spacing w:line="560" w:lineRule="exact"/>
              <w:rPr>
                <w:rFonts w:eastAsia="Times New Roman"/>
                <w:color w:val="000000" w:themeColor="text1"/>
                <w14:textFill>
                  <w14:solidFill>
                    <w14:schemeClr w14:val="tx1"/>
                  </w14:solidFill>
                </w14:textFill>
              </w:rPr>
            </w:pPr>
          </w:p>
        </w:tc>
        <w:tc>
          <w:tcPr>
            <w:tcW w:w="1076" w:type="dxa"/>
            <w:vAlign w:val="center"/>
          </w:tcPr>
          <w:p w14:paraId="2F35D09D">
            <w:pPr>
              <w:spacing w:line="560" w:lineRule="exact"/>
              <w:rPr>
                <w:rFonts w:eastAsia="Times New Roman"/>
                <w:color w:val="000000" w:themeColor="text1"/>
                <w14:textFill>
                  <w14:solidFill>
                    <w14:schemeClr w14:val="tx1"/>
                  </w14:solidFill>
                </w14:textFill>
              </w:rPr>
            </w:pPr>
          </w:p>
        </w:tc>
        <w:tc>
          <w:tcPr>
            <w:tcW w:w="1422" w:type="dxa"/>
            <w:vAlign w:val="center"/>
          </w:tcPr>
          <w:p w14:paraId="4AD9AF87">
            <w:pPr>
              <w:spacing w:line="560" w:lineRule="exact"/>
              <w:rPr>
                <w:rFonts w:eastAsia="Times New Roman"/>
                <w:color w:val="000000" w:themeColor="text1"/>
                <w14:textFill>
                  <w14:solidFill>
                    <w14:schemeClr w14:val="tx1"/>
                  </w14:solidFill>
                </w14:textFill>
              </w:rPr>
            </w:pPr>
          </w:p>
        </w:tc>
        <w:tc>
          <w:tcPr>
            <w:tcW w:w="2434" w:type="dxa"/>
            <w:vAlign w:val="center"/>
          </w:tcPr>
          <w:p w14:paraId="443CB352">
            <w:pPr>
              <w:spacing w:line="560" w:lineRule="exact"/>
              <w:rPr>
                <w:rFonts w:eastAsia="Times New Roman"/>
                <w:color w:val="000000" w:themeColor="text1"/>
                <w14:textFill>
                  <w14:solidFill>
                    <w14:schemeClr w14:val="tx1"/>
                  </w14:solidFill>
                </w14:textFill>
              </w:rPr>
            </w:pPr>
          </w:p>
        </w:tc>
      </w:tr>
    </w:tbl>
    <w:p w14:paraId="03B5BC12">
      <w:pPr>
        <w:spacing w:line="360" w:lineRule="auto"/>
        <w:ind w:firstLine="315" w:firstLineChars="150"/>
        <w:rPr>
          <w:rFonts w:ascii="宋体" w:hAnsi="宋体" w:cs="宋体"/>
          <w:b w:val="0"/>
          <w:bCs/>
          <w:color w:val="000000" w:themeColor="text1"/>
          <w:sz w:val="28"/>
          <w:szCs w:val="28"/>
          <w:lang w:val="zh-CN"/>
          <w14:textFill>
            <w14:solidFill>
              <w14:schemeClr w14:val="tx1"/>
            </w14:solidFill>
          </w14:textFill>
        </w:rPr>
      </w:pPr>
      <w:r>
        <w:rPr>
          <w:rFonts w:hint="eastAsia" w:ascii="宋体" w:hAnsi="宋体"/>
          <w:b w:val="0"/>
          <w:bCs/>
          <w:color w:val="000000" w:themeColor="text1"/>
          <w14:textFill>
            <w14:solidFill>
              <w14:schemeClr w14:val="tx1"/>
            </w14:solidFill>
          </w14:textFill>
        </w:rPr>
        <w:t>十</w:t>
      </w:r>
      <w:r>
        <w:rPr>
          <w:rFonts w:hint="eastAsia" w:ascii="宋体" w:hAnsi="宋体"/>
          <w:b w:val="0"/>
          <w:bCs/>
          <w:color w:val="000000" w:themeColor="text1"/>
          <w:lang w:val="en-US" w:eastAsia="zh-CN"/>
          <w14:textFill>
            <w14:solidFill>
              <w14:schemeClr w14:val="tx1"/>
            </w14:solidFill>
          </w14:textFill>
        </w:rPr>
        <w:t>四</w:t>
      </w:r>
      <w:r>
        <w:rPr>
          <w:rFonts w:hint="eastAsia" w:ascii="宋体" w:hAnsi="宋体"/>
          <w:b w:val="0"/>
          <w:bCs/>
          <w:color w:val="000000" w:themeColor="text1"/>
          <w14:textFill>
            <w14:solidFill>
              <w14:schemeClr w14:val="tx1"/>
            </w14:solidFill>
          </w14:textFill>
        </w:rPr>
        <w:t>、</w:t>
      </w:r>
      <w:r>
        <w:rPr>
          <w:rFonts w:hint="eastAsia" w:ascii="宋体" w:hAnsi="宋体"/>
          <w:b w:val="0"/>
          <w:bCs/>
          <w:color w:val="000000" w:themeColor="text1"/>
          <w:lang w:val="zh-CN"/>
          <w14:textFill>
            <w14:solidFill>
              <w14:schemeClr w14:val="tx1"/>
            </w14:solidFill>
          </w14:textFill>
        </w:rPr>
        <w:t>科技伦理审查</w:t>
      </w:r>
    </w:p>
    <w:tbl>
      <w:tblPr>
        <w:tblStyle w:val="14"/>
        <w:tblW w:w="89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3388"/>
        <w:gridCol w:w="3651"/>
      </w:tblGrid>
      <w:tr w14:paraId="2454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954" w:type="dxa"/>
            <w:vAlign w:val="center"/>
          </w:tcPr>
          <w:p w14:paraId="620B2C66">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科技伦理审查</w:t>
            </w:r>
          </w:p>
        </w:tc>
        <w:tc>
          <w:tcPr>
            <w:tcW w:w="3388" w:type="dxa"/>
            <w:vAlign w:val="center"/>
          </w:tcPr>
          <w:p w14:paraId="2EA4887B">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r>
              <w:rPr>
                <w:rFonts w:ascii="宋体" w:hAnsi="宋体" w:cs="宋体"/>
                <w:color w:val="000000" w:themeColor="text1"/>
                <w:szCs w:val="21"/>
                <w14:textFill>
                  <w14:solidFill>
                    <w14:schemeClr w14:val="tx1"/>
                  </w14:solidFill>
                </w14:textFill>
              </w:rPr>
              <w:t>须进行科技伦理</w:t>
            </w:r>
            <w:r>
              <w:rPr>
                <w:rFonts w:hint="eastAsia" w:ascii="宋体" w:hAnsi="宋体" w:cs="宋体"/>
                <w:color w:val="000000" w:themeColor="text1"/>
                <w:szCs w:val="21"/>
                <w14:textFill>
                  <w14:solidFill>
                    <w14:schemeClr w14:val="tx1"/>
                  </w14:solidFill>
                </w14:textFill>
              </w:rPr>
              <w:t>审查</w:t>
            </w:r>
          </w:p>
        </w:tc>
        <w:tc>
          <w:tcPr>
            <w:tcW w:w="3651" w:type="dxa"/>
            <w:vAlign w:val="center"/>
          </w:tcPr>
          <w:p w14:paraId="0A08AB13">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项目不</w:t>
            </w:r>
            <w:r>
              <w:rPr>
                <w:rFonts w:ascii="宋体" w:hAnsi="宋体" w:cs="宋体"/>
                <w:color w:val="000000" w:themeColor="text1"/>
                <w:szCs w:val="21"/>
                <w14:textFill>
                  <w14:solidFill>
                    <w14:schemeClr w14:val="tx1"/>
                  </w14:solidFill>
                </w14:textFill>
              </w:rPr>
              <w:t>须进行科技伦理</w:t>
            </w:r>
            <w:r>
              <w:rPr>
                <w:rFonts w:hint="eastAsia" w:ascii="宋体" w:hAnsi="宋体" w:cs="宋体"/>
                <w:color w:val="000000" w:themeColor="text1"/>
                <w:szCs w:val="21"/>
                <w14:textFill>
                  <w14:solidFill>
                    <w14:schemeClr w14:val="tx1"/>
                  </w14:solidFill>
                </w14:textFill>
              </w:rPr>
              <w:t>审查</w:t>
            </w:r>
          </w:p>
        </w:tc>
      </w:tr>
      <w:tr w14:paraId="032D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954" w:type="dxa"/>
            <w:vAlign w:val="center"/>
          </w:tcPr>
          <w:p w14:paraId="10E3A9CE">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科技伦理专家复核</w:t>
            </w:r>
          </w:p>
        </w:tc>
        <w:tc>
          <w:tcPr>
            <w:tcW w:w="3388" w:type="dxa"/>
            <w:vAlign w:val="center"/>
          </w:tcPr>
          <w:p w14:paraId="29693BC2">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项目须进行科技伦理专家复核  </w:t>
            </w:r>
          </w:p>
        </w:tc>
        <w:tc>
          <w:tcPr>
            <w:tcW w:w="3651" w:type="dxa"/>
            <w:vAlign w:val="center"/>
          </w:tcPr>
          <w:p w14:paraId="31D19E72">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项目不须进行科技伦理专家复核</w:t>
            </w:r>
          </w:p>
        </w:tc>
      </w:tr>
      <w:tr w14:paraId="4102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993" w:type="dxa"/>
            <w:gridSpan w:val="3"/>
            <w:vAlign w:val="center"/>
          </w:tcPr>
          <w:p w14:paraId="12E9D08E">
            <w:pPr>
              <w:snapToGrid w:val="0"/>
              <w:ind w:firstLine="420" w:firstLineChars="200"/>
              <w:jc w:val="left"/>
              <w:rPr>
                <w:rFonts w:ascii="宋体" w:hAnsi="宋体" w:cs="宋体"/>
                <w:color w:val="000000" w:themeColor="text1"/>
                <w:szCs w:val="21"/>
                <w14:textFill>
                  <w14:solidFill>
                    <w14:schemeClr w14:val="tx1"/>
                  </w14:solidFill>
                </w14:textFill>
              </w:rPr>
            </w:pPr>
          </w:p>
          <w:p w14:paraId="472B02C0">
            <w:pPr>
              <w:snapToGrid w:val="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说明：科技伦理审查按照《关于加强科技伦理治理的意见》（中办发〔2022〕19号）、《科技伦理审查办法（试行）》（国科发监〔2023〕167号）等规定执行。</w:t>
            </w:r>
          </w:p>
          <w:p w14:paraId="590E37B5">
            <w:pPr>
              <w:snapToGrid w:val="0"/>
              <w:ind w:firstLine="420" w:firstLineChars="200"/>
              <w:jc w:val="left"/>
              <w:rPr>
                <w:rFonts w:ascii="宋体" w:hAnsi="宋体" w:cs="宋体"/>
                <w:color w:val="000000" w:themeColor="text1"/>
                <w:szCs w:val="21"/>
                <w14:textFill>
                  <w14:solidFill>
                    <w14:schemeClr w14:val="tx1"/>
                  </w14:solidFill>
                </w14:textFill>
              </w:rPr>
            </w:pPr>
          </w:p>
          <w:p w14:paraId="0AFB3744">
            <w:pPr>
              <w:snapToGrid w:val="0"/>
              <w:ind w:firstLine="420" w:firstLineChars="200"/>
              <w:jc w:val="left"/>
              <w:rPr>
                <w:rFonts w:ascii="宋体" w:hAnsi="宋体" w:cs="宋体"/>
                <w:color w:val="000000" w:themeColor="text1"/>
                <w:szCs w:val="21"/>
                <w14:textFill>
                  <w14:solidFill>
                    <w14:schemeClr w14:val="tx1"/>
                  </w14:solidFill>
                </w14:textFill>
              </w:rPr>
            </w:pPr>
          </w:p>
          <w:p w14:paraId="42AC5370">
            <w:pPr>
              <w:snapToGrid w:val="0"/>
              <w:ind w:firstLine="420" w:firstLineChars="200"/>
              <w:jc w:val="left"/>
              <w:rPr>
                <w:rFonts w:ascii="宋体" w:hAnsi="宋体" w:cs="宋体"/>
                <w:color w:val="000000" w:themeColor="text1"/>
                <w:szCs w:val="21"/>
                <w14:textFill>
                  <w14:solidFill>
                    <w14:schemeClr w14:val="tx1"/>
                  </w14:solidFill>
                </w14:textFill>
              </w:rPr>
            </w:pPr>
          </w:p>
        </w:tc>
      </w:tr>
    </w:tbl>
    <w:p w14:paraId="5B1BA430">
      <w:pPr>
        <w:spacing w:line="360" w:lineRule="auto"/>
        <w:ind w:firstLine="315" w:firstLineChars="150"/>
        <w:rPr>
          <w:rFonts w:ascii="宋体" w:hAnsi="宋体"/>
          <w:b w:val="0"/>
          <w:bCs/>
          <w:color w:val="000000" w:themeColor="text1"/>
          <w14:textFill>
            <w14:solidFill>
              <w14:schemeClr w14:val="tx1"/>
            </w14:solidFill>
          </w14:textFill>
        </w:rPr>
      </w:pPr>
    </w:p>
    <w:p w14:paraId="78F4D83C">
      <w:pPr>
        <w:spacing w:line="360" w:lineRule="auto"/>
        <w:ind w:firstLine="315" w:firstLineChars="15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w:t>
      </w:r>
      <w:r>
        <w:rPr>
          <w:rFonts w:hint="eastAsia" w:ascii="宋体" w:hAnsi="宋体"/>
          <w:b w:val="0"/>
          <w:bCs/>
          <w:color w:val="000000" w:themeColor="text1"/>
          <w:lang w:val="en-US" w:eastAsia="zh-CN"/>
          <w14:textFill>
            <w14:solidFill>
              <w14:schemeClr w14:val="tx1"/>
            </w14:solidFill>
          </w14:textFill>
        </w:rPr>
        <w:t>五</w:t>
      </w:r>
      <w:r>
        <w:rPr>
          <w:rFonts w:hint="eastAsia" w:ascii="宋体" w:hAnsi="宋体"/>
          <w:b w:val="0"/>
          <w:bCs/>
          <w:color w:val="000000" w:themeColor="text1"/>
          <w14:textFill>
            <w14:solidFill>
              <w14:schemeClr w14:val="tx1"/>
            </w14:solidFill>
          </w14:textFill>
        </w:rPr>
        <w:t>、单位意见</w:t>
      </w:r>
    </w:p>
    <w:tbl>
      <w:tblPr>
        <w:tblStyle w:val="1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14:paraId="64EB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Pr>
          <w:p w14:paraId="43F0A280">
            <w:pPr>
              <w:spacing w:line="360" w:lineRule="auto"/>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6583" w:type="dxa"/>
          </w:tcPr>
          <w:p w14:paraId="603BD6AB">
            <w:pPr>
              <w:spacing w:line="360" w:lineRule="auto"/>
              <w:rPr>
                <w:rFonts w:eastAsia="Times New Roman"/>
                <w:color w:val="000000" w:themeColor="text1"/>
                <w14:textFill>
                  <w14:solidFill>
                    <w14:schemeClr w14:val="tx1"/>
                  </w14:solidFill>
                </w14:textFill>
              </w:rPr>
            </w:pPr>
          </w:p>
        </w:tc>
      </w:tr>
      <w:tr w14:paraId="7CCB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Pr>
          <w:p w14:paraId="5D5964F1">
            <w:pPr>
              <w:spacing w:line="360" w:lineRule="auto"/>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申报单位意见</w:t>
            </w:r>
          </w:p>
          <w:p w14:paraId="3FD5CB95">
            <w:pPr>
              <w:spacing w:line="360" w:lineRule="auto"/>
              <w:rPr>
                <w:rFonts w:eastAsia="Times New Roman"/>
                <w:color w:val="000000" w:themeColor="text1"/>
                <w14:textFill>
                  <w14:solidFill>
                    <w14:schemeClr w14:val="tx1"/>
                  </w14:solidFill>
                </w14:textFill>
              </w:rPr>
            </w:pPr>
          </w:p>
          <w:p w14:paraId="2690218B">
            <w:pPr>
              <w:spacing w:line="360" w:lineRule="auto"/>
              <w:rPr>
                <w:rFonts w:eastAsia="Times New Roman"/>
                <w:color w:val="000000" w:themeColor="text1"/>
                <w14:textFill>
                  <w14:solidFill>
                    <w14:schemeClr w14:val="tx1"/>
                  </w14:solidFill>
                </w14:textFill>
              </w:rPr>
            </w:pPr>
          </w:p>
          <w:p w14:paraId="63693F5B">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法人代表（签字或盖章）：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（单位盖章）</w:t>
            </w:r>
            <w:r>
              <w:rPr>
                <w:color w:val="000000" w:themeColor="text1"/>
                <w14:textFill>
                  <w14:solidFill>
                    <w14:schemeClr w14:val="tx1"/>
                  </w14:solidFill>
                </w14:textFill>
              </w:rPr>
              <w:t xml:space="preserve"> </w:t>
            </w:r>
          </w:p>
          <w:p w14:paraId="686267B8">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日</w:t>
            </w:r>
          </w:p>
        </w:tc>
      </w:tr>
    </w:tbl>
    <w:p w14:paraId="040F1243">
      <w:pPr>
        <w:spacing w:line="520" w:lineRule="exact"/>
        <w:ind w:firstLine="420" w:firstLineChars="200"/>
        <w:jc w:val="left"/>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w:t>
      </w:r>
      <w:r>
        <w:rPr>
          <w:rFonts w:hint="eastAsia" w:ascii="宋体" w:hAnsi="宋体"/>
          <w:b w:val="0"/>
          <w:bCs/>
          <w:color w:val="000000" w:themeColor="text1"/>
          <w:lang w:val="en-US" w:eastAsia="zh-CN"/>
          <w14:textFill>
            <w14:solidFill>
              <w14:schemeClr w14:val="tx1"/>
            </w14:solidFill>
          </w14:textFill>
        </w:rPr>
        <w:t>六</w:t>
      </w:r>
      <w:r>
        <w:rPr>
          <w:rFonts w:hint="eastAsia" w:ascii="宋体" w:hAnsi="宋体"/>
          <w:b w:val="0"/>
          <w:bCs/>
          <w:color w:val="000000" w:themeColor="text1"/>
          <w14:textFill>
            <w14:solidFill>
              <w14:schemeClr w14:val="tx1"/>
            </w14:solidFill>
          </w14:textFill>
        </w:rPr>
        <w:t>、相关附件</w:t>
      </w:r>
    </w:p>
    <w:p w14:paraId="031C850B">
      <w:pPr>
        <w:snapToGrid w:val="0"/>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在本部分，请附上实施方案所需的相关材料。</w:t>
      </w:r>
    </w:p>
    <w:p w14:paraId="03C2CBB9">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1.</w:t>
      </w:r>
      <w:r>
        <w:rPr>
          <w:rFonts w:hint="eastAsia" w:ascii="仿宋_GB2312" w:eastAsia="仿宋_GB2312"/>
          <w:color w:val="000000" w:themeColor="text1"/>
          <w:spacing w:val="-6"/>
          <w14:textFill>
            <w14:solidFill>
              <w14:schemeClr w14:val="tx1"/>
            </w14:solidFill>
          </w14:textFill>
        </w:rPr>
        <w:t>科研诚信承诺书</w:t>
      </w:r>
    </w:p>
    <w:p w14:paraId="383DF538">
      <w:pPr>
        <w:widowControl/>
        <w:spacing w:line="360" w:lineRule="exact"/>
        <w:ind w:firstLine="396" w:firstLineChars="200"/>
        <w:jc w:val="left"/>
        <w:rPr>
          <w:rFonts w:hint="eastAsia"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lang w:val="en-US" w:eastAsia="zh-CN"/>
          <w14:textFill>
            <w14:solidFill>
              <w14:schemeClr w14:val="tx1"/>
            </w14:solidFill>
          </w14:textFill>
        </w:rPr>
        <w:t>2</w:t>
      </w:r>
      <w:r>
        <w:rPr>
          <w:rFonts w:ascii="仿宋_GB2312" w:eastAsia="仿宋_GB2312"/>
          <w:color w:val="000000" w:themeColor="text1"/>
          <w:spacing w:val="-6"/>
          <w14:textFill>
            <w14:solidFill>
              <w14:schemeClr w14:val="tx1"/>
            </w14:solidFill>
          </w14:textFill>
        </w:rPr>
        <w:t>.</w:t>
      </w:r>
      <w:r>
        <w:rPr>
          <w:rFonts w:hint="eastAsia" w:ascii="仿宋_GB2312" w:eastAsia="仿宋_GB2312"/>
          <w:color w:val="000000" w:themeColor="text1"/>
          <w:spacing w:val="-6"/>
          <w14:textFill>
            <w14:solidFill>
              <w14:schemeClr w14:val="tx1"/>
            </w14:solidFill>
          </w14:textFill>
        </w:rPr>
        <w:t>企业牵头需提供近</w:t>
      </w:r>
      <w:r>
        <w:rPr>
          <w:rFonts w:ascii="仿宋_GB2312" w:eastAsia="仿宋_GB2312"/>
          <w:color w:val="000000" w:themeColor="text1"/>
          <w:spacing w:val="-6"/>
          <w14:textFill>
            <w14:solidFill>
              <w14:schemeClr w14:val="tx1"/>
            </w14:solidFill>
          </w14:textFill>
        </w:rPr>
        <w:t>3</w:t>
      </w:r>
      <w:r>
        <w:rPr>
          <w:rFonts w:hint="eastAsia" w:ascii="仿宋_GB2312" w:eastAsia="仿宋_GB2312"/>
          <w:color w:val="000000" w:themeColor="text1"/>
          <w:spacing w:val="-6"/>
          <w14:textFill>
            <w14:solidFill>
              <w14:schemeClr w14:val="tx1"/>
            </w14:solidFill>
          </w14:textFill>
        </w:rPr>
        <w:t>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2年、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3年、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4年）报送税务局的企业年度财务报表（包括资产负债表、利润表或业务活动表、现金流量表、包括提供报送税务部门研发费用加计扣除优惠明细表）</w:t>
      </w:r>
    </w:p>
    <w:p w14:paraId="3740F245">
      <w:pPr>
        <w:widowControl/>
        <w:spacing w:line="360" w:lineRule="exact"/>
        <w:ind w:firstLine="396" w:firstLineChars="200"/>
        <w:jc w:val="left"/>
        <w:rPr>
          <w:rFonts w:hint="eastAsia"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lang w:val="en-US" w:eastAsia="zh-CN"/>
          <w14:textFill>
            <w14:solidFill>
              <w14:schemeClr w14:val="tx1"/>
            </w14:solidFill>
          </w14:textFill>
        </w:rPr>
        <w:t>3</w:t>
      </w:r>
      <w:r>
        <w:rPr>
          <w:rFonts w:ascii="仿宋_GB2312" w:eastAsia="仿宋_GB2312"/>
          <w:color w:val="000000" w:themeColor="text1"/>
          <w:spacing w:val="-6"/>
          <w14:textFill>
            <w14:solidFill>
              <w14:schemeClr w14:val="tx1"/>
            </w14:solidFill>
          </w14:textFill>
        </w:rPr>
        <w:t>.</w:t>
      </w:r>
      <w:r>
        <w:rPr>
          <w:rFonts w:hint="eastAsia" w:ascii="仿宋_GB2312" w:eastAsia="仿宋_GB2312"/>
          <w:color w:val="000000" w:themeColor="text1"/>
          <w:spacing w:val="-6"/>
          <w14:textFill>
            <w14:solidFill>
              <w14:schemeClr w14:val="tx1"/>
            </w14:solidFill>
          </w14:textFill>
        </w:rPr>
        <w:t>企业资金匹配承诺书</w:t>
      </w:r>
    </w:p>
    <w:p w14:paraId="05F1E60F">
      <w:pPr>
        <w:spacing w:line="360" w:lineRule="exact"/>
        <w:ind w:firstLine="396" w:firstLineChars="200"/>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lang w:val="en-US" w:eastAsia="zh-CN"/>
          <w14:textFill>
            <w14:solidFill>
              <w14:schemeClr w14:val="tx1"/>
            </w14:solidFill>
          </w14:textFill>
        </w:rPr>
        <w:t>4</w:t>
      </w:r>
      <w:r>
        <w:rPr>
          <w:rFonts w:ascii="仿宋_GB2312" w:eastAsia="仿宋_GB2312"/>
          <w:color w:val="000000" w:themeColor="text1"/>
          <w:spacing w:val="-6"/>
          <w14:textFill>
            <w14:solidFill>
              <w14:schemeClr w14:val="tx1"/>
            </w14:solidFill>
          </w14:textFill>
        </w:rPr>
        <w:t>.</w:t>
      </w:r>
      <w:r>
        <w:rPr>
          <w:rFonts w:hint="eastAsia" w:ascii="仿宋_GB2312" w:eastAsia="仿宋_GB2312"/>
          <w:color w:val="000000" w:themeColor="text1"/>
          <w:spacing w:val="-6"/>
          <w14:textFill>
            <w14:solidFill>
              <w14:schemeClr w14:val="tx1"/>
            </w14:solidFill>
          </w14:textFill>
        </w:rPr>
        <w:t>创新联合体备案申请登记表</w:t>
      </w:r>
    </w:p>
    <w:p w14:paraId="3C9D5F9A">
      <w:pPr>
        <w:spacing w:line="360" w:lineRule="exact"/>
        <w:ind w:firstLine="396" w:firstLineChars="200"/>
        <w:rPr>
          <w:rFonts w:hint="eastAsia"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lang w:val="en-US" w:eastAsia="zh-CN"/>
          <w14:textFill>
            <w14:solidFill>
              <w14:schemeClr w14:val="tx1"/>
            </w14:solidFill>
          </w14:textFill>
        </w:rPr>
        <w:t>5.</w:t>
      </w:r>
      <w:r>
        <w:rPr>
          <w:rFonts w:hint="eastAsia" w:ascii="仿宋_GB2312" w:eastAsia="仿宋_GB2312"/>
          <w:color w:val="000000" w:themeColor="text1"/>
          <w:spacing w:val="-6"/>
          <w14:textFill>
            <w14:solidFill>
              <w14:schemeClr w14:val="tx1"/>
            </w14:solidFill>
          </w14:textFill>
        </w:rPr>
        <w:t>创新联合体组建协议</w:t>
      </w:r>
    </w:p>
    <w:p w14:paraId="48B5C84F">
      <w:pPr>
        <w:spacing w:line="360" w:lineRule="exact"/>
        <w:ind w:firstLine="396" w:firstLineChars="200"/>
        <w:rPr>
          <w:rFonts w:hint="eastAsia"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lang w:val="en-US" w:eastAsia="zh-CN"/>
          <w14:textFill>
            <w14:solidFill>
              <w14:schemeClr w14:val="tx1"/>
            </w14:solidFill>
          </w14:textFill>
        </w:rPr>
        <w:t>6.</w:t>
      </w:r>
      <w:r>
        <w:rPr>
          <w:rFonts w:hint="eastAsia" w:ascii="仿宋_GB2312" w:eastAsia="仿宋_GB2312"/>
          <w:color w:val="000000" w:themeColor="text1"/>
          <w:spacing w:val="-6"/>
          <w14:textFill>
            <w14:solidFill>
              <w14:schemeClr w14:val="tx1"/>
            </w14:solidFill>
          </w14:textFill>
        </w:rPr>
        <w:t>所有参与项目人员身份证、学历证书、职称证书扫描件</w:t>
      </w:r>
    </w:p>
    <w:p w14:paraId="5BF3F88D">
      <w:pPr>
        <w:widowControl/>
        <w:spacing w:line="360" w:lineRule="exact"/>
        <w:ind w:firstLine="396" w:firstLineChars="200"/>
        <w:jc w:val="left"/>
        <w:rPr>
          <w:rFonts w:hint="eastAsia"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lang w:val="en-US" w:eastAsia="zh-CN"/>
          <w14:textFill>
            <w14:solidFill>
              <w14:schemeClr w14:val="tx1"/>
            </w14:solidFill>
          </w14:textFill>
        </w:rPr>
        <w:t>7</w:t>
      </w:r>
      <w:r>
        <w:rPr>
          <w:rFonts w:ascii="仿宋_GB2312" w:eastAsia="仿宋_GB2312"/>
          <w:color w:val="000000" w:themeColor="text1"/>
          <w:spacing w:val="-6"/>
          <w14:textFill>
            <w14:solidFill>
              <w14:schemeClr w14:val="tx1"/>
            </w14:solidFill>
          </w14:textFill>
        </w:rPr>
        <w:t>.</w:t>
      </w:r>
      <w:r>
        <w:rPr>
          <w:rFonts w:hint="eastAsia" w:ascii="仿宋_GB2312" w:eastAsia="仿宋_GB2312"/>
          <w:color w:val="000000" w:themeColor="text1"/>
          <w:spacing w:val="-6"/>
          <w14:textFill>
            <w14:solidFill>
              <w14:schemeClr w14:val="tx1"/>
            </w14:solidFill>
          </w14:textFill>
        </w:rPr>
        <w:t>与项目相关的其他证明材料或文件（选择提供）</w:t>
      </w:r>
    </w:p>
    <w:p w14:paraId="33DC71DD">
      <w:pPr>
        <w:widowControl/>
        <w:spacing w:line="360" w:lineRule="exact"/>
        <w:ind w:firstLine="396" w:firstLineChars="200"/>
        <w:jc w:val="left"/>
        <w:rPr>
          <w:rFonts w:hint="eastAsia" w:ascii="仿宋_GB2312" w:eastAsia="仿宋_GB2312"/>
          <w:color w:val="000000" w:themeColor="text1"/>
          <w:spacing w:val="-6"/>
          <w14:textFill>
            <w14:solidFill>
              <w14:schemeClr w14:val="tx1"/>
            </w14:solidFill>
          </w14:textFill>
        </w:rPr>
      </w:pP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806"/>
        <w:gridCol w:w="1184"/>
      </w:tblGrid>
      <w:tr w14:paraId="685F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4C7E6F7">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序号</w:t>
            </w:r>
          </w:p>
        </w:tc>
        <w:tc>
          <w:tcPr>
            <w:tcW w:w="5806" w:type="dxa"/>
          </w:tcPr>
          <w:p w14:paraId="00C00FB7">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附件名称</w:t>
            </w:r>
          </w:p>
        </w:tc>
        <w:tc>
          <w:tcPr>
            <w:tcW w:w="1184" w:type="dxa"/>
          </w:tcPr>
          <w:p w14:paraId="584BD1D9">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数量</w:t>
            </w:r>
          </w:p>
        </w:tc>
      </w:tr>
      <w:tr w14:paraId="702B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72B2580B">
            <w:pPr>
              <w:spacing w:line="520" w:lineRule="exact"/>
              <w:jc w:val="center"/>
              <w:rPr>
                <w:rFonts w:hint="default" w:ascii="Times New Roman" w:hAnsi="Times New Roman" w:eastAsia="仿宋_GB2312" w:cs="Times New Roman"/>
                <w:b w:val="0"/>
                <w:bCs w:val="0"/>
                <w:color w:val="000000" w:themeColor="text1"/>
                <w:spacing w:val="-6"/>
                <w:sz w:val="21"/>
                <w:szCs w:val="21"/>
                <w14:textFill>
                  <w14:solidFill>
                    <w14:schemeClr w14:val="tx1"/>
                  </w14:solidFill>
                </w14:textFill>
              </w:rPr>
            </w:pPr>
            <w:r>
              <w:rPr>
                <w:rFonts w:hint="default" w:ascii="Times New Roman" w:hAnsi="Times New Roman" w:eastAsia="仿宋_GB2312" w:cs="Times New Roman"/>
                <w:b w:val="0"/>
                <w:bCs w:val="0"/>
                <w:color w:val="000000" w:themeColor="text1"/>
                <w:spacing w:val="-6"/>
                <w:sz w:val="21"/>
                <w:szCs w:val="21"/>
                <w14:textFill>
                  <w14:solidFill>
                    <w14:schemeClr w14:val="tx1"/>
                  </w14:solidFill>
                </w14:textFill>
              </w:rPr>
              <w:t>1</w:t>
            </w:r>
          </w:p>
        </w:tc>
        <w:tc>
          <w:tcPr>
            <w:tcW w:w="5806" w:type="dxa"/>
          </w:tcPr>
          <w:p w14:paraId="3B1900A0">
            <w:pPr>
              <w:spacing w:line="520" w:lineRule="exact"/>
              <w:rPr>
                <w:rFonts w:ascii="仿宋_GB2312" w:eastAsia="仿宋_GB2312"/>
                <w:color w:val="000000" w:themeColor="text1"/>
                <w:spacing w:val="-6"/>
                <w14:textFill>
                  <w14:solidFill>
                    <w14:schemeClr w14:val="tx1"/>
                  </w14:solidFill>
                </w14:textFill>
              </w:rPr>
            </w:pPr>
          </w:p>
        </w:tc>
        <w:tc>
          <w:tcPr>
            <w:tcW w:w="1184" w:type="dxa"/>
          </w:tcPr>
          <w:p w14:paraId="25798708">
            <w:pPr>
              <w:spacing w:line="520" w:lineRule="exact"/>
              <w:ind w:left="2142"/>
              <w:rPr>
                <w:rFonts w:ascii="仿宋_GB2312" w:eastAsia="仿宋_GB2312"/>
                <w:color w:val="000000" w:themeColor="text1"/>
                <w:spacing w:val="-6"/>
                <w14:textFill>
                  <w14:solidFill>
                    <w14:schemeClr w14:val="tx1"/>
                  </w14:solidFill>
                </w14:textFill>
              </w:rPr>
            </w:pPr>
          </w:p>
        </w:tc>
      </w:tr>
      <w:tr w14:paraId="4596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B683531">
            <w:pPr>
              <w:spacing w:line="520" w:lineRule="exact"/>
              <w:jc w:val="center"/>
              <w:rPr>
                <w:rFonts w:hint="default" w:ascii="Times New Roman" w:hAnsi="Times New Roman" w:eastAsia="仿宋_GB2312" w:cs="Times New Roman"/>
                <w:b w:val="0"/>
                <w:bCs w:val="0"/>
                <w:color w:val="000000" w:themeColor="text1"/>
                <w:spacing w:val="-6"/>
                <w:sz w:val="21"/>
                <w:szCs w:val="21"/>
                <w14:textFill>
                  <w14:solidFill>
                    <w14:schemeClr w14:val="tx1"/>
                  </w14:solidFill>
                </w14:textFill>
              </w:rPr>
            </w:pPr>
            <w:r>
              <w:rPr>
                <w:rFonts w:hint="default" w:ascii="Times New Roman" w:hAnsi="Times New Roman" w:eastAsia="仿宋_GB2312" w:cs="Times New Roman"/>
                <w:b w:val="0"/>
                <w:bCs w:val="0"/>
                <w:color w:val="000000" w:themeColor="text1"/>
                <w:spacing w:val="-6"/>
                <w:sz w:val="21"/>
                <w:szCs w:val="21"/>
                <w14:textFill>
                  <w14:solidFill>
                    <w14:schemeClr w14:val="tx1"/>
                  </w14:solidFill>
                </w14:textFill>
              </w:rPr>
              <w:t>2</w:t>
            </w:r>
          </w:p>
        </w:tc>
        <w:tc>
          <w:tcPr>
            <w:tcW w:w="5806" w:type="dxa"/>
          </w:tcPr>
          <w:p w14:paraId="1A7AAB19">
            <w:pPr>
              <w:spacing w:line="520" w:lineRule="exact"/>
              <w:rPr>
                <w:rFonts w:ascii="仿宋_GB2312" w:eastAsia="仿宋_GB2312"/>
                <w:color w:val="000000" w:themeColor="text1"/>
                <w:spacing w:val="-6"/>
                <w14:textFill>
                  <w14:solidFill>
                    <w14:schemeClr w14:val="tx1"/>
                  </w14:solidFill>
                </w14:textFill>
              </w:rPr>
            </w:pPr>
          </w:p>
        </w:tc>
        <w:tc>
          <w:tcPr>
            <w:tcW w:w="1184" w:type="dxa"/>
          </w:tcPr>
          <w:p w14:paraId="741FE336">
            <w:pPr>
              <w:spacing w:line="520" w:lineRule="exact"/>
              <w:rPr>
                <w:rFonts w:ascii="仿宋_GB2312" w:eastAsia="仿宋_GB2312"/>
                <w:color w:val="000000" w:themeColor="text1"/>
                <w:spacing w:val="-6"/>
                <w14:textFill>
                  <w14:solidFill>
                    <w14:schemeClr w14:val="tx1"/>
                  </w14:solidFill>
                </w14:textFill>
              </w:rPr>
            </w:pPr>
          </w:p>
        </w:tc>
      </w:tr>
      <w:tr w14:paraId="11AB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703D3830">
            <w:pPr>
              <w:spacing w:line="520" w:lineRule="exact"/>
              <w:jc w:val="center"/>
              <w:rPr>
                <w:rFonts w:hint="default" w:ascii="Times New Roman" w:hAnsi="Times New Roman" w:eastAsia="仿宋_GB2312" w:cs="Times New Roman"/>
                <w:b w:val="0"/>
                <w:bCs w:val="0"/>
                <w:color w:val="000000" w:themeColor="text1"/>
                <w:spacing w:val="-6"/>
                <w:sz w:val="21"/>
                <w:szCs w:val="21"/>
                <w14:textFill>
                  <w14:solidFill>
                    <w14:schemeClr w14:val="tx1"/>
                  </w14:solidFill>
                </w14:textFill>
              </w:rPr>
            </w:pPr>
            <w:r>
              <w:rPr>
                <w:rFonts w:hint="default" w:ascii="Times New Roman" w:hAnsi="Times New Roman" w:eastAsia="仿宋_GB2312" w:cs="Times New Roman"/>
                <w:b w:val="0"/>
                <w:bCs w:val="0"/>
                <w:color w:val="000000" w:themeColor="text1"/>
                <w:spacing w:val="-6"/>
                <w:sz w:val="21"/>
                <w:szCs w:val="21"/>
                <w14:textFill>
                  <w14:solidFill>
                    <w14:schemeClr w14:val="tx1"/>
                  </w14:solidFill>
                </w14:textFill>
              </w:rPr>
              <w:t>3</w:t>
            </w:r>
          </w:p>
        </w:tc>
        <w:tc>
          <w:tcPr>
            <w:tcW w:w="5806" w:type="dxa"/>
          </w:tcPr>
          <w:p w14:paraId="3DCBEB94">
            <w:pPr>
              <w:spacing w:line="520" w:lineRule="exact"/>
              <w:rPr>
                <w:rFonts w:ascii="仿宋_GB2312" w:eastAsia="仿宋_GB2312"/>
                <w:color w:val="000000" w:themeColor="text1"/>
                <w:spacing w:val="-6"/>
                <w14:textFill>
                  <w14:solidFill>
                    <w14:schemeClr w14:val="tx1"/>
                  </w14:solidFill>
                </w14:textFill>
              </w:rPr>
            </w:pPr>
          </w:p>
        </w:tc>
        <w:tc>
          <w:tcPr>
            <w:tcW w:w="1184" w:type="dxa"/>
          </w:tcPr>
          <w:p w14:paraId="3FC9F233">
            <w:pPr>
              <w:spacing w:line="520" w:lineRule="exact"/>
              <w:rPr>
                <w:rFonts w:ascii="仿宋_GB2312" w:eastAsia="仿宋_GB2312"/>
                <w:color w:val="000000" w:themeColor="text1"/>
                <w:spacing w:val="-6"/>
                <w14:textFill>
                  <w14:solidFill>
                    <w14:schemeClr w14:val="tx1"/>
                  </w14:solidFill>
                </w14:textFill>
              </w:rPr>
            </w:pPr>
          </w:p>
        </w:tc>
      </w:tr>
      <w:tr w14:paraId="420F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C8EC844">
            <w:pPr>
              <w:spacing w:line="520" w:lineRule="exact"/>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4</w:t>
            </w:r>
          </w:p>
        </w:tc>
        <w:tc>
          <w:tcPr>
            <w:tcW w:w="5806" w:type="dxa"/>
          </w:tcPr>
          <w:p w14:paraId="0E3A7E26">
            <w:pPr>
              <w:spacing w:line="520" w:lineRule="exact"/>
              <w:rPr>
                <w:rFonts w:eastAsia="Times New Roman"/>
                <w:color w:val="000000" w:themeColor="text1"/>
                <w14:textFill>
                  <w14:solidFill>
                    <w14:schemeClr w14:val="tx1"/>
                  </w14:solidFill>
                </w14:textFill>
              </w:rPr>
            </w:pPr>
          </w:p>
        </w:tc>
        <w:tc>
          <w:tcPr>
            <w:tcW w:w="1184" w:type="dxa"/>
          </w:tcPr>
          <w:p w14:paraId="3FC8FD19">
            <w:pPr>
              <w:spacing w:line="520" w:lineRule="exact"/>
              <w:rPr>
                <w:rFonts w:eastAsia="Times New Roman"/>
                <w:color w:val="000000" w:themeColor="text1"/>
                <w14:textFill>
                  <w14:solidFill>
                    <w14:schemeClr w14:val="tx1"/>
                  </w14:solidFill>
                </w14:textFill>
              </w:rPr>
            </w:pPr>
          </w:p>
        </w:tc>
      </w:tr>
      <w:tr w14:paraId="3FD9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7D0B2378">
            <w:pPr>
              <w:spacing w:line="520" w:lineRule="exact"/>
              <w:jc w:val="center"/>
              <w:rPr>
                <w:rFonts w:hint="default" w:ascii="Times New Roman" w:hAnsi="Times New Roman" w:eastAsia="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5</w:t>
            </w:r>
          </w:p>
        </w:tc>
        <w:tc>
          <w:tcPr>
            <w:tcW w:w="5806" w:type="dxa"/>
          </w:tcPr>
          <w:p w14:paraId="01CB872F">
            <w:pPr>
              <w:spacing w:line="520" w:lineRule="exact"/>
              <w:rPr>
                <w:rFonts w:eastAsia="Times New Roman"/>
                <w:color w:val="000000" w:themeColor="text1"/>
                <w14:textFill>
                  <w14:solidFill>
                    <w14:schemeClr w14:val="tx1"/>
                  </w14:solidFill>
                </w14:textFill>
              </w:rPr>
            </w:pPr>
          </w:p>
        </w:tc>
        <w:tc>
          <w:tcPr>
            <w:tcW w:w="1184" w:type="dxa"/>
          </w:tcPr>
          <w:p w14:paraId="3095D6E3">
            <w:pPr>
              <w:spacing w:line="520" w:lineRule="exact"/>
              <w:rPr>
                <w:rFonts w:eastAsia="Times New Roman"/>
                <w:color w:val="000000" w:themeColor="text1"/>
                <w14:textFill>
                  <w14:solidFill>
                    <w14:schemeClr w14:val="tx1"/>
                  </w14:solidFill>
                </w14:textFill>
              </w:rPr>
            </w:pPr>
          </w:p>
        </w:tc>
      </w:tr>
      <w:tr w14:paraId="6C9F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295E236">
            <w:pPr>
              <w:spacing w:line="520" w:lineRule="exact"/>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6</w:t>
            </w:r>
          </w:p>
        </w:tc>
        <w:tc>
          <w:tcPr>
            <w:tcW w:w="5806" w:type="dxa"/>
          </w:tcPr>
          <w:p w14:paraId="481A6FEB">
            <w:pPr>
              <w:spacing w:line="520" w:lineRule="exact"/>
              <w:rPr>
                <w:rFonts w:eastAsia="Times New Roman"/>
                <w:color w:val="000000" w:themeColor="text1"/>
                <w14:textFill>
                  <w14:solidFill>
                    <w14:schemeClr w14:val="tx1"/>
                  </w14:solidFill>
                </w14:textFill>
              </w:rPr>
            </w:pPr>
          </w:p>
        </w:tc>
        <w:tc>
          <w:tcPr>
            <w:tcW w:w="1184" w:type="dxa"/>
          </w:tcPr>
          <w:p w14:paraId="4ACB46B4">
            <w:pPr>
              <w:spacing w:line="520" w:lineRule="exact"/>
              <w:rPr>
                <w:rFonts w:eastAsia="Times New Roman"/>
                <w:color w:val="000000" w:themeColor="text1"/>
                <w14:textFill>
                  <w14:solidFill>
                    <w14:schemeClr w14:val="tx1"/>
                  </w14:solidFill>
                </w14:textFill>
              </w:rPr>
            </w:pPr>
          </w:p>
        </w:tc>
      </w:tr>
    </w:tbl>
    <w:p w14:paraId="7F3A73E5">
      <w:pPr>
        <w:widowControl/>
        <w:jc w:val="left"/>
        <w:rPr>
          <w:rFonts w:hint="eastAsia" w:ascii="方正小标宋简体" w:eastAsia="方正小标宋简体"/>
          <w:sz w:val="44"/>
          <w:lang w:eastAsia="zh-CN"/>
        </w:rPr>
      </w:pPr>
      <w:r>
        <w:rPr>
          <w:rFonts w:hint="eastAsia" w:ascii="方正小标宋简体" w:eastAsia="方正小标宋简体"/>
          <w:sz w:val="44"/>
          <w:lang w:eastAsia="zh-CN"/>
        </w:rPr>
        <w:br w:type="page"/>
      </w:r>
    </w:p>
    <w:p w14:paraId="5B4E1C24">
      <w:pPr>
        <w:keepNext w:val="0"/>
        <w:keepLines w:val="0"/>
        <w:pageBreakBefore w:val="0"/>
        <w:widowControl w:val="0"/>
        <w:kinsoku/>
        <w:wordWrap/>
        <w:overflowPunct w:val="0"/>
        <w:topLinePunct w:val="0"/>
        <w:autoSpaceDE w:val="0"/>
        <w:autoSpaceDN w:val="0"/>
        <w:bidi w:val="0"/>
        <w:spacing w:line="640" w:lineRule="exact"/>
        <w:jc w:val="center"/>
        <w:textAlignment w:val="auto"/>
        <w:rPr>
          <w:rFonts w:hint="eastAsia" w:ascii="方正小标宋简体" w:eastAsia="方正小标宋简体"/>
          <w:sz w:val="44"/>
        </w:rPr>
      </w:pPr>
      <w:r>
        <w:rPr>
          <w:rFonts w:hint="eastAsia" w:ascii="方正小标宋简体" w:eastAsia="方正小标宋简体"/>
          <w:sz w:val="44"/>
          <w:lang w:eastAsia="zh-CN"/>
        </w:rPr>
        <w:t>阿拉善盟</w:t>
      </w:r>
      <w:r>
        <w:rPr>
          <w:rFonts w:hint="eastAsia" w:ascii="方正小标宋简体" w:eastAsia="方正小标宋简体"/>
          <w:sz w:val="44"/>
        </w:rPr>
        <w:t>“揭榜挂帅”项目申报</w:t>
      </w:r>
    </w:p>
    <w:p w14:paraId="58E01049">
      <w:pPr>
        <w:keepNext w:val="0"/>
        <w:keepLines w:val="0"/>
        <w:pageBreakBefore w:val="0"/>
        <w:widowControl w:val="0"/>
        <w:kinsoku/>
        <w:wordWrap/>
        <w:overflowPunct w:val="0"/>
        <w:topLinePunct w:val="0"/>
        <w:autoSpaceDE w:val="0"/>
        <w:autoSpaceDN w:val="0"/>
        <w:bidi w:val="0"/>
        <w:spacing w:line="640" w:lineRule="exact"/>
        <w:jc w:val="center"/>
        <w:textAlignment w:val="auto"/>
        <w:rPr>
          <w:rFonts w:ascii="方正小标宋简体" w:eastAsia="方正小标宋简体"/>
          <w:sz w:val="44"/>
        </w:rPr>
      </w:pPr>
      <w:r>
        <w:rPr>
          <w:rFonts w:hint="eastAsia" w:ascii="方正小标宋简体" w:eastAsia="方正小标宋简体"/>
          <w:sz w:val="44"/>
        </w:rPr>
        <w:t>科研诚信承诺书</w:t>
      </w:r>
    </w:p>
    <w:p w14:paraId="1B9876B8">
      <w:pPr>
        <w:keepNext w:val="0"/>
        <w:keepLines w:val="0"/>
        <w:pageBreakBefore w:val="0"/>
        <w:widowControl w:val="0"/>
        <w:kinsoku/>
        <w:wordWrap/>
        <w:overflowPunct w:val="0"/>
        <w:topLinePunct w:val="0"/>
        <w:autoSpaceDE w:val="0"/>
        <w:autoSpaceDN w:val="0"/>
        <w:bidi w:val="0"/>
        <w:spacing w:line="440" w:lineRule="exact"/>
        <w:ind w:firstLine="560" w:firstLineChars="200"/>
        <w:textAlignment w:val="auto"/>
        <w:rPr>
          <w:rFonts w:ascii="仿宋_GB2312" w:eastAsia="仿宋_GB2312"/>
          <w:sz w:val="28"/>
          <w:szCs w:val="28"/>
        </w:rPr>
      </w:pPr>
    </w:p>
    <w:p w14:paraId="528F8CE0">
      <w:pPr>
        <w:keepNext w:val="0"/>
        <w:keepLines w:val="0"/>
        <w:pageBreakBefore w:val="0"/>
        <w:widowControl w:val="0"/>
        <w:kinsoku/>
        <w:wordWrap/>
        <w:overflowPunct w:val="0"/>
        <w:topLinePunct w:val="0"/>
        <w:autoSpaceDE w:val="0"/>
        <w:autoSpaceDN w:val="0"/>
        <w:bidi w:val="0"/>
        <w:spacing w:line="440" w:lineRule="exact"/>
        <w:ind w:firstLine="600" w:firstLineChars="200"/>
        <w:textAlignment w:val="auto"/>
        <w:rPr>
          <w:rFonts w:ascii="仿宋" w:hAnsi="仿宋" w:eastAsia="仿宋"/>
          <w:sz w:val="30"/>
          <w:szCs w:val="30"/>
        </w:rPr>
      </w:pPr>
      <w:r>
        <w:rPr>
          <w:rFonts w:hint="eastAsia" w:ascii="仿宋" w:hAnsi="仿宋" w:eastAsia="仿宋"/>
          <w:sz w:val="30"/>
          <w:szCs w:val="30"/>
        </w:rPr>
        <w:t>根据</w:t>
      </w:r>
      <w:r>
        <w:rPr>
          <w:rFonts w:hint="eastAsia" w:ascii="仿宋" w:hAnsi="仿宋" w:eastAsia="仿宋"/>
          <w:sz w:val="30"/>
          <w:szCs w:val="30"/>
          <w:lang w:eastAsia="zh-CN"/>
        </w:rPr>
        <w:t>阿拉善盟</w:t>
      </w:r>
      <w:r>
        <w:rPr>
          <w:rFonts w:hint="eastAsia" w:ascii="仿宋" w:hAnsi="仿宋" w:eastAsia="仿宋"/>
          <w:sz w:val="30"/>
          <w:szCs w:val="30"/>
        </w:rPr>
        <w:t>科技计划项目管理的相关要求，我单位自愿提交项目(课题)申报材料。</w:t>
      </w:r>
      <w:r>
        <w:rPr>
          <w:rFonts w:hint="eastAsia" w:ascii="仿宋" w:hAnsi="仿宋" w:eastAsia="仿宋"/>
          <w:sz w:val="30"/>
          <w:szCs w:val="30"/>
          <w:lang w:val="en-US" w:eastAsia="zh-CN"/>
        </w:rPr>
        <w:t>并</w:t>
      </w:r>
      <w:r>
        <w:rPr>
          <w:rFonts w:hint="eastAsia" w:ascii="仿宋" w:hAnsi="仿宋" w:eastAsia="仿宋"/>
          <w:sz w:val="30"/>
          <w:szCs w:val="30"/>
        </w:rPr>
        <w:t>在此郑重承诺：所申报材料内容真实有效，不存在科研不端、违反科研伦理行为和虚假、虚高编报项目预算行为；申报材料符合《中华人民共和国保守国家秘密法》和《科学技术保密规定》等相关法律法规。在参与</w:t>
      </w:r>
      <w:r>
        <w:rPr>
          <w:rFonts w:hint="eastAsia" w:ascii="仿宋" w:hAnsi="仿宋" w:eastAsia="仿宋"/>
          <w:sz w:val="30"/>
          <w:szCs w:val="30"/>
          <w:lang w:eastAsia="zh-CN"/>
        </w:rPr>
        <w:t>阿拉善盟</w:t>
      </w:r>
      <w:r>
        <w:rPr>
          <w:rFonts w:hint="eastAsia" w:ascii="仿宋" w:hAnsi="仿宋" w:eastAsia="仿宋"/>
          <w:sz w:val="30"/>
          <w:szCs w:val="30"/>
        </w:rPr>
        <w:t>科技计划项目申报、评审、立项、实施、验收过程中，遵守有关评审规则和工作纪律，杜绝以下行为：</w:t>
      </w:r>
    </w:p>
    <w:p w14:paraId="1DCD0EDA">
      <w:pPr>
        <w:keepNext w:val="0"/>
        <w:keepLines w:val="0"/>
        <w:pageBreakBefore w:val="0"/>
        <w:widowControl w:val="0"/>
        <w:kinsoku/>
        <w:wordWrap/>
        <w:overflowPunct w:val="0"/>
        <w:topLinePunct w:val="0"/>
        <w:autoSpaceDE w:val="0"/>
        <w:autoSpaceDN w:val="0"/>
        <w:bidi w:val="0"/>
        <w:snapToGrid w:val="0"/>
        <w:spacing w:line="440" w:lineRule="atLeast"/>
        <w:ind w:firstLine="600" w:firstLineChars="200"/>
        <w:textAlignment w:val="auto"/>
        <w:rPr>
          <w:rFonts w:ascii="仿宋" w:hAnsi="仿宋" w:eastAsia="仿宋"/>
          <w:sz w:val="30"/>
          <w:szCs w:val="30"/>
        </w:rPr>
      </w:pPr>
      <w:r>
        <w:rPr>
          <w:rFonts w:hint="eastAsia" w:ascii="仿宋" w:hAnsi="仿宋" w:eastAsia="仿宋"/>
          <w:sz w:val="30"/>
          <w:szCs w:val="30"/>
        </w:rPr>
        <w:t>（一）采取造假、剽窃、故意重复申报等不正当手段获取科技计划项目承担资格。</w:t>
      </w:r>
    </w:p>
    <w:p w14:paraId="2710C82A">
      <w:pPr>
        <w:keepNext w:val="0"/>
        <w:keepLines w:val="0"/>
        <w:pageBreakBefore w:val="0"/>
        <w:widowControl w:val="0"/>
        <w:kinsoku/>
        <w:wordWrap/>
        <w:overflowPunct w:val="0"/>
        <w:topLinePunct w:val="0"/>
        <w:autoSpaceDE w:val="0"/>
        <w:autoSpaceDN w:val="0"/>
        <w:bidi w:val="0"/>
        <w:snapToGrid w:val="0"/>
        <w:spacing w:line="440" w:lineRule="atLeast"/>
        <w:ind w:firstLine="600" w:firstLineChars="200"/>
        <w:textAlignment w:val="auto"/>
        <w:rPr>
          <w:rFonts w:ascii="仿宋" w:hAnsi="仿宋" w:eastAsia="仿宋"/>
          <w:sz w:val="30"/>
          <w:szCs w:val="30"/>
        </w:rPr>
      </w:pPr>
      <w:r>
        <w:rPr>
          <w:rFonts w:hint="eastAsia" w:ascii="仿宋" w:hAnsi="仿宋" w:eastAsia="仿宋"/>
          <w:sz w:val="30"/>
          <w:szCs w:val="30"/>
        </w:rPr>
        <w:t>（二）以任何形式探听未公开的评审专家名单及其他评审过程中的保密信息，干扰评审或可能影响评审公正性的活动。</w:t>
      </w:r>
    </w:p>
    <w:p w14:paraId="0055482A">
      <w:pPr>
        <w:keepNext w:val="0"/>
        <w:keepLines w:val="0"/>
        <w:pageBreakBefore w:val="0"/>
        <w:widowControl w:val="0"/>
        <w:kinsoku/>
        <w:wordWrap/>
        <w:overflowPunct w:val="0"/>
        <w:topLinePunct w:val="0"/>
        <w:autoSpaceDE w:val="0"/>
        <w:autoSpaceDN w:val="0"/>
        <w:bidi w:val="0"/>
        <w:snapToGrid w:val="0"/>
        <w:spacing w:line="440" w:lineRule="atLeast"/>
        <w:ind w:firstLine="600" w:firstLineChars="200"/>
        <w:textAlignment w:val="auto"/>
        <w:rPr>
          <w:rFonts w:ascii="仿宋" w:hAnsi="仿宋" w:eastAsia="仿宋"/>
          <w:sz w:val="30"/>
          <w:szCs w:val="30"/>
        </w:rPr>
      </w:pPr>
      <w:r>
        <w:rPr>
          <w:rFonts w:hint="eastAsia" w:ascii="仿宋" w:hAnsi="仿宋" w:eastAsia="仿宋"/>
          <w:sz w:val="30"/>
          <w:szCs w:val="30"/>
        </w:rPr>
        <w:t>（三）在实施过程中，随意降低目标任务和约定要求。</w:t>
      </w:r>
    </w:p>
    <w:p w14:paraId="020777A3">
      <w:pPr>
        <w:keepNext w:val="0"/>
        <w:keepLines w:val="0"/>
        <w:pageBreakBefore w:val="0"/>
        <w:widowControl w:val="0"/>
        <w:kinsoku/>
        <w:wordWrap/>
        <w:overflowPunct w:val="0"/>
        <w:topLinePunct w:val="0"/>
        <w:autoSpaceDE w:val="0"/>
        <w:autoSpaceDN w:val="0"/>
        <w:bidi w:val="0"/>
        <w:spacing w:line="400" w:lineRule="exact"/>
        <w:ind w:firstLine="600" w:firstLineChars="200"/>
        <w:textAlignment w:val="auto"/>
        <w:rPr>
          <w:rFonts w:ascii="仿宋" w:hAnsi="仿宋" w:eastAsia="仿宋"/>
          <w:sz w:val="30"/>
          <w:szCs w:val="30"/>
        </w:rPr>
      </w:pPr>
      <w:r>
        <w:rPr>
          <w:rFonts w:hint="eastAsia" w:ascii="仿宋" w:hAnsi="仿宋" w:eastAsia="仿宋"/>
          <w:sz w:val="30"/>
          <w:szCs w:val="30"/>
        </w:rPr>
        <w:t>（四）抵触、不配合科研不端行为调查工作。</w:t>
      </w:r>
    </w:p>
    <w:p w14:paraId="302112DA">
      <w:pPr>
        <w:keepNext w:val="0"/>
        <w:keepLines w:val="0"/>
        <w:pageBreakBefore w:val="0"/>
        <w:widowControl w:val="0"/>
        <w:kinsoku/>
        <w:wordWrap/>
        <w:overflowPunct w:val="0"/>
        <w:topLinePunct w:val="0"/>
        <w:autoSpaceDE w:val="0"/>
        <w:autoSpaceDN w:val="0"/>
        <w:bidi w:val="0"/>
        <w:snapToGrid w:val="0"/>
        <w:spacing w:line="440" w:lineRule="atLeast"/>
        <w:ind w:firstLine="600" w:firstLineChars="200"/>
        <w:textAlignment w:val="auto"/>
        <w:rPr>
          <w:rFonts w:ascii="仿宋" w:hAnsi="仿宋" w:eastAsia="仿宋"/>
          <w:sz w:val="30"/>
          <w:szCs w:val="30"/>
        </w:rPr>
      </w:pPr>
      <w:r>
        <w:rPr>
          <w:rFonts w:hint="eastAsia" w:ascii="仿宋" w:hAnsi="仿宋" w:eastAsia="仿宋"/>
          <w:sz w:val="30"/>
          <w:szCs w:val="30"/>
        </w:rPr>
        <w:t>（五）以次充好，虚构科研成果、证件、协议书、审计报告等验收材料，或以实施周期外、不相关的成果冲抵交差。</w:t>
      </w:r>
    </w:p>
    <w:p w14:paraId="77531C4E">
      <w:pPr>
        <w:keepNext w:val="0"/>
        <w:keepLines w:val="0"/>
        <w:pageBreakBefore w:val="0"/>
        <w:widowControl w:val="0"/>
        <w:kinsoku/>
        <w:wordWrap/>
        <w:overflowPunct w:val="0"/>
        <w:topLinePunct w:val="0"/>
        <w:autoSpaceDE w:val="0"/>
        <w:autoSpaceDN w:val="0"/>
        <w:bidi w:val="0"/>
        <w:spacing w:line="440" w:lineRule="exact"/>
        <w:ind w:firstLine="750" w:firstLineChars="250"/>
        <w:textAlignment w:val="auto"/>
        <w:rPr>
          <w:rFonts w:ascii="仿宋" w:hAnsi="仿宋" w:eastAsia="仿宋"/>
          <w:sz w:val="30"/>
          <w:szCs w:val="30"/>
        </w:rPr>
      </w:pPr>
      <w:r>
        <w:rPr>
          <w:rFonts w:hint="eastAsia" w:ascii="仿宋" w:hAnsi="仿宋" w:eastAsia="仿宋"/>
          <w:sz w:val="30"/>
          <w:szCs w:val="30"/>
        </w:rPr>
        <w:t>(六)其它违反财经纪律和相关管理规定的行为。</w:t>
      </w:r>
    </w:p>
    <w:p w14:paraId="6A16D9FD">
      <w:pPr>
        <w:keepNext w:val="0"/>
        <w:keepLines w:val="0"/>
        <w:pageBreakBefore w:val="0"/>
        <w:widowControl w:val="0"/>
        <w:kinsoku/>
        <w:wordWrap/>
        <w:overflowPunct w:val="0"/>
        <w:topLinePunct w:val="0"/>
        <w:autoSpaceDE w:val="0"/>
        <w:autoSpaceDN w:val="0"/>
        <w:bidi w:val="0"/>
        <w:spacing w:line="44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如有违反，本人愿接受相关部门做出的各项处理决定，包括但不限于取消项目(课题)承担资格追</w:t>
      </w:r>
      <w:r>
        <w:rPr>
          <w:rFonts w:hint="eastAsia" w:ascii="仿宋" w:hAnsi="仿宋" w:eastAsia="仿宋"/>
          <w:sz w:val="30"/>
          <w:szCs w:val="30"/>
          <w:lang w:eastAsia="zh-CN"/>
        </w:rPr>
        <w:t>，收</w:t>
      </w:r>
      <w:r>
        <w:rPr>
          <w:rFonts w:hint="eastAsia" w:ascii="仿宋" w:hAnsi="仿宋" w:eastAsia="仿宋"/>
          <w:sz w:val="30"/>
          <w:szCs w:val="30"/>
        </w:rPr>
        <w:t>回项目(课题)经费，向社会通报违规情况，一定期限内取消科技计划项目申报资格，记入科研诚信严重失信行为数据库以及接受相应的党纪政纪处理等。</w:t>
      </w:r>
    </w:p>
    <w:p w14:paraId="6D4443EA">
      <w:pPr>
        <w:keepNext w:val="0"/>
        <w:keepLines w:val="0"/>
        <w:pageBreakBefore w:val="0"/>
        <w:widowControl w:val="0"/>
        <w:kinsoku/>
        <w:wordWrap/>
        <w:overflowPunct w:val="0"/>
        <w:topLinePunct w:val="0"/>
        <w:autoSpaceDE w:val="0"/>
        <w:autoSpaceDN w:val="0"/>
        <w:bidi w:val="0"/>
        <w:spacing w:line="440" w:lineRule="exact"/>
        <w:ind w:firstLine="600" w:firstLineChars="200"/>
        <w:textAlignment w:val="auto"/>
        <w:rPr>
          <w:rFonts w:hint="eastAsia" w:ascii="仿宋" w:hAnsi="仿宋" w:eastAsia="仿宋"/>
          <w:sz w:val="30"/>
          <w:szCs w:val="30"/>
        </w:rPr>
      </w:pPr>
    </w:p>
    <w:p w14:paraId="466E387A">
      <w:pPr>
        <w:keepNext w:val="0"/>
        <w:keepLines w:val="0"/>
        <w:pageBreakBefore w:val="0"/>
        <w:widowControl w:val="0"/>
        <w:kinsoku/>
        <w:wordWrap/>
        <w:overflowPunct w:val="0"/>
        <w:topLinePunct w:val="0"/>
        <w:autoSpaceDE w:val="0"/>
        <w:autoSpaceDN w:val="0"/>
        <w:bidi w:val="0"/>
        <w:spacing w:line="44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 xml:space="preserve">承诺单位                      项目负责人签字： </w:t>
      </w:r>
    </w:p>
    <w:p w14:paraId="4249795E">
      <w:pPr>
        <w:keepNext w:val="0"/>
        <w:keepLines w:val="0"/>
        <w:pageBreakBefore w:val="0"/>
        <w:widowControl w:val="0"/>
        <w:kinsoku/>
        <w:wordWrap/>
        <w:overflowPunct w:val="0"/>
        <w:topLinePunct w:val="0"/>
        <w:autoSpaceDE w:val="0"/>
        <w:autoSpaceDN w:val="0"/>
        <w:bidi w:val="0"/>
        <w:spacing w:line="44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 xml:space="preserve">(公章)                          </w:t>
      </w:r>
    </w:p>
    <w:p w14:paraId="1659B780">
      <w:pPr>
        <w:keepNext w:val="0"/>
        <w:keepLines w:val="0"/>
        <w:pageBreakBefore w:val="0"/>
        <w:widowControl w:val="0"/>
        <w:kinsoku/>
        <w:wordWrap/>
        <w:overflowPunct w:val="0"/>
        <w:topLinePunct w:val="0"/>
        <w:autoSpaceDE w:val="0"/>
        <w:autoSpaceDN w:val="0"/>
        <w:bidi w:val="0"/>
        <w:spacing w:line="440" w:lineRule="exact"/>
        <w:ind w:firstLine="5100" w:firstLineChars="1700"/>
        <w:textAlignment w:val="auto"/>
        <w:rPr>
          <w:rFonts w:hint="eastAsia" w:ascii="仿宋" w:hAnsi="仿宋" w:eastAsia="仿宋"/>
          <w:sz w:val="30"/>
          <w:szCs w:val="30"/>
          <w:lang w:eastAsia="zh-CN"/>
        </w:rPr>
      </w:pPr>
      <w:r>
        <w:rPr>
          <w:rFonts w:hint="eastAsia" w:ascii="仿宋" w:hAnsi="仿宋" w:eastAsia="仿宋"/>
          <w:sz w:val="30"/>
          <w:szCs w:val="30"/>
        </w:rPr>
        <w:t>日期</w:t>
      </w:r>
      <w:r>
        <w:rPr>
          <w:rFonts w:hint="eastAsia" w:ascii="仿宋" w:hAnsi="仿宋" w:eastAsia="仿宋"/>
          <w:sz w:val="30"/>
          <w:szCs w:val="30"/>
          <w:lang w:eastAsia="zh-CN"/>
        </w:rPr>
        <w:t>：</w:t>
      </w:r>
    </w:p>
    <w:p w14:paraId="45D0B7D5">
      <w:pPr>
        <w:rPr>
          <w:rFonts w:hint="eastAsia" w:ascii="仿宋" w:hAnsi="仿宋" w:eastAsia="仿宋"/>
          <w:sz w:val="30"/>
          <w:szCs w:val="30"/>
          <w:lang w:eastAsia="zh-CN"/>
        </w:rPr>
      </w:pPr>
      <w:r>
        <w:rPr>
          <w:rFonts w:hint="eastAsia" w:ascii="仿宋" w:hAnsi="仿宋" w:eastAsia="仿宋"/>
          <w:sz w:val="30"/>
          <w:szCs w:val="30"/>
          <w:lang w:eastAsia="zh-CN"/>
        </w:rPr>
        <w:br w:type="page"/>
      </w:r>
    </w:p>
    <w:p w14:paraId="5D679888">
      <w:pPr>
        <w:adjustRightInd w:val="0"/>
        <w:snapToGrid w:val="0"/>
        <w:jc w:val="cente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t>企业资金匹配承诺书</w:t>
      </w:r>
    </w:p>
    <w:p w14:paraId="5A2C89E4">
      <w:pPr>
        <w:jc w:val="center"/>
        <w:rPr>
          <w:rFonts w:ascii="仿宋_GB2312" w:eastAsia="仿宋_GB2312"/>
          <w:color w:val="000000" w:themeColor="text1"/>
          <w14:textFill>
            <w14:solidFill>
              <w14:schemeClr w14:val="tx1"/>
            </w14:solidFill>
          </w14:textFill>
        </w:rPr>
      </w:pPr>
    </w:p>
    <w:p w14:paraId="25DDE480">
      <w:pPr>
        <w:jc w:val="center"/>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（企业填写）</w:t>
      </w:r>
    </w:p>
    <w:p w14:paraId="26675EB4">
      <w:pPr>
        <w:ind w:firstLine="420" w:firstLineChars="200"/>
        <w:rPr>
          <w:rFonts w:ascii="仿宋_GB2312" w:hAnsi="宋体" w:eastAsia="仿宋_GB2312"/>
          <w:color w:val="000000" w:themeColor="text1"/>
          <w14:textFill>
            <w14:solidFill>
              <w14:schemeClr w14:val="tx1"/>
            </w14:solidFill>
          </w14:textFill>
        </w:rPr>
      </w:pPr>
    </w:p>
    <w:p w14:paraId="7CF5C0F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我单位承诺为</w:t>
      </w:r>
      <w:r>
        <w:rPr>
          <w:rFonts w:hint="eastAsia" w:ascii="仿宋_GB2312" w:hAnsi="宋体" w:eastAsia="仿宋_GB2312"/>
          <w:color w:val="000000" w:themeColor="text1"/>
          <w:sz w:val="32"/>
          <w:szCs w:val="32"/>
          <w:lang w:val="en-US" w:eastAsia="zh-CN"/>
          <w14:textFill>
            <w14:solidFill>
              <w14:schemeClr w14:val="tx1"/>
            </w14:solidFill>
          </w14:textFill>
        </w:rPr>
        <w:t>阿拉善盟“揭榜挂帅”</w:t>
      </w:r>
      <w:r>
        <w:rPr>
          <w:rFonts w:hint="eastAsia" w:ascii="仿宋_GB2312" w:hAnsi="宋体" w:eastAsia="仿宋_GB2312"/>
          <w:color w:val="000000" w:themeColor="text1"/>
          <w:sz w:val="32"/>
          <w:szCs w:val="32"/>
          <w14:textFill>
            <w14:solidFill>
              <w14:schemeClr w14:val="tx1"/>
            </w14:solidFill>
          </w14:textFill>
        </w:rPr>
        <w:t>项目</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“项目名称”</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提供</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万元配套经费。</w:t>
      </w:r>
    </w:p>
    <w:p w14:paraId="44B45B86">
      <w:pPr>
        <w:keepNext w:val="0"/>
        <w:keepLines w:val="0"/>
        <w:pageBreakBefore w:val="0"/>
        <w:widowControl w:val="0"/>
        <w:kinsoku/>
        <w:wordWrap/>
        <w:overflowPunct/>
        <w:topLinePunct w:val="0"/>
        <w:autoSpaceDE/>
        <w:autoSpaceDN/>
        <w:bidi w:val="0"/>
        <w:adjustRightInd/>
        <w:snapToGrid w:val="0"/>
        <w:spacing w:line="600" w:lineRule="exact"/>
        <w:ind w:firstLine="54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特此承诺！</w:t>
      </w:r>
    </w:p>
    <w:p w14:paraId="5F1C9619">
      <w:pPr>
        <w:snapToGrid w:val="0"/>
        <w:spacing w:line="480" w:lineRule="auto"/>
        <w:ind w:firstLine="540"/>
        <w:jc w:val="left"/>
        <w:rPr>
          <w:rFonts w:hint="eastAsia" w:ascii="仿宋_GB2312" w:hAnsi="宋体" w:eastAsia="仿宋_GB2312"/>
          <w:color w:val="000000" w:themeColor="text1"/>
          <w:sz w:val="32"/>
          <w:szCs w:val="32"/>
          <w14:textFill>
            <w14:solidFill>
              <w14:schemeClr w14:val="tx1"/>
            </w14:solidFill>
          </w14:textFill>
        </w:rPr>
      </w:pPr>
    </w:p>
    <w:p w14:paraId="4F86C9C1">
      <w:pPr>
        <w:snapToGrid w:val="0"/>
        <w:spacing w:line="480" w:lineRule="auto"/>
        <w:ind w:firstLine="54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单位名称（公章）：</w:t>
      </w:r>
      <w:r>
        <w:rPr>
          <w:rFonts w:ascii="仿宋_GB2312" w:hAnsi="宋体" w:eastAsia="仿宋_GB2312"/>
          <w:color w:val="000000" w:themeColor="text1"/>
          <w:sz w:val="32"/>
          <w:szCs w:val="32"/>
          <w:u w:val="single"/>
          <w14:textFill>
            <w14:solidFill>
              <w14:schemeClr w14:val="tx1"/>
            </w14:solidFill>
          </w14:textFill>
        </w:rPr>
        <w:t xml:space="preserve">                                   </w:t>
      </w:r>
    </w:p>
    <w:p w14:paraId="792ECAF4">
      <w:pPr>
        <w:ind w:firstLine="3520" w:firstLineChars="1100"/>
        <w:jc w:val="left"/>
        <w:rPr>
          <w:rFonts w:hint="eastAsia" w:ascii="仿宋_GB2312" w:hAnsi="宋体" w:eastAsia="仿宋_GB2312"/>
          <w:color w:val="000000" w:themeColor="text1"/>
          <w:sz w:val="32"/>
          <w:szCs w:val="32"/>
          <w14:textFill>
            <w14:solidFill>
              <w14:schemeClr w14:val="tx1"/>
            </w14:solidFill>
          </w14:textFill>
        </w:rPr>
      </w:pPr>
    </w:p>
    <w:p w14:paraId="74B94F46">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法定代表人（签章）</w:t>
      </w:r>
      <w:r>
        <w:rPr>
          <w:rFonts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u w:val="single"/>
          <w14:textFill>
            <w14:solidFill>
              <w14:schemeClr w14:val="tx1"/>
            </w14:solidFill>
          </w14:textFill>
        </w:rPr>
        <w:t xml:space="preserve">             </w:t>
      </w:r>
    </w:p>
    <w:p w14:paraId="694723A9">
      <w:pPr>
        <w:ind w:firstLine="4640" w:firstLineChars="1450"/>
        <w:jc w:val="left"/>
        <w:rPr>
          <w:rFonts w:hint="eastAsia" w:ascii="仿宋_GB2312" w:hAnsi="宋体" w:eastAsia="仿宋_GB2312"/>
          <w:color w:val="000000" w:themeColor="text1"/>
          <w:sz w:val="32"/>
          <w:szCs w:val="32"/>
          <w14:textFill>
            <w14:solidFill>
              <w14:schemeClr w14:val="tx1"/>
            </w14:solidFill>
          </w14:textFill>
        </w:rPr>
      </w:pPr>
    </w:p>
    <w:p w14:paraId="3232E42F">
      <w:pPr>
        <w:ind w:firstLine="4640" w:firstLineChars="14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日</w:t>
      </w:r>
    </w:p>
    <w:p w14:paraId="0DFFAB96">
      <w:pPr>
        <w:ind w:firstLine="3520" w:firstLineChars="1100"/>
        <w:jc w:val="left"/>
        <w:rPr>
          <w:rFonts w:hint="eastAsia" w:ascii="仿宋_GB2312" w:hAnsi="宋体" w:eastAsia="仿宋_GB2312"/>
          <w:color w:val="000000" w:themeColor="text1"/>
          <w:sz w:val="32"/>
          <w:szCs w:val="32"/>
          <w14:textFill>
            <w14:solidFill>
              <w14:schemeClr w14:val="tx1"/>
            </w14:solidFill>
          </w14:textFill>
        </w:rPr>
      </w:pPr>
    </w:p>
    <w:p w14:paraId="1DEA170D">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项目负责人（签章）</w:t>
      </w:r>
      <w:r>
        <w:rPr>
          <w:rFonts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u w:val="single"/>
          <w14:textFill>
            <w14:solidFill>
              <w14:schemeClr w14:val="tx1"/>
            </w14:solidFill>
          </w14:textFill>
        </w:rPr>
        <w:t xml:space="preserve">             </w:t>
      </w:r>
    </w:p>
    <w:p w14:paraId="4BBFD6F9">
      <w:pPr>
        <w:ind w:firstLine="4640" w:firstLineChars="1450"/>
        <w:jc w:val="left"/>
        <w:rPr>
          <w:rFonts w:hint="eastAsia" w:ascii="仿宋_GB2312" w:hAnsi="宋体" w:eastAsia="仿宋_GB2312"/>
          <w:color w:val="000000" w:themeColor="text1"/>
          <w:sz w:val="32"/>
          <w:szCs w:val="32"/>
          <w14:textFill>
            <w14:solidFill>
              <w14:schemeClr w14:val="tx1"/>
            </w14:solidFill>
          </w14:textFill>
        </w:rPr>
      </w:pPr>
    </w:p>
    <w:p w14:paraId="157EB2D4">
      <w:pPr>
        <w:ind w:firstLine="4640" w:firstLineChars="14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日</w:t>
      </w:r>
    </w:p>
    <w:p w14:paraId="4CF87D71">
      <w:pPr>
        <w:keepNext w:val="0"/>
        <w:keepLines w:val="0"/>
        <w:pageBreakBefore w:val="0"/>
        <w:widowControl w:val="0"/>
        <w:kinsoku/>
        <w:wordWrap/>
        <w:overflowPunct w:val="0"/>
        <w:topLinePunct w:val="0"/>
        <w:autoSpaceDE w:val="0"/>
        <w:autoSpaceDN w:val="0"/>
        <w:bidi w:val="0"/>
        <w:spacing w:line="440" w:lineRule="exact"/>
        <w:ind w:firstLine="5100" w:firstLineChars="1700"/>
        <w:textAlignment w:val="auto"/>
        <w:rPr>
          <w:rFonts w:hint="eastAsia" w:ascii="仿宋" w:hAnsi="仿宋" w:eastAsia="仿宋"/>
          <w:sz w:val="30"/>
          <w:szCs w:val="30"/>
          <w:lang w:eastAsia="zh-CN"/>
        </w:rPr>
      </w:pPr>
    </w:p>
    <w:sectPr>
      <w:footerReference r:id="rId10" w:type="default"/>
      <w:footerReference r:id="rId11" w:type="even"/>
      <w:pgSz w:w="11906" w:h="16838"/>
      <w:pgMar w:top="2098" w:right="1588" w:bottom="1985" w:left="1588" w:header="851" w:footer="680"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378A5">
    <w:pPr>
      <w:pStyle w:val="7"/>
      <w:rPr>
        <w:rFonts w:eastAsia="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A0EEEC">
                          <w:pPr>
                            <w:rPr>
                              <w:rStyle w:val="25"/>
                            </w:rPr>
                          </w:pPr>
                          <w:r>
                            <w:rPr>
                              <w:rStyle w:val="25"/>
                            </w:rPr>
                            <w:fldChar w:fldCharType="begin"/>
                          </w:r>
                          <w:r>
                            <w:rPr>
                              <w:rStyle w:val="25"/>
                            </w:rPr>
                            <w:instrText xml:space="preserve">PAGE  </w:instrText>
                          </w:r>
                          <w:r>
                            <w:rPr>
                              <w:rStyle w:val="25"/>
                            </w:rPr>
                            <w:fldChar w:fldCharType="separate"/>
                          </w:r>
                          <w:r>
                            <w:rPr>
                              <w:rStyle w:val="25"/>
                            </w:rPr>
                            <w:t>- 3 -</w:t>
                          </w:r>
                          <w:r>
                            <w:rPr>
                              <w:rStyle w:val="25"/>
                            </w:rPr>
                            <w:fldChar w:fldCharType="end"/>
                          </w:r>
                        </w:p>
                        <w:p w14:paraId="323BE505"/>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dRYmwxgEAAJ0DAAAOAAAAAAAAAAEAIAAAAB4BAABkcnMvZTJvRG9jLnht&#10;bFBLBQYAAAAABgAGAFkBAABWBQAAAAA=&#10;">
              <v:fill on="f" focussize="0,0"/>
              <v:stroke on="f"/>
              <v:imagedata o:title=""/>
              <o:lock v:ext="edit" aspectratio="f"/>
              <v:textbox inset="0mm,0mm,0mm,0mm" style="mso-fit-shape-to-text:t;">
                <w:txbxContent>
                  <w:p w14:paraId="51A0EEEC">
                    <w:pPr>
                      <w:rPr>
                        <w:rStyle w:val="25"/>
                      </w:rPr>
                    </w:pPr>
                    <w:r>
                      <w:rPr>
                        <w:rStyle w:val="25"/>
                      </w:rPr>
                      <w:fldChar w:fldCharType="begin"/>
                    </w:r>
                    <w:r>
                      <w:rPr>
                        <w:rStyle w:val="25"/>
                      </w:rPr>
                      <w:instrText xml:space="preserve">PAGE  </w:instrText>
                    </w:r>
                    <w:r>
                      <w:rPr>
                        <w:rStyle w:val="25"/>
                      </w:rPr>
                      <w:fldChar w:fldCharType="separate"/>
                    </w:r>
                    <w:r>
                      <w:rPr>
                        <w:rStyle w:val="25"/>
                      </w:rPr>
                      <w:t>- 3 -</w:t>
                    </w:r>
                    <w:r>
                      <w:rPr>
                        <w:rStyle w:val="25"/>
                      </w:rPr>
                      <w:fldChar w:fldCharType="end"/>
                    </w:r>
                  </w:p>
                  <w:p w14:paraId="323BE50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AD5D0">
    <w:pPr>
      <w:pStyle w:val="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E063DB">
                          <w:pPr>
                            <w:jc w:val="center"/>
                          </w:pPr>
                          <w:r>
                            <w:fldChar w:fldCharType="begin"/>
                          </w:r>
                          <w:r>
                            <w:instrText xml:space="preserve">PAGE   \* MERGEFORMAT</w:instrText>
                          </w:r>
                          <w:r>
                            <w:fldChar w:fldCharType="separate"/>
                          </w:r>
                          <w:r>
                            <w:rPr>
                              <w:lang w:val="zh-CN"/>
                            </w:rPr>
                            <w:t>-</w:t>
                          </w:r>
                          <w:r>
                            <w:t xml:space="preserve"> 1 -</w:t>
                          </w:r>
                          <w:r>
                            <w:fldChar w:fldCharType="end"/>
                          </w:r>
                        </w:p>
                        <w:p w14:paraId="31D54B3B"/>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2DE063DB">
                    <w:pPr>
                      <w:jc w:val="center"/>
                    </w:pPr>
                    <w:r>
                      <w:fldChar w:fldCharType="begin"/>
                    </w:r>
                    <w:r>
                      <w:instrText xml:space="preserve">PAGE   \* MERGEFORMAT</w:instrText>
                    </w:r>
                    <w:r>
                      <w:fldChar w:fldCharType="separate"/>
                    </w:r>
                    <w:r>
                      <w:rPr>
                        <w:lang w:val="zh-CN"/>
                      </w:rPr>
                      <w:t>-</w:t>
                    </w:r>
                    <w:r>
                      <w:t xml:space="preserve"> 1 -</w:t>
                    </w:r>
                    <w:r>
                      <w:fldChar w:fldCharType="end"/>
                    </w:r>
                  </w:p>
                  <w:p w14:paraId="31D54B3B"/>
                </w:txbxContent>
              </v:textbox>
            </v:shape>
          </w:pict>
        </mc:Fallback>
      </mc:AlternateContent>
    </w:r>
  </w:p>
  <w:p w14:paraId="32B82AE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6C3F">
    <w:pPr>
      <w:pStyle w:val="7"/>
      <w:rPr>
        <w:rFonts w:eastAsia="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C26999">
                          <w:pPr>
                            <w:rPr>
                              <w:rStyle w:val="25"/>
                            </w:rPr>
                          </w:pPr>
                          <w:r>
                            <w:rPr>
                              <w:rStyle w:val="25"/>
                            </w:rPr>
                            <w:fldChar w:fldCharType="begin"/>
                          </w:r>
                          <w:r>
                            <w:rPr>
                              <w:rStyle w:val="25"/>
                            </w:rPr>
                            <w:instrText xml:space="preserve">PAGE  </w:instrText>
                          </w:r>
                          <w:r>
                            <w:rPr>
                              <w:rStyle w:val="25"/>
                            </w:rPr>
                            <w:fldChar w:fldCharType="separate"/>
                          </w:r>
                          <w:r>
                            <w:rPr>
                              <w:rStyle w:val="25"/>
                            </w:rPr>
                            <w:t>- 10 -</w:t>
                          </w:r>
                          <w:r>
                            <w:rPr>
                              <w:rStyle w:val="25"/>
                            </w:rPr>
                            <w:fldChar w:fldCharType="end"/>
                          </w:r>
                        </w:p>
                        <w:p w14:paraId="3741C2CE"/>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5LsAsYBAACd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Skjuhvj5HGyNMl1BGKWCWHXi3zmzYsrcVjP1c9/FX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bkuwCxgEAAJ0DAAAOAAAAAAAAAAEAIAAAAB4BAABkcnMvZTJvRG9jLnht&#10;bFBLBQYAAAAABgAGAFkBAABWBQAAAAA=&#10;">
              <v:fill on="f" focussize="0,0"/>
              <v:stroke on="f"/>
              <v:imagedata o:title=""/>
              <o:lock v:ext="edit" aspectratio="f"/>
              <v:textbox inset="0mm,0mm,0mm,0mm" style="mso-fit-shape-to-text:t;">
                <w:txbxContent>
                  <w:p w14:paraId="07C26999">
                    <w:pPr>
                      <w:rPr>
                        <w:rStyle w:val="25"/>
                      </w:rPr>
                    </w:pPr>
                    <w:r>
                      <w:rPr>
                        <w:rStyle w:val="25"/>
                      </w:rPr>
                      <w:fldChar w:fldCharType="begin"/>
                    </w:r>
                    <w:r>
                      <w:rPr>
                        <w:rStyle w:val="25"/>
                      </w:rPr>
                      <w:instrText xml:space="preserve">PAGE  </w:instrText>
                    </w:r>
                    <w:r>
                      <w:rPr>
                        <w:rStyle w:val="25"/>
                      </w:rPr>
                      <w:fldChar w:fldCharType="separate"/>
                    </w:r>
                    <w:r>
                      <w:rPr>
                        <w:rStyle w:val="25"/>
                      </w:rPr>
                      <w:t>- 10 -</w:t>
                    </w:r>
                    <w:r>
                      <w:rPr>
                        <w:rStyle w:val="25"/>
                      </w:rPr>
                      <w:fldChar w:fldCharType="end"/>
                    </w:r>
                  </w:p>
                  <w:p w14:paraId="3741C2CE"/>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4D94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156845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C541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35pt;height:144pt;width:144pt;mso-position-horizontal:outside;mso-position-horizontal-relative:margin;mso-wrap-style:none;z-index:251659264;mso-width-relative:page;mso-height-relative:page;" filled="f" stroked="f" coordsize="21600,21600" o:gfxdata="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1VDq9UAAAAH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470C541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29DD">
    <w:pPr>
      <w:pStyle w:val="7"/>
      <w:ind w:right="420" w:rightChars="200"/>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156845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0BBFF">
                          <w:pPr>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  \* MERGEFORMAT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asciiTheme="minorEastAsia" w:hAnsiTheme="minorEastAsia" w:eastAsiaTheme="minorEastAsia"/>
                              <w:color w:val="000000" w:themeColor="text1"/>
                              <w:sz w:val="28"/>
                              <w:szCs w:val="28"/>
                              <w14:textFill>
                                <w14:solidFill>
                                  <w14:schemeClr w14:val="tx1"/>
                                </w14:solidFill>
                              </w14:textFill>
                            </w:rPr>
                            <w:t>19</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35pt;height:144pt;width:144pt;mso-position-horizontal:outside;mso-position-horizontal-relative:margin;mso-wrap-style:none;z-index:251660288;mso-width-relative:page;mso-height-relative:page;" filled="f" stroked="f" coordsize="21600,21600" o:gfxdata="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1VDq9UAAAAH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2090BBFF">
                    <w:pPr>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  \* MERGEFORMAT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asciiTheme="minorEastAsia" w:hAnsiTheme="minorEastAsia" w:eastAsiaTheme="minorEastAsia"/>
                        <w:color w:val="000000" w:themeColor="text1"/>
                        <w:sz w:val="28"/>
                        <w:szCs w:val="28"/>
                        <w14:textFill>
                          <w14:solidFill>
                            <w14:schemeClr w14:val="tx1"/>
                          </w14:solidFill>
                        </w14:textFill>
                      </w:rPr>
                      <w:t>19</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t xml:space="preserve"> —</w:t>
                    </w:r>
                  </w:p>
                </w:txbxContent>
              </v:textbox>
            </v:shape>
          </w:pict>
        </mc:Fallback>
      </mc:AlternateContent>
    </w:r>
  </w:p>
  <w:p w14:paraId="4496779A">
    <w:pPr>
      <w:pStyle w:val="7"/>
      <w:rPr>
        <w:rFonts w:asciiTheme="minorEastAsia" w:hAnsiTheme="minorEastAsia" w:eastAsiaTheme="minorEastAsia"/>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39C8">
    <w:pPr>
      <w:pStyle w:val="7"/>
      <w:ind w:left="420" w:leftChars="200"/>
      <w:rPr>
        <w:rFonts w:asciiTheme="minorEastAsia" w:hAnsiTheme="minorEastAsia" w:eastAsia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156845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23CDD">
                          <w:pPr>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  \* MERGEFORMAT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asciiTheme="minorEastAsia" w:hAnsiTheme="minorEastAsia" w:eastAsiaTheme="minorEastAsia"/>
                              <w:color w:val="000000" w:themeColor="text1"/>
                              <w:sz w:val="28"/>
                              <w:szCs w:val="28"/>
                              <w14:textFill>
                                <w14:solidFill>
                                  <w14:schemeClr w14:val="tx1"/>
                                </w14:solidFill>
                              </w14:textFill>
                            </w:rPr>
                            <w:t>20</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35pt;height:144pt;width:144pt;mso-position-horizontal:outside;mso-position-horizontal-relative:margin;mso-wrap-style:none;z-index:251661312;mso-width-relative:page;mso-height-relative:page;" filled="f" stroked="f" coordsize="21600,21600" o:gfxdata="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NVQ6vVAAAABw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6D523CDD">
                    <w:pPr>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  \* MERGEFORMAT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asciiTheme="minorEastAsia" w:hAnsiTheme="minorEastAsia" w:eastAsiaTheme="minorEastAsia"/>
                        <w:color w:val="000000" w:themeColor="text1"/>
                        <w:sz w:val="28"/>
                        <w:szCs w:val="28"/>
                        <w14:textFill>
                          <w14:solidFill>
                            <w14:schemeClr w14:val="tx1"/>
                          </w14:solidFill>
                        </w14:textFill>
                      </w:rPr>
                      <w:t>20</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t xml:space="preserve"> —</w:t>
                    </w:r>
                  </w:p>
                </w:txbxContent>
              </v:textbox>
            </v:shape>
          </w:pict>
        </mc:Fallback>
      </mc:AlternateContent>
    </w:r>
  </w:p>
  <w:p w14:paraId="01DAAC14">
    <w:pPr>
      <w:pStyle w:val="7"/>
      <w:adjustRightInd w:val="0"/>
      <w:ind w:left="420" w:leftChars="200"/>
      <w:rPr>
        <w:rFonts w:asciiTheme="minorEastAsia" w:hAnsiTheme="minorEastAsia" w:eastAsiaTheme="minorEastAsia"/>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5A0BB">
    <w:pPr>
      <w:pStyle w:val="8"/>
      <w:pBdr>
        <w:bottom w:val="none" w:color="auto" w:sz="0" w:space="1"/>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D14E7">
    <w:pPr>
      <w:pStyle w:val="8"/>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CB627">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MmExN2IyZmIwMWM0YjcwMDM5NjljZmE3MWYxMjkifQ=="/>
  </w:docVars>
  <w:rsids>
    <w:rsidRoot w:val="00E21126"/>
    <w:rsid w:val="00004014"/>
    <w:rsid w:val="00021ABF"/>
    <w:rsid w:val="000257D4"/>
    <w:rsid w:val="00026BBC"/>
    <w:rsid w:val="00050871"/>
    <w:rsid w:val="000515E6"/>
    <w:rsid w:val="00054CBB"/>
    <w:rsid w:val="0006377E"/>
    <w:rsid w:val="00064EBC"/>
    <w:rsid w:val="00094C36"/>
    <w:rsid w:val="00096D5F"/>
    <w:rsid w:val="000C0AD8"/>
    <w:rsid w:val="000C323E"/>
    <w:rsid w:val="000D75C4"/>
    <w:rsid w:val="000E08DC"/>
    <w:rsid w:val="000E7624"/>
    <w:rsid w:val="000F3A41"/>
    <w:rsid w:val="00104599"/>
    <w:rsid w:val="0011204A"/>
    <w:rsid w:val="00113D48"/>
    <w:rsid w:val="00115B05"/>
    <w:rsid w:val="00122782"/>
    <w:rsid w:val="00122829"/>
    <w:rsid w:val="00132501"/>
    <w:rsid w:val="00134A4A"/>
    <w:rsid w:val="00143329"/>
    <w:rsid w:val="00145AC5"/>
    <w:rsid w:val="00154B7D"/>
    <w:rsid w:val="001704E9"/>
    <w:rsid w:val="001721BB"/>
    <w:rsid w:val="001846A9"/>
    <w:rsid w:val="0018734E"/>
    <w:rsid w:val="001A24C1"/>
    <w:rsid w:val="001A4F6C"/>
    <w:rsid w:val="001B69FF"/>
    <w:rsid w:val="001C2849"/>
    <w:rsid w:val="001D05E5"/>
    <w:rsid w:val="001D1739"/>
    <w:rsid w:val="001D65F9"/>
    <w:rsid w:val="001E179B"/>
    <w:rsid w:val="001E1C8F"/>
    <w:rsid w:val="001F298B"/>
    <w:rsid w:val="00200C38"/>
    <w:rsid w:val="002203BD"/>
    <w:rsid w:val="00221828"/>
    <w:rsid w:val="002345E9"/>
    <w:rsid w:val="00235131"/>
    <w:rsid w:val="00240C53"/>
    <w:rsid w:val="00254EBE"/>
    <w:rsid w:val="002644A5"/>
    <w:rsid w:val="00265BD0"/>
    <w:rsid w:val="002705DA"/>
    <w:rsid w:val="00274B8E"/>
    <w:rsid w:val="002B0B77"/>
    <w:rsid w:val="002B3A54"/>
    <w:rsid w:val="002C3ADD"/>
    <w:rsid w:val="002C6C5D"/>
    <w:rsid w:val="002D3416"/>
    <w:rsid w:val="002D3A8E"/>
    <w:rsid w:val="00300F0C"/>
    <w:rsid w:val="00307445"/>
    <w:rsid w:val="00310698"/>
    <w:rsid w:val="00320122"/>
    <w:rsid w:val="00323402"/>
    <w:rsid w:val="00324FC2"/>
    <w:rsid w:val="00370167"/>
    <w:rsid w:val="00376967"/>
    <w:rsid w:val="003809F7"/>
    <w:rsid w:val="00381110"/>
    <w:rsid w:val="003909FE"/>
    <w:rsid w:val="003B6726"/>
    <w:rsid w:val="003C435A"/>
    <w:rsid w:val="003D397F"/>
    <w:rsid w:val="003D6646"/>
    <w:rsid w:val="003E0897"/>
    <w:rsid w:val="003E2F85"/>
    <w:rsid w:val="003E7537"/>
    <w:rsid w:val="00417928"/>
    <w:rsid w:val="00423A88"/>
    <w:rsid w:val="00432722"/>
    <w:rsid w:val="00436234"/>
    <w:rsid w:val="0043785C"/>
    <w:rsid w:val="00447AA5"/>
    <w:rsid w:val="0045583D"/>
    <w:rsid w:val="00463375"/>
    <w:rsid w:val="00467206"/>
    <w:rsid w:val="00481587"/>
    <w:rsid w:val="0048159D"/>
    <w:rsid w:val="0048568B"/>
    <w:rsid w:val="00485D0C"/>
    <w:rsid w:val="004A70D3"/>
    <w:rsid w:val="004B165B"/>
    <w:rsid w:val="004B1A13"/>
    <w:rsid w:val="004B2EAC"/>
    <w:rsid w:val="004C7E56"/>
    <w:rsid w:val="004D38C2"/>
    <w:rsid w:val="004E04A9"/>
    <w:rsid w:val="004E29C5"/>
    <w:rsid w:val="004E2AB1"/>
    <w:rsid w:val="004E481A"/>
    <w:rsid w:val="00516DA9"/>
    <w:rsid w:val="00526705"/>
    <w:rsid w:val="00527F68"/>
    <w:rsid w:val="00536877"/>
    <w:rsid w:val="00537DD9"/>
    <w:rsid w:val="00556B5F"/>
    <w:rsid w:val="00557005"/>
    <w:rsid w:val="00557388"/>
    <w:rsid w:val="00565FC7"/>
    <w:rsid w:val="0059117B"/>
    <w:rsid w:val="005A1D77"/>
    <w:rsid w:val="005A35B1"/>
    <w:rsid w:val="005A7659"/>
    <w:rsid w:val="005B1A91"/>
    <w:rsid w:val="005B2FA9"/>
    <w:rsid w:val="005B66A3"/>
    <w:rsid w:val="005B7C7C"/>
    <w:rsid w:val="005B7F06"/>
    <w:rsid w:val="005E6C03"/>
    <w:rsid w:val="005F69F0"/>
    <w:rsid w:val="006100A1"/>
    <w:rsid w:val="006116DB"/>
    <w:rsid w:val="00611FE1"/>
    <w:rsid w:val="006172FD"/>
    <w:rsid w:val="00622942"/>
    <w:rsid w:val="006429D3"/>
    <w:rsid w:val="00645CAB"/>
    <w:rsid w:val="00650C2F"/>
    <w:rsid w:val="006512C6"/>
    <w:rsid w:val="00671B18"/>
    <w:rsid w:val="00676739"/>
    <w:rsid w:val="006C038D"/>
    <w:rsid w:val="006D271F"/>
    <w:rsid w:val="006D43FD"/>
    <w:rsid w:val="006E3F10"/>
    <w:rsid w:val="00725E09"/>
    <w:rsid w:val="007275DC"/>
    <w:rsid w:val="0073202F"/>
    <w:rsid w:val="00734061"/>
    <w:rsid w:val="007366D1"/>
    <w:rsid w:val="00743C1C"/>
    <w:rsid w:val="0075045A"/>
    <w:rsid w:val="00763BFA"/>
    <w:rsid w:val="00764E4E"/>
    <w:rsid w:val="007663ED"/>
    <w:rsid w:val="00783CEE"/>
    <w:rsid w:val="00785C46"/>
    <w:rsid w:val="007B16E9"/>
    <w:rsid w:val="007B1999"/>
    <w:rsid w:val="007C7975"/>
    <w:rsid w:val="007D483B"/>
    <w:rsid w:val="007E2972"/>
    <w:rsid w:val="008179DE"/>
    <w:rsid w:val="008245C0"/>
    <w:rsid w:val="008403A8"/>
    <w:rsid w:val="00840628"/>
    <w:rsid w:val="00850628"/>
    <w:rsid w:val="00850CCF"/>
    <w:rsid w:val="00851512"/>
    <w:rsid w:val="008678D7"/>
    <w:rsid w:val="00872D85"/>
    <w:rsid w:val="00874449"/>
    <w:rsid w:val="00894921"/>
    <w:rsid w:val="008950BF"/>
    <w:rsid w:val="008A4386"/>
    <w:rsid w:val="008B3E8C"/>
    <w:rsid w:val="008D2016"/>
    <w:rsid w:val="008E54C3"/>
    <w:rsid w:val="008F0C08"/>
    <w:rsid w:val="008F41A0"/>
    <w:rsid w:val="00907CEB"/>
    <w:rsid w:val="00914899"/>
    <w:rsid w:val="00917475"/>
    <w:rsid w:val="00923C0E"/>
    <w:rsid w:val="00934F3D"/>
    <w:rsid w:val="00940C4D"/>
    <w:rsid w:val="00953D6D"/>
    <w:rsid w:val="00957161"/>
    <w:rsid w:val="00960F02"/>
    <w:rsid w:val="00960F4C"/>
    <w:rsid w:val="00963D86"/>
    <w:rsid w:val="00970023"/>
    <w:rsid w:val="00973664"/>
    <w:rsid w:val="0098769E"/>
    <w:rsid w:val="0099688B"/>
    <w:rsid w:val="009A6FEB"/>
    <w:rsid w:val="009B53C1"/>
    <w:rsid w:val="009B73AE"/>
    <w:rsid w:val="009C09C1"/>
    <w:rsid w:val="009C7309"/>
    <w:rsid w:val="009D1C76"/>
    <w:rsid w:val="009D4992"/>
    <w:rsid w:val="009D618B"/>
    <w:rsid w:val="009E457D"/>
    <w:rsid w:val="009F0B45"/>
    <w:rsid w:val="009F3CBF"/>
    <w:rsid w:val="009F77CB"/>
    <w:rsid w:val="00A120C6"/>
    <w:rsid w:val="00A25342"/>
    <w:rsid w:val="00A2603F"/>
    <w:rsid w:val="00A347B0"/>
    <w:rsid w:val="00A37C96"/>
    <w:rsid w:val="00A71890"/>
    <w:rsid w:val="00A71ABF"/>
    <w:rsid w:val="00A939DA"/>
    <w:rsid w:val="00AB49BB"/>
    <w:rsid w:val="00AC48E7"/>
    <w:rsid w:val="00AC5848"/>
    <w:rsid w:val="00AD47EA"/>
    <w:rsid w:val="00AE613F"/>
    <w:rsid w:val="00AF4C77"/>
    <w:rsid w:val="00AF5601"/>
    <w:rsid w:val="00B05C5A"/>
    <w:rsid w:val="00B05C9D"/>
    <w:rsid w:val="00B16151"/>
    <w:rsid w:val="00B51185"/>
    <w:rsid w:val="00B55CB7"/>
    <w:rsid w:val="00B60D93"/>
    <w:rsid w:val="00B629BA"/>
    <w:rsid w:val="00B63A21"/>
    <w:rsid w:val="00B63EC2"/>
    <w:rsid w:val="00B72C9C"/>
    <w:rsid w:val="00B8129B"/>
    <w:rsid w:val="00B84113"/>
    <w:rsid w:val="00B85F8C"/>
    <w:rsid w:val="00BA50D9"/>
    <w:rsid w:val="00BB26C3"/>
    <w:rsid w:val="00BB4A83"/>
    <w:rsid w:val="00BB6012"/>
    <w:rsid w:val="00BD11E2"/>
    <w:rsid w:val="00BD4446"/>
    <w:rsid w:val="00BD49F0"/>
    <w:rsid w:val="00BD6C80"/>
    <w:rsid w:val="00BE78EE"/>
    <w:rsid w:val="00BE7F6D"/>
    <w:rsid w:val="00BF579A"/>
    <w:rsid w:val="00C00906"/>
    <w:rsid w:val="00C00D49"/>
    <w:rsid w:val="00C02E1C"/>
    <w:rsid w:val="00C12204"/>
    <w:rsid w:val="00C43AA0"/>
    <w:rsid w:val="00C46901"/>
    <w:rsid w:val="00C53054"/>
    <w:rsid w:val="00C53E3E"/>
    <w:rsid w:val="00C56652"/>
    <w:rsid w:val="00C57538"/>
    <w:rsid w:val="00C675B3"/>
    <w:rsid w:val="00C852D9"/>
    <w:rsid w:val="00C8720F"/>
    <w:rsid w:val="00CA0A1E"/>
    <w:rsid w:val="00CA1711"/>
    <w:rsid w:val="00CA1E72"/>
    <w:rsid w:val="00CA59DC"/>
    <w:rsid w:val="00CC0C83"/>
    <w:rsid w:val="00CC3172"/>
    <w:rsid w:val="00D11F7C"/>
    <w:rsid w:val="00D12768"/>
    <w:rsid w:val="00D24072"/>
    <w:rsid w:val="00D46DD0"/>
    <w:rsid w:val="00D519B4"/>
    <w:rsid w:val="00D549E4"/>
    <w:rsid w:val="00D66FD3"/>
    <w:rsid w:val="00D675F9"/>
    <w:rsid w:val="00D712EE"/>
    <w:rsid w:val="00D751C5"/>
    <w:rsid w:val="00D87162"/>
    <w:rsid w:val="00D936B7"/>
    <w:rsid w:val="00DA6AAF"/>
    <w:rsid w:val="00DB42A2"/>
    <w:rsid w:val="00DB5730"/>
    <w:rsid w:val="00DB7DDB"/>
    <w:rsid w:val="00DD2E99"/>
    <w:rsid w:val="00DE20BF"/>
    <w:rsid w:val="00DE4DA3"/>
    <w:rsid w:val="00DF08AD"/>
    <w:rsid w:val="00DF34A6"/>
    <w:rsid w:val="00E21126"/>
    <w:rsid w:val="00E34F2B"/>
    <w:rsid w:val="00E4700B"/>
    <w:rsid w:val="00E57689"/>
    <w:rsid w:val="00E627EF"/>
    <w:rsid w:val="00E750E9"/>
    <w:rsid w:val="00E90E33"/>
    <w:rsid w:val="00EA58D3"/>
    <w:rsid w:val="00EB7A9C"/>
    <w:rsid w:val="00EC2236"/>
    <w:rsid w:val="00ED5B4F"/>
    <w:rsid w:val="00ED6094"/>
    <w:rsid w:val="00EF058C"/>
    <w:rsid w:val="00EF18A1"/>
    <w:rsid w:val="00F010CE"/>
    <w:rsid w:val="00F0393D"/>
    <w:rsid w:val="00F1215E"/>
    <w:rsid w:val="00F20319"/>
    <w:rsid w:val="00F23090"/>
    <w:rsid w:val="00F37C18"/>
    <w:rsid w:val="00F47B9A"/>
    <w:rsid w:val="00F50234"/>
    <w:rsid w:val="00F547D5"/>
    <w:rsid w:val="00F673BB"/>
    <w:rsid w:val="00F70089"/>
    <w:rsid w:val="00F80C0D"/>
    <w:rsid w:val="00F90634"/>
    <w:rsid w:val="00F91A88"/>
    <w:rsid w:val="00FB6A42"/>
    <w:rsid w:val="00FC0CB3"/>
    <w:rsid w:val="00FD0066"/>
    <w:rsid w:val="00FD5159"/>
    <w:rsid w:val="00FE3847"/>
    <w:rsid w:val="00FE4304"/>
    <w:rsid w:val="06345BBB"/>
    <w:rsid w:val="0670034A"/>
    <w:rsid w:val="067D77AC"/>
    <w:rsid w:val="0A3C135B"/>
    <w:rsid w:val="0BE77114"/>
    <w:rsid w:val="0BFC12EA"/>
    <w:rsid w:val="0C4547FB"/>
    <w:rsid w:val="0C664935"/>
    <w:rsid w:val="0C745D23"/>
    <w:rsid w:val="0E567261"/>
    <w:rsid w:val="13E9288C"/>
    <w:rsid w:val="15D418DD"/>
    <w:rsid w:val="19C41B53"/>
    <w:rsid w:val="1A741703"/>
    <w:rsid w:val="1C733010"/>
    <w:rsid w:val="1EEE594E"/>
    <w:rsid w:val="2093163A"/>
    <w:rsid w:val="21311468"/>
    <w:rsid w:val="229D251E"/>
    <w:rsid w:val="265359DC"/>
    <w:rsid w:val="2A9D1C60"/>
    <w:rsid w:val="2E7B3DC7"/>
    <w:rsid w:val="2F8439C1"/>
    <w:rsid w:val="328F03CE"/>
    <w:rsid w:val="32EB5373"/>
    <w:rsid w:val="33590AD6"/>
    <w:rsid w:val="335A44BE"/>
    <w:rsid w:val="3CC1449D"/>
    <w:rsid w:val="3CF8742C"/>
    <w:rsid w:val="3E6E6249"/>
    <w:rsid w:val="3EEB67F2"/>
    <w:rsid w:val="432D5ADB"/>
    <w:rsid w:val="43670FED"/>
    <w:rsid w:val="44A771C7"/>
    <w:rsid w:val="45C637DF"/>
    <w:rsid w:val="497B7D0B"/>
    <w:rsid w:val="4ADB469D"/>
    <w:rsid w:val="4C3607C0"/>
    <w:rsid w:val="505A7C24"/>
    <w:rsid w:val="55E918B3"/>
    <w:rsid w:val="561C1B5E"/>
    <w:rsid w:val="5BEA55CF"/>
    <w:rsid w:val="69AC6EAA"/>
    <w:rsid w:val="6AF54D84"/>
    <w:rsid w:val="6D89430D"/>
    <w:rsid w:val="754C6CA4"/>
    <w:rsid w:val="77A53C0E"/>
    <w:rsid w:val="782F7D4B"/>
    <w:rsid w:val="7AB725D9"/>
    <w:rsid w:val="7C0E57A2"/>
    <w:rsid w:val="7D1D3860"/>
    <w:rsid w:val="7D9D1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7"/>
    <w:basedOn w:val="1"/>
    <w:next w:val="1"/>
    <w:link w:val="25"/>
    <w:semiHidden/>
    <w:unhideWhenUsed/>
    <w:qFormat/>
    <w:uiPriority w:val="0"/>
    <w:pPr>
      <w:keepNext/>
      <w:keepLines/>
      <w:spacing w:before="240" w:after="64" w:line="320" w:lineRule="auto"/>
      <w:outlineLvl w:val="6"/>
    </w:pPr>
    <w:rPr>
      <w:b/>
      <w:bCs/>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rFonts w:ascii="Times New Roman" w:hAnsi="Times New Roman" w:eastAsia="宋体" w:cs="Times New Roman"/>
      <w:szCs w:val="24"/>
    </w:rPr>
  </w:style>
  <w:style w:type="paragraph" w:styleId="5">
    <w:name w:val="Body Text"/>
    <w:basedOn w:val="1"/>
    <w:link w:val="21"/>
    <w:semiHidden/>
    <w:unhideWhenUsed/>
    <w:qFormat/>
    <w:uiPriority w:val="99"/>
    <w:pPr>
      <w:spacing w:after="120"/>
    </w:pPr>
  </w:style>
  <w:style w:type="paragraph" w:styleId="6">
    <w:name w:val="Body Text Indent"/>
    <w:basedOn w:val="1"/>
    <w:link w:val="23"/>
    <w:semiHidden/>
    <w:unhideWhenUsed/>
    <w:qFormat/>
    <w:uiPriority w:val="99"/>
    <w:pPr>
      <w:spacing w:after="120"/>
      <w:ind w:left="420" w:leftChars="200"/>
    </w:pPr>
  </w:style>
  <w:style w:type="paragraph" w:styleId="7">
    <w:name w:val="footer"/>
    <w:basedOn w:val="1"/>
    <w:link w:val="20"/>
    <w:unhideWhenUsed/>
    <w:qFormat/>
    <w:uiPriority w:val="99"/>
    <w:pPr>
      <w:tabs>
        <w:tab w:val="center" w:pos="4153"/>
        <w:tab w:val="right" w:pos="8306"/>
      </w:tabs>
      <w:snapToGrid w:val="0"/>
      <w:spacing w:line="240" w:lineRule="atLeast"/>
      <w:jc w:val="left"/>
    </w:pPr>
    <w:rPr>
      <w:rFonts w:ascii="仿宋_GB2312" w:eastAsia="仿宋_GB2312" w:cs="仿宋_GB2312" w:hAnsiTheme="minorHAnsi"/>
      <w:kern w:val="0"/>
      <w:sz w:val="18"/>
      <w:szCs w:val="18"/>
    </w:rPr>
  </w:style>
  <w:style w:type="paragraph" w:styleId="8">
    <w:name w:val="header"/>
    <w:basedOn w:val="1"/>
    <w:link w:val="19"/>
    <w:semiHidden/>
    <w:unhideWhenUsed/>
    <w:qFormat/>
    <w:uiPriority w:val="99"/>
    <w:pPr>
      <w:pBdr>
        <w:bottom w:val="single" w:color="auto" w:sz="6" w:space="1"/>
      </w:pBdr>
      <w:tabs>
        <w:tab w:val="center" w:pos="4153"/>
        <w:tab w:val="right" w:pos="8306"/>
      </w:tabs>
      <w:snapToGrid w:val="0"/>
      <w:spacing w:line="240" w:lineRule="atLeast"/>
      <w:jc w:val="center"/>
    </w:pPr>
    <w:rPr>
      <w:rFonts w:ascii="仿宋_GB2312" w:eastAsia="仿宋_GB2312" w:cs="仿宋_GB2312" w:hAnsiTheme="minorHAnsi"/>
      <w:kern w:val="0"/>
      <w:sz w:val="18"/>
      <w:szCs w:val="18"/>
    </w:rPr>
  </w:style>
  <w:style w:type="paragraph" w:styleId="9">
    <w:name w:val="footnote text"/>
    <w:basedOn w:val="1"/>
    <w:semiHidden/>
    <w:unhideWhenUsed/>
    <w:qFormat/>
    <w:uiPriority w:val="0"/>
    <w:pPr>
      <w:snapToGrid w:val="0"/>
      <w:jc w:val="left"/>
    </w:pPr>
    <w:rPr>
      <w:rFonts w:ascii="Calibri" w:hAnsi="Calibri" w:eastAsia="宋体" w:cs="黑体"/>
      <w:sz w:val="18"/>
      <w:szCs w:val="18"/>
    </w:rPr>
  </w:style>
  <w:style w:type="paragraph" w:styleId="10">
    <w:name w:val="toc 2"/>
    <w:basedOn w:val="1"/>
    <w:next w:val="1"/>
    <w:qFormat/>
    <w:uiPriority w:val="0"/>
    <w:pPr>
      <w:ind w:left="420"/>
      <w:jc w:val="center"/>
    </w:pPr>
    <w:rPr>
      <w:rFonts w:ascii="黑体" w:eastAsia="黑体"/>
      <w:sz w:val="32"/>
      <w:szCs w:val="32"/>
    </w:rPr>
  </w:style>
  <w:style w:type="paragraph" w:styleId="11">
    <w:name w:val="Normal (Web)"/>
    <w:basedOn w:val="1"/>
    <w:semiHidden/>
    <w:unhideWhenUsed/>
    <w:qFormat/>
    <w:uiPriority w:val="99"/>
    <w:rPr>
      <w:rFonts w:ascii="Times New Roman" w:hAnsi="Times New Roman" w:cs="Times New Roman"/>
      <w:sz w:val="24"/>
      <w:szCs w:val="24"/>
    </w:rPr>
  </w:style>
  <w:style w:type="paragraph" w:styleId="12">
    <w:name w:val="Body Text First Indent"/>
    <w:basedOn w:val="5"/>
    <w:next w:val="13"/>
    <w:link w:val="22"/>
    <w:unhideWhenUsed/>
    <w:qFormat/>
    <w:uiPriority w:val="99"/>
    <w:pPr>
      <w:ind w:firstLine="420" w:firstLineChars="100"/>
    </w:pPr>
  </w:style>
  <w:style w:type="paragraph" w:styleId="13">
    <w:name w:val="Body Text First Indent 2"/>
    <w:basedOn w:val="6"/>
    <w:link w:val="24"/>
    <w:unhideWhenUsed/>
    <w:qFormat/>
    <w:uiPriority w:val="0"/>
    <w:pPr>
      <w:ind w:firstLine="420" w:firstLineChars="20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semiHidden/>
    <w:unhideWhenUsed/>
    <w:qFormat/>
    <w:uiPriority w:val="99"/>
    <w:rPr>
      <w:color w:val="0000FF"/>
      <w:u w:val="single"/>
    </w:rPr>
  </w:style>
  <w:style w:type="character" w:styleId="18">
    <w:name w:val="footnote reference"/>
    <w:basedOn w:val="16"/>
    <w:unhideWhenUsed/>
    <w:qFormat/>
    <w:uiPriority w:val="99"/>
    <w:rPr>
      <w:rFonts w:hint="default" w:cs="Times New Roman"/>
      <w:sz w:val="24"/>
      <w:szCs w:val="24"/>
      <w:vertAlign w:val="superscript"/>
    </w:rPr>
  </w:style>
  <w:style w:type="character" w:customStyle="1" w:styleId="19">
    <w:name w:val="页眉 Char"/>
    <w:basedOn w:val="16"/>
    <w:link w:val="8"/>
    <w:semiHidden/>
    <w:qFormat/>
    <w:uiPriority w:val="99"/>
    <w:rPr>
      <w:sz w:val="18"/>
      <w:szCs w:val="18"/>
    </w:rPr>
  </w:style>
  <w:style w:type="character" w:customStyle="1" w:styleId="20">
    <w:name w:val="页脚 Char"/>
    <w:basedOn w:val="16"/>
    <w:link w:val="7"/>
    <w:qFormat/>
    <w:uiPriority w:val="99"/>
    <w:rPr>
      <w:sz w:val="18"/>
      <w:szCs w:val="18"/>
    </w:rPr>
  </w:style>
  <w:style w:type="character" w:customStyle="1" w:styleId="21">
    <w:name w:val="正文文本 Char"/>
    <w:basedOn w:val="16"/>
    <w:link w:val="5"/>
    <w:semiHidden/>
    <w:qFormat/>
    <w:uiPriority w:val="99"/>
    <w:rPr>
      <w:rFonts w:ascii="等线" w:hAnsi="等线" w:eastAsia="等线" w:cs="黑体"/>
      <w:kern w:val="2"/>
      <w:sz w:val="21"/>
      <w:szCs w:val="22"/>
    </w:rPr>
  </w:style>
  <w:style w:type="character" w:customStyle="1" w:styleId="22">
    <w:name w:val="正文首行缩进 Char"/>
    <w:basedOn w:val="21"/>
    <w:link w:val="12"/>
    <w:qFormat/>
    <w:uiPriority w:val="99"/>
  </w:style>
  <w:style w:type="character" w:customStyle="1" w:styleId="23">
    <w:name w:val="正文文本缩进 Char"/>
    <w:basedOn w:val="16"/>
    <w:link w:val="6"/>
    <w:semiHidden/>
    <w:qFormat/>
    <w:uiPriority w:val="99"/>
    <w:rPr>
      <w:rFonts w:ascii="等线" w:hAnsi="等线" w:eastAsia="等线" w:cs="黑体"/>
      <w:kern w:val="2"/>
      <w:sz w:val="21"/>
      <w:szCs w:val="22"/>
    </w:rPr>
  </w:style>
  <w:style w:type="character" w:customStyle="1" w:styleId="24">
    <w:name w:val="正文首行缩进 2 Char"/>
    <w:basedOn w:val="23"/>
    <w:link w:val="13"/>
    <w:qFormat/>
    <w:uiPriority w:val="0"/>
  </w:style>
  <w:style w:type="character" w:customStyle="1" w:styleId="25">
    <w:name w:val="标题 7 字符"/>
    <w:basedOn w:val="16"/>
    <w:link w:val="3"/>
    <w:semiHidden/>
    <w:qFormat/>
    <w:uiPriority w:val="9"/>
    <w:rPr>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5429</Words>
  <Characters>5612</Characters>
  <Lines>12</Lines>
  <Paragraphs>3</Paragraphs>
  <TotalTime>0</TotalTime>
  <ScaleCrop>false</ScaleCrop>
  <LinksUpToDate>false</LinksUpToDate>
  <CharactersWithSpaces>6007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2021-12-06T03:31:00Z</dcterms:created>
  <dc:creator>kjj</dc:creator>
  <cp:lastModifiedBy>微信用户</cp:lastModifiedBy>
  <cp:lastPrinted>2025-04-08T03:13:47Z</cp:lastPrinted>
  <dcterms:modified xsi:type="dcterms:W3CDTF">2025-04-08T03:21:55Z</dcterms:modified>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490D2F6E67B04968B4E2B879CA91778F_13</vt:lpwstr>
  </property>
  <property fmtid="{D5CDD505-2E9C-101B-9397-08002B2CF9AE}" pid="4" name="KSOTemplateDocerSaveRecord">
    <vt:lpwstr>eyJoZGlkIjoiYmFmNDkwMDFmMjFjMTIxNmY4MWUyMWQ0OWNkZTM3ODEiLCJ1c2VySWQiOiIxMjQ1NjUyNzcyIn0=</vt:lpwstr>
  </property>
</Properties>
</file>