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/>
          <w:b/>
          <w:bCs/>
          <w:color w:val="000000"/>
          <w:sz w:val="36"/>
          <w:szCs w:val="32"/>
        </w:rPr>
      </w:pPr>
      <w:bookmarkStart w:id="0" w:name="_Toc13934"/>
      <w:r>
        <w:rPr>
          <w:rFonts w:hint="eastAsia" w:ascii="Times New Roman" w:hAnsi="Times New Roman" w:eastAsia="仿宋_GB2312"/>
          <w:b/>
          <w:bCs/>
          <w:color w:val="000000"/>
          <w:sz w:val="36"/>
          <w:szCs w:val="32"/>
        </w:rPr>
        <w:t>内蒙古自治区202</w:t>
      </w:r>
      <w:r>
        <w:rPr>
          <w:rFonts w:hint="eastAsia" w:ascii="Times New Roman" w:hAnsi="Times New Roman" w:eastAsia="仿宋_GB2312"/>
          <w:b/>
          <w:bCs/>
          <w:color w:val="000000"/>
          <w:sz w:val="36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/>
          <w:bCs/>
          <w:color w:val="000000"/>
          <w:sz w:val="36"/>
          <w:szCs w:val="32"/>
        </w:rPr>
        <w:t>年重点产业发展专项资金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/>
          <w:b/>
          <w:bCs/>
          <w:color w:val="000000"/>
          <w:sz w:val="36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6"/>
          <w:szCs w:val="32"/>
        </w:rPr>
        <w:t>绩效评价</w:t>
      </w:r>
      <w:bookmarkEnd w:id="0"/>
      <w:bookmarkStart w:id="1" w:name="_Toc8396"/>
      <w:r>
        <w:rPr>
          <w:rFonts w:ascii="Times New Roman" w:hAnsi="Times New Roman" w:eastAsia="仿宋_GB2312"/>
          <w:b/>
          <w:bCs/>
          <w:color w:val="000000"/>
          <w:sz w:val="36"/>
          <w:szCs w:val="32"/>
        </w:rPr>
        <w:t>调查问卷</w:t>
      </w:r>
      <w:bookmarkEnd w:id="1"/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/>
          <w:color w:val="000000"/>
          <w:sz w:val="28"/>
        </w:rPr>
      </w:pPr>
      <w:r>
        <w:rPr>
          <w:rFonts w:ascii="Times New Roman" w:hAnsi="Times New Roman" w:eastAsia="仿宋_GB2312"/>
          <w:color w:val="000000"/>
          <w:sz w:val="28"/>
        </w:rPr>
        <w:t>您好！受</w:t>
      </w:r>
      <w:r>
        <w:rPr>
          <w:rFonts w:hint="eastAsia" w:ascii="Times New Roman" w:hAnsi="Times New Roman" w:eastAsia="仿宋_GB2312"/>
          <w:color w:val="000000"/>
          <w:sz w:val="28"/>
        </w:rPr>
        <w:t>内蒙古自治区工业和信息化厅</w:t>
      </w:r>
      <w:r>
        <w:rPr>
          <w:rFonts w:ascii="Times New Roman" w:hAnsi="Times New Roman" w:eastAsia="仿宋_GB2312"/>
          <w:color w:val="000000"/>
          <w:sz w:val="28"/>
        </w:rPr>
        <w:t>委托，</w:t>
      </w:r>
      <w:r>
        <w:rPr>
          <w:rFonts w:hint="eastAsia" w:ascii="Times New Roman" w:hAnsi="Times New Roman" w:eastAsia="仿宋_GB2312"/>
          <w:color w:val="000000"/>
          <w:sz w:val="28"/>
        </w:rPr>
        <w:t>我单位现</w:t>
      </w:r>
      <w:r>
        <w:rPr>
          <w:rFonts w:ascii="Times New Roman" w:hAnsi="Times New Roman" w:eastAsia="仿宋_GB2312"/>
          <w:color w:val="000000"/>
          <w:sz w:val="28"/>
        </w:rPr>
        <w:t>对</w:t>
      </w:r>
      <w:r>
        <w:rPr>
          <w:rFonts w:hint="eastAsia" w:ascii="Times New Roman" w:hAnsi="Times New Roman" w:eastAsia="仿宋_GB2312"/>
          <w:color w:val="000000"/>
          <w:sz w:val="28"/>
        </w:rPr>
        <w:t>内蒙古自治区202</w:t>
      </w:r>
      <w:r>
        <w:rPr>
          <w:rFonts w:hint="eastAsia" w:ascii="Times New Roman" w:hAnsi="Times New Roman" w:eastAsia="仿宋_GB2312"/>
          <w:color w:val="000000"/>
          <w:sz w:val="28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28"/>
        </w:rPr>
        <w:t>年重点产业发展专项资金</w:t>
      </w:r>
      <w:r>
        <w:rPr>
          <w:rFonts w:ascii="Times New Roman" w:hAnsi="Times New Roman" w:eastAsia="仿宋_GB2312"/>
          <w:color w:val="000000"/>
          <w:sz w:val="28"/>
        </w:rPr>
        <w:t>绩效情况开展</w:t>
      </w:r>
      <w:r>
        <w:rPr>
          <w:rFonts w:hint="eastAsia" w:ascii="Times New Roman" w:hAnsi="Times New Roman" w:eastAsia="仿宋_GB2312"/>
          <w:color w:val="000000"/>
          <w:sz w:val="28"/>
        </w:rPr>
        <w:t>问卷调查</w:t>
      </w:r>
      <w:r>
        <w:rPr>
          <w:rFonts w:ascii="Times New Roman" w:hAnsi="Times New Roman" w:eastAsia="仿宋_GB2312"/>
          <w:color w:val="000000"/>
          <w:sz w:val="28"/>
        </w:rPr>
        <w:t>。</w:t>
      </w:r>
      <w:r>
        <w:rPr>
          <w:rFonts w:hint="eastAsia" w:ascii="Times New Roman" w:hAnsi="Times New Roman" w:eastAsia="仿宋_GB2312"/>
          <w:color w:val="000000"/>
          <w:sz w:val="28"/>
        </w:rPr>
        <w:t>调查问卷</w:t>
      </w:r>
      <w:r>
        <w:rPr>
          <w:rFonts w:ascii="Times New Roman" w:hAnsi="Times New Roman" w:eastAsia="仿宋_GB2312"/>
          <w:color w:val="000000"/>
          <w:sz w:val="28"/>
        </w:rPr>
        <w:t>采用不记名方式，大约需要1分钟时间</w:t>
      </w:r>
      <w:r>
        <w:rPr>
          <w:rFonts w:hint="eastAsia" w:ascii="Times New Roman" w:hAnsi="Times New Roman" w:eastAsia="仿宋_GB2312"/>
          <w:color w:val="000000"/>
          <w:sz w:val="28"/>
        </w:rPr>
        <w:t>，</w:t>
      </w:r>
      <w:r>
        <w:rPr>
          <w:rFonts w:ascii="Times New Roman" w:hAnsi="Times New Roman" w:eastAsia="仿宋_GB2312"/>
          <w:color w:val="000000"/>
          <w:sz w:val="28"/>
        </w:rPr>
        <w:t>请根据企业真实情况回答。我们保证</w:t>
      </w:r>
      <w:r>
        <w:rPr>
          <w:rFonts w:hint="eastAsia" w:ascii="Times New Roman" w:hAnsi="Times New Roman" w:eastAsia="仿宋_GB2312"/>
          <w:color w:val="000000"/>
          <w:sz w:val="28"/>
        </w:rPr>
        <w:t>调查问卷</w:t>
      </w:r>
      <w:r>
        <w:rPr>
          <w:rFonts w:ascii="Times New Roman" w:hAnsi="Times New Roman" w:eastAsia="仿宋_GB2312"/>
          <w:color w:val="000000"/>
          <w:sz w:val="28"/>
        </w:rPr>
        <w:t>仅限于统计分析，对</w:t>
      </w:r>
      <w:r>
        <w:rPr>
          <w:rFonts w:hint="eastAsia" w:ascii="Times New Roman" w:hAnsi="Times New Roman" w:eastAsia="仿宋_GB2312"/>
          <w:color w:val="000000"/>
          <w:sz w:val="28"/>
        </w:rPr>
        <w:t>问卷</w:t>
      </w:r>
      <w:r>
        <w:rPr>
          <w:rFonts w:ascii="Times New Roman" w:hAnsi="Times New Roman" w:eastAsia="仿宋_GB2312"/>
          <w:color w:val="000000"/>
          <w:sz w:val="28"/>
        </w:rPr>
        <w:t>信息将予以严格保密</w:t>
      </w:r>
      <w:r>
        <w:rPr>
          <w:rFonts w:hint="eastAsia" w:ascii="Times New Roman" w:hAnsi="Times New Roman" w:eastAsia="仿宋_GB2312"/>
          <w:color w:val="000000"/>
          <w:sz w:val="28"/>
        </w:rPr>
        <w:t>，</w:t>
      </w:r>
      <w:r>
        <w:rPr>
          <w:rFonts w:ascii="Times New Roman" w:hAnsi="Times New Roman" w:eastAsia="仿宋_GB2312"/>
          <w:color w:val="000000"/>
          <w:sz w:val="28"/>
        </w:rPr>
        <w:t>感谢支持与配合！</w:t>
      </w:r>
    </w:p>
    <w:p>
      <w:pPr>
        <w:adjustRightInd w:val="0"/>
        <w:snapToGrid w:val="0"/>
        <w:spacing w:line="360" w:lineRule="auto"/>
        <w:jc w:val="right"/>
        <w:rPr>
          <w:rFonts w:ascii="Times New Roman" w:hAnsi="Times New Roman" w:eastAsia="仿宋_GB2312"/>
          <w:color w:val="000000"/>
          <w:sz w:val="28"/>
        </w:rPr>
      </w:pPr>
      <w:r>
        <w:rPr>
          <w:rFonts w:ascii="Times New Roman" w:hAnsi="Times New Roman" w:eastAsia="仿宋_GB2312"/>
          <w:color w:val="000000"/>
          <w:sz w:val="28"/>
        </w:rPr>
        <w:t>20</w:t>
      </w:r>
      <w:r>
        <w:rPr>
          <w:rFonts w:hint="eastAsia" w:ascii="Times New Roman" w:hAnsi="Times New Roman" w:eastAsia="仿宋_GB2312"/>
          <w:color w:val="000000"/>
          <w:sz w:val="28"/>
        </w:rPr>
        <w:t>2</w:t>
      </w:r>
      <w:r>
        <w:rPr>
          <w:rFonts w:hint="eastAsia" w:ascii="Times New Roman" w:hAnsi="Times New Roman" w:eastAsia="仿宋_GB2312"/>
          <w:color w:val="000000"/>
          <w:sz w:val="28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28"/>
        </w:rPr>
        <w:t>年</w:t>
      </w:r>
      <w:r>
        <w:rPr>
          <w:rFonts w:hint="eastAsia" w:ascii="Times New Roman" w:hAnsi="Times New Roman" w:eastAsia="仿宋_GB2312"/>
          <w:color w:val="000000"/>
          <w:sz w:val="28"/>
        </w:rPr>
        <w:t xml:space="preserve">  </w:t>
      </w:r>
      <w:r>
        <w:rPr>
          <w:rFonts w:ascii="Times New Roman" w:hAnsi="Times New Roman" w:eastAsia="仿宋_GB2312"/>
          <w:color w:val="000000"/>
          <w:sz w:val="28"/>
        </w:rPr>
        <w:t>月</w:t>
      </w:r>
    </w:p>
    <w:p>
      <w:pPr>
        <w:adjustRightInd w:val="0"/>
        <w:snapToGrid w:val="0"/>
        <w:spacing w:line="360" w:lineRule="auto"/>
        <w:ind w:firstLine="6960" w:firstLineChars="2900"/>
        <w:rPr>
          <w:rFonts w:ascii="Times New Roman" w:hAnsi="Times New Roman" w:eastAsia="仿宋_GB2312"/>
          <w:color w:val="000000"/>
          <w:sz w:val="24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仿宋_GB2312"/>
          <w:sz w:val="28"/>
        </w:rPr>
      </w:pPr>
      <w:r>
        <w:rPr>
          <w:rFonts w:hint="eastAsia" w:ascii="Times New Roman" w:hAnsi="Times New Roman" w:eastAsia="仿宋_GB2312" w:cs="仿宋_GB2312"/>
          <w:sz w:val="28"/>
        </w:rPr>
        <w:t>1.请问贵单位对</w:t>
      </w:r>
      <w:r>
        <w:rPr>
          <w:rFonts w:hint="eastAsia" w:ascii="Times New Roman" w:hAnsi="Times New Roman" w:eastAsia="仿宋_GB2312"/>
          <w:color w:val="000000"/>
          <w:sz w:val="28"/>
        </w:rPr>
        <w:t>重点产业发展专项资金</w:t>
      </w:r>
      <w:r>
        <w:rPr>
          <w:rFonts w:hint="eastAsia" w:ascii="Times New Roman" w:hAnsi="Times New Roman" w:eastAsia="仿宋_GB2312" w:cs="仿宋_GB2312"/>
          <w:sz w:val="28"/>
        </w:rPr>
        <w:t>奖励政策是否了解？（   ）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仿宋_GB2312" w:cs="仿宋_GB2312"/>
          <w:sz w:val="28"/>
        </w:rPr>
      </w:pPr>
      <w:r>
        <w:rPr>
          <w:rFonts w:hint="eastAsia" w:ascii="Times New Roman" w:hAnsi="Times New Roman" w:eastAsia="仿宋_GB2312" w:cs="仿宋_GB2312"/>
          <w:sz w:val="28"/>
        </w:rPr>
        <w:t>A.非常了解  B.有所了解  C.不了解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仿宋_GB2312"/>
          <w:sz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仿宋_GB2312"/>
          <w:sz w:val="28"/>
        </w:rPr>
      </w:pPr>
      <w:r>
        <w:rPr>
          <w:rFonts w:hint="eastAsia" w:ascii="Times New Roman" w:hAnsi="Times New Roman" w:eastAsia="仿宋_GB2312" w:cs="仿宋_GB2312"/>
          <w:sz w:val="28"/>
        </w:rPr>
        <w:t>2.请问通过</w:t>
      </w:r>
      <w:r>
        <w:rPr>
          <w:rFonts w:hint="eastAsia" w:ascii="Times New Roman" w:hAnsi="Times New Roman" w:eastAsia="仿宋_GB2312"/>
          <w:color w:val="000000"/>
          <w:sz w:val="28"/>
        </w:rPr>
        <w:t>重点产业发展专项资金</w:t>
      </w:r>
      <w:r>
        <w:rPr>
          <w:rFonts w:hint="eastAsia" w:ascii="Times New Roman" w:hAnsi="Times New Roman" w:eastAsia="仿宋_GB2312" w:cs="仿宋_GB2312"/>
          <w:sz w:val="28"/>
        </w:rPr>
        <w:t>的发放，对于贵单位在企业发展、转型升级等方面是否会起到促进作用？（   ）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仿宋_GB2312" w:cs="仿宋_GB2312"/>
          <w:sz w:val="28"/>
        </w:rPr>
      </w:pPr>
      <w:r>
        <w:rPr>
          <w:rFonts w:hint="eastAsia" w:ascii="Times New Roman" w:hAnsi="Times New Roman" w:eastAsia="仿宋_GB2312" w:cs="仿宋_GB2312"/>
          <w:sz w:val="28"/>
        </w:rPr>
        <w:t>A.有效促进  B.有所促进  C.没有促进  D.不清楚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仿宋_GB2312"/>
          <w:sz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仿宋_GB2312"/>
          <w:sz w:val="28"/>
        </w:rPr>
      </w:pPr>
      <w:r>
        <w:rPr>
          <w:rFonts w:hint="eastAsia" w:ascii="Times New Roman" w:hAnsi="Times New Roman" w:eastAsia="仿宋_GB2312" w:cs="仿宋_GB2312"/>
          <w:sz w:val="28"/>
        </w:rPr>
        <w:t>3.请问贵单位对</w:t>
      </w:r>
      <w:r>
        <w:rPr>
          <w:rFonts w:hint="eastAsia" w:ascii="Times New Roman" w:hAnsi="Times New Roman" w:eastAsia="仿宋_GB2312"/>
          <w:color w:val="000000"/>
          <w:sz w:val="28"/>
        </w:rPr>
        <w:t>重点产业发展专项资金</w:t>
      </w:r>
      <w:r>
        <w:rPr>
          <w:rFonts w:hint="eastAsia" w:ascii="Times New Roman" w:hAnsi="Times New Roman" w:eastAsia="仿宋_GB2312" w:cs="仿宋_GB2312"/>
          <w:sz w:val="28"/>
        </w:rPr>
        <w:t>申报环节是否满意？（   ）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仿宋_GB2312" w:cs="仿宋_GB2312"/>
          <w:sz w:val="28"/>
        </w:rPr>
      </w:pPr>
      <w:r>
        <w:rPr>
          <w:rFonts w:hint="eastAsia" w:ascii="Times New Roman" w:hAnsi="Times New Roman" w:eastAsia="仿宋_GB2312" w:cs="仿宋_GB2312"/>
          <w:sz w:val="28"/>
        </w:rPr>
        <w:t xml:space="preserve">A.非常满意  B.比较满意  C.一般满意  D.不太满意 </w:t>
      </w:r>
      <w:r>
        <w:rPr>
          <w:rFonts w:ascii="Times New Roman" w:hAnsi="Times New Roman" w:eastAsia="仿宋_GB2312" w:cs="仿宋_GB2312"/>
          <w:sz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</w:rPr>
        <w:t>E.非常不满意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仿宋_GB2312"/>
          <w:sz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仿宋_GB2312"/>
          <w:sz w:val="28"/>
        </w:rPr>
      </w:pPr>
      <w:r>
        <w:rPr>
          <w:rFonts w:hint="eastAsia" w:ascii="Times New Roman" w:hAnsi="Times New Roman" w:eastAsia="仿宋_GB2312" w:cs="仿宋_GB2312"/>
          <w:sz w:val="28"/>
        </w:rPr>
        <w:t>4.请问贵单位对</w:t>
      </w:r>
      <w:r>
        <w:rPr>
          <w:rFonts w:hint="eastAsia" w:ascii="Times New Roman" w:hAnsi="Times New Roman" w:eastAsia="仿宋_GB2312"/>
          <w:color w:val="000000"/>
          <w:sz w:val="28"/>
        </w:rPr>
        <w:t>重点产业发展专项资金</w:t>
      </w:r>
      <w:r>
        <w:rPr>
          <w:rFonts w:hint="eastAsia" w:ascii="Times New Roman" w:hAnsi="Times New Roman" w:eastAsia="仿宋_GB2312" w:cs="仿宋_GB2312"/>
          <w:sz w:val="28"/>
        </w:rPr>
        <w:t>奖励政策是否满意？（   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仿宋_GB2312"/>
          <w:sz w:val="28"/>
        </w:rPr>
      </w:pPr>
      <w:r>
        <w:rPr>
          <w:rFonts w:hint="eastAsia" w:ascii="Times New Roman" w:hAnsi="Times New Roman" w:eastAsia="仿宋_GB2312" w:cs="仿宋_GB2312"/>
          <w:sz w:val="28"/>
        </w:rPr>
        <w:t xml:space="preserve">A.非常满意  B.比较满意  C.一般满意  D.不太满意 </w:t>
      </w:r>
      <w:r>
        <w:rPr>
          <w:rFonts w:ascii="Times New Roman" w:hAnsi="Times New Roman" w:eastAsia="仿宋_GB2312" w:cs="仿宋_GB2312"/>
          <w:sz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</w:rPr>
        <w:t>E.非常不满意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_GB2312"/>
          <w:sz w:val="28"/>
          <w:u w:val="single"/>
        </w:rPr>
      </w:pPr>
      <w:r>
        <w:rPr>
          <w:rFonts w:ascii="Times New Roman" w:hAnsi="Times New Roman" w:eastAsia="仿宋_GB2312" w:cs="仿宋_GB2312"/>
          <w:sz w:val="28"/>
        </w:rPr>
        <w:t>问题与建议</w:t>
      </w:r>
      <w:r>
        <w:rPr>
          <w:rFonts w:hint="eastAsia" w:ascii="Times New Roman" w:hAnsi="Times New Roman" w:eastAsia="仿宋_GB2312" w:cs="仿宋_GB2312"/>
          <w:sz w:val="28"/>
        </w:rPr>
        <w:t>：</w:t>
      </w:r>
      <w:r>
        <w:rPr>
          <w:rFonts w:hint="eastAsia" w:ascii="仿宋" w:hAnsi="仿宋" w:eastAsia="仿宋" w:cs="仿宋_GB2312"/>
          <w:sz w:val="28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_GB2312"/>
          <w:sz w:val="28"/>
          <w:u w:val="single"/>
        </w:rPr>
      </w:pPr>
      <w:r>
        <w:rPr>
          <w:rFonts w:hint="eastAsia" w:ascii="仿宋" w:hAnsi="仿宋" w:eastAsia="仿宋" w:cs="仿宋_GB2312"/>
          <w:sz w:val="28"/>
          <w:u w:val="single"/>
        </w:rPr>
        <w:t xml:space="preserve">                                                           </w:t>
      </w:r>
    </w:p>
    <w:p>
      <w:pPr>
        <w:adjustRightInd w:val="0"/>
        <w:snapToGrid w:val="0"/>
        <w:spacing w:line="360" w:lineRule="auto"/>
      </w:pPr>
      <w:r>
        <w:rPr>
          <w:rFonts w:hint="eastAsia" w:ascii="仿宋" w:hAnsi="仿宋" w:eastAsia="仿宋" w:cs="仿宋_GB2312"/>
          <w:sz w:val="28"/>
          <w:u w:val="single"/>
        </w:rPr>
        <w:t xml:space="preserve">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FCB3A"/>
    <w:rsid w:val="7BF04EBE"/>
    <w:rsid w:val="7EFB5705"/>
    <w:rsid w:val="BE7BC9A7"/>
    <w:rsid w:val="E6FFC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99"/>
    <w:pPr>
      <w:ind w:firstLine="560" w:firstLineChars="200"/>
    </w:pPr>
    <w:rPr>
      <w:rFonts w:ascii="Calibri" w:hAnsi="Calibri" w:eastAsia="宋体" w:cs="Calibr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2025-02-11T09:28:00Z</dcterms:created>
  <dc:creator>任海珠</dc:creator>
  <cp:lastModifiedBy>kczx</cp:lastModifiedBy>
  <dcterms:modified xsi:type="dcterms:W3CDTF">2025-06-30T11:11:29Z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888F8BC918D24DFA6100626885419F04</vt:lpwstr>
  </property>
</Properties>
</file>