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C9C2" w14:textId="1E04D0A2" w:rsidR="00FF4819" w:rsidRPr="00FF4819" w:rsidRDefault="00FF4819" w:rsidP="00061A1D">
      <w:pPr>
        <w:pStyle w:val="71e7dc79-1ff7-45e8-997d-0ebda3762b91"/>
        <w:rPr>
          <w:rFonts w:hint="eastAsia"/>
        </w:rPr>
      </w:pPr>
      <w:r>
        <w:rPr>
          <w:rFonts w:hint="eastAsia"/>
        </w:rPr>
        <w:t>“科创中国”绿色纺织产业科技服务团</w:t>
      </w:r>
      <w:r w:rsidR="0098693D" w:rsidRPr="0098693D">
        <w:rPr>
          <w:rFonts w:hint="eastAsia"/>
        </w:rPr>
        <w:t>深入巴州 赋能新疆产业升级</w:t>
      </w:r>
    </w:p>
    <w:p w14:paraId="6F87DF65" w14:textId="77777777" w:rsidR="002E09D7" w:rsidRDefault="002E09D7" w:rsidP="002E09D7">
      <w:pPr>
        <w:rPr>
          <w:rFonts w:hint="eastAsia"/>
        </w:rPr>
      </w:pPr>
    </w:p>
    <w:p w14:paraId="538C5E86" w14:textId="76D1851B" w:rsidR="0098693D" w:rsidRDefault="0098693D" w:rsidP="00061A1D">
      <w:pPr>
        <w:ind w:firstLineChars="200" w:firstLine="420"/>
        <w:rPr>
          <w:rFonts w:hint="eastAsia"/>
        </w:rPr>
      </w:pPr>
      <w:r>
        <w:rPr>
          <w:rFonts w:hint="eastAsia"/>
        </w:rPr>
        <w:t>为响应国家发展新质生产力、建设现代化产业体系的号召，精准对接新疆纺织产业需求，一支由“科创中国”绿色纺织产业科技服务团组成的专家团队，于2025年7月8日至10日赴新疆巴音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楞蒙古自治州（简称“巴州”）开展了为期三天的密集调研与科技对接服务。此次活动旨在汇聚高端科技力量，为当地纺织产业向高端化、智能化、绿色化转型提供强劲的“智力引擎”。</w:t>
      </w:r>
    </w:p>
    <w:p w14:paraId="72083946" w14:textId="4B131784" w:rsidR="008F79FF" w:rsidRDefault="0098693D" w:rsidP="00061A1D">
      <w:pPr>
        <w:ind w:firstLineChars="200" w:firstLine="420"/>
        <w:rPr>
          <w:rFonts w:hint="eastAsia"/>
        </w:rPr>
      </w:pPr>
      <w:r>
        <w:rPr>
          <w:rFonts w:hint="eastAsia"/>
        </w:rPr>
        <w:t>该服务团阵容强大，由天津工业大学首席专家王春红教授带队，成员包括武汉纺织</w:t>
      </w:r>
      <w:proofErr w:type="gramStart"/>
      <w:r>
        <w:rPr>
          <w:rFonts w:hint="eastAsia"/>
        </w:rPr>
        <w:t>大学陈悟</w:t>
      </w:r>
      <w:proofErr w:type="gramEnd"/>
      <w:r>
        <w:rPr>
          <w:rFonts w:hint="eastAsia"/>
        </w:rPr>
        <w:t>教授、温州大学尚颂民教授、绍兴文理学院邹专勇教授，以及中国纺织工程学会顾问李瑞萍、郑光洪教授和服务团联络员白江。巴州科协</w:t>
      </w:r>
      <w:proofErr w:type="gramStart"/>
      <w:r>
        <w:rPr>
          <w:rFonts w:hint="eastAsia"/>
        </w:rPr>
        <w:t>秘书长母春玲</w:t>
      </w:r>
      <w:proofErr w:type="gramEnd"/>
      <w:r>
        <w:rPr>
          <w:rFonts w:hint="eastAsia"/>
        </w:rPr>
        <w:t>等地方代表参与了调研。</w:t>
      </w:r>
    </w:p>
    <w:p w14:paraId="4BF4D9BA" w14:textId="77777777" w:rsidR="0098693D" w:rsidRDefault="0098693D" w:rsidP="00061A1D">
      <w:pPr>
        <w:ind w:firstLineChars="200" w:firstLine="420"/>
        <w:rPr>
          <w:rFonts w:hint="eastAsia"/>
          <w:b/>
          <w:bCs/>
        </w:rPr>
      </w:pPr>
      <w:r w:rsidRPr="0098693D">
        <w:rPr>
          <w:b/>
          <w:bCs/>
        </w:rPr>
        <w:t>精准把脉，破解产业痛点</w:t>
      </w:r>
    </w:p>
    <w:p w14:paraId="2B325157" w14:textId="63D05FB7" w:rsidR="0098693D" w:rsidRPr="0098693D" w:rsidRDefault="0098693D" w:rsidP="00061A1D">
      <w:pPr>
        <w:ind w:firstLineChars="200" w:firstLine="420"/>
        <w:rPr>
          <w:rFonts w:hint="eastAsia"/>
        </w:rPr>
      </w:pPr>
      <w:r w:rsidRPr="0098693D">
        <w:t>专家团队的专业领域全面覆盖了纺织材料、印染技术、智能制造等产业</w:t>
      </w:r>
      <w:proofErr w:type="gramStart"/>
      <w:r w:rsidRPr="0098693D">
        <w:t>链核心</w:t>
      </w:r>
      <w:proofErr w:type="gramEnd"/>
      <w:r w:rsidRPr="0098693D">
        <w:t>环节。在巴州期间，服务团马不停蹄地走访了库尔勒经济技术开发区、尉犁县工业园区及轮台县工业园区。他们深入生产一线，“把脉问诊”当地纺织产业链条，精准识别企业在技术升级、工艺优化、绿色生产等方面的痛点和瓶颈，并现场提供了专业的技术指导、切实可行的解决方案以及前瞻性的创新发展思路。</w:t>
      </w:r>
    </w:p>
    <w:p w14:paraId="281BD69C" w14:textId="77777777" w:rsidR="0098693D" w:rsidRDefault="0098693D" w:rsidP="00061A1D">
      <w:pPr>
        <w:ind w:firstLineChars="200" w:firstLine="420"/>
        <w:rPr>
          <w:rFonts w:hint="eastAsia"/>
          <w:b/>
          <w:bCs/>
        </w:rPr>
      </w:pPr>
      <w:r w:rsidRPr="0098693D">
        <w:rPr>
          <w:b/>
          <w:bCs/>
        </w:rPr>
        <w:t>搭建桥梁，力促长效合作</w:t>
      </w:r>
    </w:p>
    <w:p w14:paraId="44673997" w14:textId="5612BE50" w:rsidR="0098693D" w:rsidRPr="0098693D" w:rsidRDefault="0098693D" w:rsidP="00061A1D">
      <w:pPr>
        <w:ind w:firstLineChars="200" w:firstLine="420"/>
        <w:rPr>
          <w:rFonts w:hint="eastAsia"/>
        </w:rPr>
      </w:pPr>
      <w:r w:rsidRPr="0098693D">
        <w:t>除了解决眼前的技术难题，服务团此行还积极为巴州纺织企业牵线搭桥，促进产学研深度对接，加速科技成果在当地转化落地。尤为重要的是，团队着眼于探索建立科技服务的长效机制，确保对巴州乃至新疆纺织产业的支持能够“不断线”，为其注入持久的创新动能。</w:t>
      </w:r>
    </w:p>
    <w:p w14:paraId="34A7B315" w14:textId="77777777" w:rsidR="0098693D" w:rsidRDefault="0098693D" w:rsidP="00061A1D">
      <w:pPr>
        <w:ind w:firstLineChars="200" w:firstLine="420"/>
        <w:rPr>
          <w:rFonts w:hint="eastAsia"/>
          <w:b/>
          <w:bCs/>
        </w:rPr>
      </w:pPr>
      <w:r w:rsidRPr="0098693D">
        <w:rPr>
          <w:b/>
          <w:bCs/>
        </w:rPr>
        <w:t>科技下沉边疆，赋能高质量发展</w:t>
      </w:r>
    </w:p>
    <w:p w14:paraId="47193E88" w14:textId="0A09CA6F" w:rsidR="0098693D" w:rsidRPr="0098693D" w:rsidRDefault="0098693D" w:rsidP="00061A1D">
      <w:pPr>
        <w:ind w:firstLineChars="200" w:firstLine="420"/>
        <w:rPr>
          <w:rFonts w:hint="eastAsia"/>
        </w:rPr>
      </w:pPr>
      <w:r w:rsidRPr="0098693D">
        <w:t>此次“科创中国”绿色纺织产业科技服务团巴州行，是国家科技力量下沉、服务边疆地区特色优势产业的一次重要实践。它不仅着力于解决巴州企业的燃眉之急，更致力于通过构建常态化的科技服务体系，系统性推动区域纺织产业的高质量发展，使其在发展新质生产力、促进区域经济繁荣和乡村振兴中发挥更加关键的作用。</w:t>
      </w:r>
    </w:p>
    <w:p w14:paraId="2F3B3DD5" w14:textId="77777777" w:rsidR="0098693D" w:rsidRDefault="0098693D" w:rsidP="00061A1D">
      <w:pPr>
        <w:ind w:firstLineChars="200" w:firstLine="420"/>
        <w:rPr>
          <w:rFonts w:hint="eastAsia"/>
          <w:b/>
          <w:bCs/>
        </w:rPr>
      </w:pPr>
      <w:r w:rsidRPr="0098693D">
        <w:rPr>
          <w:b/>
          <w:bCs/>
        </w:rPr>
        <w:t>开启服务新篇章</w:t>
      </w:r>
    </w:p>
    <w:p w14:paraId="2E80B7BB" w14:textId="7FD526B7" w:rsidR="0098693D" w:rsidRDefault="0098693D" w:rsidP="00061A1D">
      <w:pPr>
        <w:ind w:firstLineChars="200" w:firstLine="420"/>
      </w:pPr>
      <w:r w:rsidRPr="0098693D">
        <w:t>专家团此行收集的一手产业资料和形成的专业建议，将为后续精准化的科技服务项目落地、长效合作机制的建设提供关键依据。这也标志着“科创中国”平台在服务新疆纺织产业绿色、可持续发展的道路上开启了新的篇章。</w:t>
      </w:r>
    </w:p>
    <w:p w14:paraId="013165EE" w14:textId="6591D7DB" w:rsidR="0098693D" w:rsidRPr="0098693D" w:rsidRDefault="00061A1D" w:rsidP="00061A1D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4BDDCB45" wp14:editId="465247D6">
            <wp:extent cx="4429549" cy="2695433"/>
            <wp:effectExtent l="0" t="0" r="0" b="0"/>
            <wp:docPr id="7702603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5" t="10459" r="15436" b="20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54" cy="274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693D" w:rsidRPr="0098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58"/>
    <w:rsid w:val="00061A1D"/>
    <w:rsid w:val="002E09D7"/>
    <w:rsid w:val="0071197D"/>
    <w:rsid w:val="007438BE"/>
    <w:rsid w:val="00890E58"/>
    <w:rsid w:val="008F79FF"/>
    <w:rsid w:val="0098693D"/>
    <w:rsid w:val="00A86ADE"/>
    <w:rsid w:val="00C11DC2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38F75"/>
  <w15:chartTrackingRefBased/>
  <w15:docId w15:val="{C0BE43CC-D7A7-4853-9081-F2B4EED6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0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5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5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5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5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90E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0E58"/>
    <w:rPr>
      <w:b/>
      <w:bCs/>
      <w:smallCaps/>
      <w:color w:val="0F4761" w:themeColor="accent1" w:themeShade="BF"/>
      <w:spacing w:val="5"/>
    </w:rPr>
  </w:style>
  <w:style w:type="paragraph" w:customStyle="1" w:styleId="71e7dc79-1ff7-45e8-997d-0ebda3762b91">
    <w:name w:val="71e7dc79-1ff7-45e8-997d-0ebda3762b91"/>
    <w:basedOn w:val="2"/>
    <w:next w:val="acbfdd8b-e11b-4d36-88ff-6049b138f862"/>
    <w:link w:val="71e7dc79-1ff7-45e8-997d-0ebda3762b910"/>
    <w:rsid w:val="00061A1D"/>
    <w:pPr>
      <w:adjustRightInd w:val="0"/>
      <w:spacing w:before="0" w:after="0" w:line="288" w:lineRule="auto"/>
      <w:jc w:val="left"/>
    </w:pPr>
    <w:rPr>
      <w:rFonts w:ascii="微软雅黑" w:eastAsia="微软雅黑" w:hAnsi="微软雅黑"/>
      <w:b/>
      <w:color w:val="000000"/>
      <w:sz w:val="28"/>
      <w:szCs w:val="32"/>
    </w:rPr>
  </w:style>
  <w:style w:type="character" w:customStyle="1" w:styleId="71e7dc79-1ff7-45e8-997d-0ebda3762b910">
    <w:name w:val="71e7dc79-1ff7-45e8-997d-0ebda3762b91 字符"/>
    <w:basedOn w:val="a0"/>
    <w:link w:val="71e7dc79-1ff7-45e8-997d-0ebda3762b91"/>
    <w:rsid w:val="00061A1D"/>
    <w:rPr>
      <w:rFonts w:ascii="微软雅黑" w:eastAsia="微软雅黑" w:hAnsi="微软雅黑" w:cstheme="majorBidi"/>
      <w:b/>
      <w:color w:val="000000"/>
      <w:sz w:val="28"/>
      <w:szCs w:val="32"/>
    </w:rPr>
  </w:style>
  <w:style w:type="paragraph" w:customStyle="1" w:styleId="acbfdd8b-e11b-4d36-88ff-6049b138f862">
    <w:name w:val="acbfdd8b-e11b-4d36-88ff-6049b138f862"/>
    <w:basedOn w:val="a"/>
    <w:link w:val="acbfdd8b-e11b-4d36-88ff-6049b138f8620"/>
    <w:rsid w:val="00061A1D"/>
    <w:pPr>
      <w:adjustRightInd w:val="0"/>
      <w:spacing w:line="288" w:lineRule="auto"/>
      <w:jc w:val="left"/>
    </w:pPr>
    <w:rPr>
      <w:rFonts w:ascii="微软雅黑" w:eastAsia="微软雅黑" w:hAnsi="微软雅黑"/>
      <w:color w:val="000000"/>
      <w:sz w:val="22"/>
      <w:szCs w:val="3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061A1D"/>
    <w:rPr>
      <w:rFonts w:ascii="微软雅黑" w:eastAsia="微软雅黑" w:hAnsi="微软雅黑"/>
      <w:color w:val="000000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452</Words>
  <Characters>452</Characters>
  <Application>Microsoft Office Word</Application>
  <DocSecurity>0</DocSecurity>
  <Lines>15</Lines>
  <Paragraphs>11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白</dc:creator>
  <cp:keywords/>
  <dc:description/>
  <cp:lastModifiedBy>江 白</cp:lastModifiedBy>
  <cp:revision>3</cp:revision>
  <dcterms:created xsi:type="dcterms:W3CDTF">2025-07-13T03:36:00Z</dcterms:created>
  <dcterms:modified xsi:type="dcterms:W3CDTF">2025-07-13T05:29:00Z</dcterms:modified>
</cp:coreProperties>
</file>