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2701E">
      <w:pPr>
        <w:pStyle w:val="11"/>
        <w:spacing w:line="560" w:lineRule="exact"/>
        <w:jc w:val="left"/>
        <w:textAlignment w:val="baseline"/>
        <w:rPr>
          <w:rFonts w:ascii="黑体" w:hAnsi="黑体" w:eastAsia="黑体" w:cs="黑体"/>
          <w:sz w:val="32"/>
          <w:szCs w:val="32"/>
        </w:rPr>
      </w:pPr>
      <w:r>
        <w:rPr>
          <w:rFonts w:hint="eastAsia" w:ascii="黑体" w:hAnsi="黑体" w:eastAsia="黑体" w:cs="黑体"/>
          <w:sz w:val="32"/>
          <w:szCs w:val="32"/>
        </w:rPr>
        <w:t>附件1</w:t>
      </w:r>
    </w:p>
    <w:p w14:paraId="0C4EDD5E">
      <w:pPr>
        <w:pStyle w:val="11"/>
        <w:spacing w:line="560" w:lineRule="exact"/>
        <w:jc w:val="left"/>
        <w:textAlignment w:val="baseline"/>
        <w:rPr>
          <w:rFonts w:ascii="黑体" w:hAnsi="黑体" w:eastAsia="黑体" w:cs="黑体"/>
          <w:sz w:val="32"/>
          <w:szCs w:val="32"/>
        </w:rPr>
      </w:pPr>
      <w:bookmarkStart w:id="0" w:name="_GoBack"/>
      <w:bookmarkEnd w:id="0"/>
    </w:p>
    <w:p w14:paraId="6C223AEE">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kern w:val="0"/>
          <w:sz w:val="44"/>
          <w:szCs w:val="44"/>
        </w:rPr>
        <w:t>025年广西壮族自治区博士创新站</w:t>
      </w:r>
      <w:r>
        <w:rPr>
          <w:rFonts w:hint="eastAsia" w:ascii="方正小标宋简体" w:hAnsi="方正小标宋简体" w:eastAsia="方正小标宋简体" w:cs="方正小标宋简体"/>
          <w:sz w:val="44"/>
          <w:szCs w:val="44"/>
        </w:rPr>
        <w:t>申报书</w:t>
      </w:r>
    </w:p>
    <w:p w14:paraId="0C140693">
      <w:pPr>
        <w:spacing w:line="600" w:lineRule="exact"/>
        <w:ind w:left="357" w:firstLine="640" w:firstLineChars="200"/>
        <w:rPr>
          <w:rFonts w:ascii="方正小标宋简体" w:hAnsi="宋体" w:eastAsia="方正小标宋简体"/>
          <w:sz w:val="32"/>
          <w:szCs w:val="32"/>
        </w:rPr>
      </w:pPr>
    </w:p>
    <w:p w14:paraId="52B5239A">
      <w:pPr>
        <w:spacing w:line="640" w:lineRule="exact"/>
        <w:ind w:left="357" w:firstLine="640" w:firstLineChars="200"/>
        <w:rPr>
          <w:rFonts w:ascii="方正小标宋简体" w:hAnsi="宋体" w:eastAsia="方正小标宋简体"/>
          <w:sz w:val="32"/>
          <w:szCs w:val="32"/>
        </w:rPr>
      </w:pPr>
    </w:p>
    <w:p w14:paraId="53220B60">
      <w:pPr>
        <w:spacing w:line="640" w:lineRule="exact"/>
        <w:ind w:left="357" w:firstLine="640" w:firstLineChars="200"/>
        <w:rPr>
          <w:rFonts w:ascii="方正小标宋简体" w:hAnsi="宋体" w:eastAsia="方正小标宋简体"/>
          <w:sz w:val="32"/>
          <w:szCs w:val="32"/>
        </w:rPr>
      </w:pPr>
    </w:p>
    <w:p w14:paraId="72856401">
      <w:pPr>
        <w:spacing w:line="640" w:lineRule="exact"/>
        <w:rPr>
          <w:rFonts w:ascii="方正小标宋简体" w:hAnsi="宋体" w:eastAsia="方正小标宋简体"/>
          <w:sz w:val="32"/>
          <w:szCs w:val="32"/>
        </w:rPr>
      </w:pPr>
    </w:p>
    <w:tbl>
      <w:tblPr>
        <w:tblStyle w:val="13"/>
        <w:tblW w:w="6513"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8"/>
        <w:gridCol w:w="4845"/>
      </w:tblGrid>
      <w:tr w14:paraId="29C44D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668" w:type="dxa"/>
            <w:tcBorders>
              <w:bottom w:val="nil"/>
            </w:tcBorders>
            <w:vAlign w:val="bottom"/>
          </w:tcPr>
          <w:p w14:paraId="3E3600F9">
            <w:pPr>
              <w:spacing w:line="640" w:lineRule="exact"/>
              <w:ind w:left="-420" w:leftChars="-200" w:right="-187" w:rightChars="-89" w:firstLine="419" w:firstLineChars="131"/>
              <w:rPr>
                <w:rFonts w:ascii="黑体" w:hAnsi="黑体" w:eastAsia="黑体" w:cs="黑体"/>
                <w:sz w:val="32"/>
                <w:szCs w:val="32"/>
              </w:rPr>
            </w:pPr>
            <w:r>
              <w:rPr>
                <w:rFonts w:hint="eastAsia" w:ascii="黑体" w:hAnsi="黑体" w:eastAsia="黑体" w:cs="黑体"/>
                <w:sz w:val="32"/>
                <w:szCs w:val="32"/>
              </w:rPr>
              <w:t>申报单位：</w:t>
            </w:r>
          </w:p>
        </w:tc>
        <w:tc>
          <w:tcPr>
            <w:tcW w:w="4845" w:type="dxa"/>
            <w:tcBorders>
              <w:bottom w:val="single" w:color="auto" w:sz="4" w:space="0"/>
            </w:tcBorders>
            <w:vAlign w:val="bottom"/>
          </w:tcPr>
          <w:p w14:paraId="191A59A8">
            <w:pPr>
              <w:spacing w:line="640" w:lineRule="exact"/>
              <w:rPr>
                <w:rFonts w:ascii="黑体" w:hAnsi="黑体" w:eastAsia="黑体" w:cs="黑体"/>
                <w:sz w:val="32"/>
                <w:szCs w:val="32"/>
              </w:rPr>
            </w:pPr>
          </w:p>
        </w:tc>
      </w:tr>
      <w:tr w14:paraId="7739310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1668" w:type="dxa"/>
            <w:tcBorders>
              <w:top w:val="nil"/>
              <w:bottom w:val="nil"/>
            </w:tcBorders>
            <w:vAlign w:val="bottom"/>
          </w:tcPr>
          <w:p w14:paraId="12EF4BE5">
            <w:pPr>
              <w:spacing w:line="640" w:lineRule="exact"/>
              <w:ind w:left="-420" w:leftChars="-200" w:right="-187" w:rightChars="-89" w:firstLine="419" w:firstLineChars="131"/>
              <w:rPr>
                <w:rFonts w:ascii="黑体" w:hAnsi="黑体" w:eastAsia="黑体" w:cs="黑体"/>
                <w:sz w:val="32"/>
                <w:szCs w:val="32"/>
              </w:rPr>
            </w:pPr>
            <w:r>
              <w:rPr>
                <w:rFonts w:hint="eastAsia" w:ascii="黑体" w:hAnsi="黑体" w:eastAsia="黑体" w:cs="黑体"/>
                <w:bCs/>
                <w:sz w:val="32"/>
                <w:szCs w:val="32"/>
              </w:rPr>
              <w:t>合作方向：</w:t>
            </w:r>
          </w:p>
        </w:tc>
        <w:tc>
          <w:tcPr>
            <w:tcW w:w="4845" w:type="dxa"/>
            <w:tcBorders>
              <w:top w:val="single" w:color="auto" w:sz="4" w:space="0"/>
              <w:bottom w:val="single" w:color="auto" w:sz="4" w:space="0"/>
            </w:tcBorders>
            <w:vAlign w:val="bottom"/>
          </w:tcPr>
          <w:p w14:paraId="6076565E">
            <w:pPr>
              <w:spacing w:line="640" w:lineRule="exact"/>
              <w:rPr>
                <w:rFonts w:ascii="黑体" w:hAnsi="黑体" w:eastAsia="黑体" w:cs="黑体"/>
                <w:sz w:val="32"/>
                <w:szCs w:val="32"/>
              </w:rPr>
            </w:pPr>
          </w:p>
        </w:tc>
      </w:tr>
      <w:tr w14:paraId="5162E3A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1668" w:type="dxa"/>
            <w:tcBorders>
              <w:top w:val="nil"/>
              <w:bottom w:val="nil"/>
            </w:tcBorders>
            <w:vAlign w:val="bottom"/>
          </w:tcPr>
          <w:p w14:paraId="57D62B77">
            <w:pPr>
              <w:spacing w:line="640" w:lineRule="exact"/>
              <w:ind w:left="-420" w:leftChars="-200" w:right="-187" w:rightChars="-89" w:firstLine="419" w:firstLineChars="131"/>
              <w:rPr>
                <w:rFonts w:ascii="黑体" w:hAnsi="黑体" w:eastAsia="黑体" w:cs="黑体"/>
                <w:bCs/>
                <w:sz w:val="32"/>
                <w:szCs w:val="32"/>
              </w:rPr>
            </w:pPr>
            <w:r>
              <w:rPr>
                <w:rFonts w:hint="eastAsia" w:ascii="黑体" w:hAnsi="黑体" w:eastAsia="黑体" w:cs="黑体"/>
                <w:sz w:val="32"/>
                <w:szCs w:val="32"/>
              </w:rPr>
              <w:t>建站博士：</w:t>
            </w:r>
          </w:p>
        </w:tc>
        <w:tc>
          <w:tcPr>
            <w:tcW w:w="4845" w:type="dxa"/>
            <w:tcBorders>
              <w:top w:val="single" w:color="auto" w:sz="4" w:space="0"/>
              <w:bottom w:val="single" w:color="auto" w:sz="4" w:space="0"/>
            </w:tcBorders>
            <w:vAlign w:val="bottom"/>
          </w:tcPr>
          <w:p w14:paraId="6A4E5730">
            <w:pPr>
              <w:spacing w:line="640" w:lineRule="exact"/>
              <w:rPr>
                <w:rFonts w:ascii="黑体" w:hAnsi="黑体" w:eastAsia="黑体" w:cs="黑体"/>
                <w:sz w:val="32"/>
                <w:szCs w:val="32"/>
              </w:rPr>
            </w:pPr>
          </w:p>
        </w:tc>
      </w:tr>
      <w:tr w14:paraId="149588F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1668" w:type="dxa"/>
            <w:tcBorders>
              <w:top w:val="nil"/>
              <w:bottom w:val="nil"/>
            </w:tcBorders>
            <w:vAlign w:val="bottom"/>
          </w:tcPr>
          <w:p w14:paraId="37368113">
            <w:pPr>
              <w:spacing w:line="640" w:lineRule="exact"/>
              <w:ind w:left="-420" w:leftChars="-200" w:right="-187" w:rightChars="-89" w:firstLine="419" w:firstLineChars="131"/>
              <w:rPr>
                <w:rFonts w:ascii="黑体" w:hAnsi="黑体" w:eastAsia="黑体" w:cs="黑体"/>
                <w:sz w:val="32"/>
                <w:szCs w:val="32"/>
              </w:rPr>
            </w:pPr>
            <w:r>
              <w:rPr>
                <w:rFonts w:hint="eastAsia" w:ascii="黑体" w:hAnsi="黑体" w:eastAsia="黑体" w:cs="黑体"/>
                <w:sz w:val="32"/>
                <w:szCs w:val="32"/>
              </w:rPr>
              <w:t>推荐单位：</w:t>
            </w:r>
          </w:p>
        </w:tc>
        <w:tc>
          <w:tcPr>
            <w:tcW w:w="4845" w:type="dxa"/>
            <w:tcBorders>
              <w:top w:val="single" w:color="auto" w:sz="4" w:space="0"/>
              <w:bottom w:val="single" w:color="auto" w:sz="4" w:space="0"/>
            </w:tcBorders>
            <w:vAlign w:val="bottom"/>
          </w:tcPr>
          <w:p w14:paraId="675395D6">
            <w:pPr>
              <w:spacing w:line="640" w:lineRule="exact"/>
              <w:rPr>
                <w:rFonts w:ascii="黑体" w:hAnsi="黑体" w:eastAsia="黑体" w:cs="黑体"/>
                <w:sz w:val="32"/>
                <w:szCs w:val="32"/>
              </w:rPr>
            </w:pPr>
          </w:p>
        </w:tc>
      </w:tr>
      <w:tr w14:paraId="7BA82BE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1668" w:type="dxa"/>
            <w:tcBorders>
              <w:top w:val="nil"/>
              <w:bottom w:val="nil"/>
            </w:tcBorders>
            <w:vAlign w:val="bottom"/>
          </w:tcPr>
          <w:p w14:paraId="68840564">
            <w:pPr>
              <w:spacing w:line="640" w:lineRule="exact"/>
              <w:ind w:left="-420" w:leftChars="-200" w:right="-187" w:rightChars="-89" w:firstLine="419" w:firstLineChars="131"/>
              <w:rPr>
                <w:rFonts w:ascii="黑体" w:hAnsi="黑体" w:eastAsia="黑体" w:cs="黑体"/>
                <w:sz w:val="32"/>
                <w:szCs w:val="32"/>
              </w:rPr>
            </w:pPr>
            <w:r>
              <w:rPr>
                <w:rFonts w:hint="eastAsia" w:ascii="黑体" w:hAnsi="黑体" w:eastAsia="黑体" w:cs="黑体"/>
                <w:sz w:val="32"/>
                <w:szCs w:val="32"/>
              </w:rPr>
              <w:t>联系电话：</w:t>
            </w:r>
          </w:p>
        </w:tc>
        <w:tc>
          <w:tcPr>
            <w:tcW w:w="4845" w:type="dxa"/>
            <w:tcBorders>
              <w:top w:val="single" w:color="auto" w:sz="4" w:space="0"/>
              <w:bottom w:val="single" w:color="auto" w:sz="4" w:space="0"/>
            </w:tcBorders>
            <w:vAlign w:val="bottom"/>
          </w:tcPr>
          <w:p w14:paraId="63F5B3B5">
            <w:pPr>
              <w:spacing w:line="640" w:lineRule="exact"/>
              <w:rPr>
                <w:rFonts w:ascii="黑体" w:hAnsi="黑体" w:eastAsia="黑体" w:cs="黑体"/>
                <w:sz w:val="32"/>
                <w:szCs w:val="32"/>
              </w:rPr>
            </w:pPr>
          </w:p>
        </w:tc>
      </w:tr>
      <w:tr w14:paraId="2D9A341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1668" w:type="dxa"/>
            <w:tcBorders>
              <w:top w:val="nil"/>
              <w:bottom w:val="nil"/>
            </w:tcBorders>
            <w:vAlign w:val="bottom"/>
          </w:tcPr>
          <w:p w14:paraId="63C73776">
            <w:pPr>
              <w:spacing w:line="640" w:lineRule="exact"/>
              <w:ind w:left="-420" w:leftChars="-200" w:right="-187" w:rightChars="-89" w:firstLine="419" w:firstLineChars="131"/>
              <w:rPr>
                <w:rFonts w:ascii="黑体" w:hAnsi="黑体" w:eastAsia="黑体" w:cs="黑体"/>
                <w:sz w:val="32"/>
                <w:szCs w:val="32"/>
              </w:rPr>
            </w:pPr>
            <w:r>
              <w:rPr>
                <w:rFonts w:hint="eastAsia" w:ascii="黑体" w:hAnsi="黑体" w:eastAsia="黑体" w:cs="黑体"/>
                <w:sz w:val="32"/>
                <w:szCs w:val="32"/>
              </w:rPr>
              <w:t>申报日期：</w:t>
            </w:r>
          </w:p>
        </w:tc>
        <w:tc>
          <w:tcPr>
            <w:tcW w:w="4845" w:type="dxa"/>
            <w:tcBorders>
              <w:top w:val="single" w:color="auto" w:sz="4" w:space="0"/>
              <w:bottom w:val="single" w:color="auto" w:sz="4" w:space="0"/>
            </w:tcBorders>
            <w:vAlign w:val="bottom"/>
          </w:tcPr>
          <w:p w14:paraId="049459F5">
            <w:pPr>
              <w:spacing w:line="640" w:lineRule="exact"/>
              <w:rPr>
                <w:rFonts w:ascii="黑体" w:hAnsi="黑体" w:eastAsia="黑体" w:cs="黑体"/>
                <w:sz w:val="32"/>
                <w:szCs w:val="32"/>
              </w:rPr>
            </w:pPr>
          </w:p>
        </w:tc>
      </w:tr>
    </w:tbl>
    <w:p w14:paraId="36DA918E">
      <w:pPr>
        <w:pStyle w:val="7"/>
        <w:spacing w:line="640" w:lineRule="exact"/>
        <w:ind w:left="99" w:leftChars="47" w:firstLine="643" w:firstLineChars="200"/>
        <w:rPr>
          <w:rFonts w:ascii="楷体" w:hAnsi="楷体" w:eastAsia="楷体"/>
          <w:b/>
          <w:sz w:val="32"/>
          <w:szCs w:val="32"/>
        </w:rPr>
      </w:pPr>
    </w:p>
    <w:tbl>
      <w:tblPr>
        <w:tblStyle w:val="13"/>
        <w:tblW w:w="5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6"/>
      </w:tblGrid>
      <w:tr w14:paraId="652A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5396" w:type="dxa"/>
            <w:tcBorders>
              <w:top w:val="nil"/>
              <w:left w:val="nil"/>
              <w:bottom w:val="nil"/>
              <w:right w:val="nil"/>
            </w:tcBorders>
            <w:vAlign w:val="bottom"/>
          </w:tcPr>
          <w:p w14:paraId="5D4F320C">
            <w:pPr>
              <w:pStyle w:val="19"/>
              <w:spacing w:line="560" w:lineRule="exact"/>
              <w:ind w:firstLine="0" w:firstLineChars="0"/>
              <w:jc w:val="distribute"/>
              <w:rPr>
                <w:rFonts w:ascii="方正小标宋简体" w:hAnsi="宋体" w:eastAsia="方正小标宋简体"/>
                <w:sz w:val="32"/>
                <w:szCs w:val="32"/>
              </w:rPr>
            </w:pPr>
          </w:p>
        </w:tc>
      </w:tr>
    </w:tbl>
    <w:p w14:paraId="2142D4D6">
      <w:pPr>
        <w:pStyle w:val="4"/>
      </w:pPr>
    </w:p>
    <w:p w14:paraId="70E8DB55">
      <w:pPr>
        <w:spacing w:line="600" w:lineRule="exact"/>
        <w:ind w:firstLine="880" w:firstLineChars="200"/>
        <w:rPr>
          <w:rFonts w:ascii="方正小标宋简体" w:hAnsi="宋体" w:eastAsia="方正小标宋简体"/>
          <w:sz w:val="44"/>
          <w:szCs w:val="44"/>
        </w:rPr>
        <w:sectPr>
          <w:headerReference r:id="rId3" w:type="default"/>
          <w:footerReference r:id="rId4" w:type="default"/>
          <w:pgSz w:w="11906" w:h="16838"/>
          <w:pgMar w:top="2098" w:right="1474" w:bottom="1985" w:left="1588" w:header="851" w:footer="992" w:gutter="0"/>
          <w:cols w:space="425" w:num="1"/>
          <w:docGrid w:type="lines" w:linePitch="312" w:charSpace="0"/>
        </w:sectPr>
      </w:pPr>
    </w:p>
    <w:p w14:paraId="2B08854D">
      <w:pPr>
        <w:spacing w:line="600" w:lineRule="exact"/>
        <w:ind w:firstLine="880" w:firstLineChars="200"/>
        <w:jc w:val="center"/>
        <w:rPr>
          <w:rFonts w:ascii="方正小标宋简体" w:eastAsia="方正小标宋简体"/>
          <w:sz w:val="44"/>
          <w:szCs w:val="44"/>
        </w:rPr>
      </w:pPr>
      <w:r>
        <w:rPr>
          <w:rFonts w:hint="eastAsia" w:ascii="方正小标宋简体" w:hAnsi="宋体" w:eastAsia="方正小标宋简体"/>
          <w:sz w:val="44"/>
          <w:szCs w:val="44"/>
        </w:rPr>
        <w:t>填 写 说 明</w:t>
      </w:r>
    </w:p>
    <w:p w14:paraId="082CA2F5">
      <w:pPr>
        <w:spacing w:line="600" w:lineRule="exact"/>
        <w:ind w:firstLine="640" w:firstLineChars="200"/>
        <w:rPr>
          <w:rFonts w:eastAsia="黑体"/>
          <w:sz w:val="32"/>
        </w:rPr>
      </w:pPr>
    </w:p>
    <w:p w14:paraId="5FC53E2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1.本申报书是申报项目的依据，填写内容须实事求是，表述应明确、严谨。相应栏目请填写完整。格式不符的申报材料不予受理。</w:t>
      </w:r>
    </w:p>
    <w:p w14:paraId="5BE8837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pacing w:val="-6"/>
          <w:sz w:val="32"/>
          <w:szCs w:val="32"/>
        </w:rPr>
        <w:t>申报书由博士创新站建站企事业单位和博士及其团队共同填写，</w:t>
      </w:r>
      <w:r>
        <w:rPr>
          <w:rFonts w:hint="eastAsia" w:ascii="仿宋_GB2312" w:hAnsi="仿宋_GB2312" w:eastAsia="仿宋_GB2312" w:cs="仿宋_GB2312"/>
          <w:b/>
          <w:bCs/>
          <w:sz w:val="32"/>
          <w:szCs w:val="32"/>
        </w:rPr>
        <w:t>一式二份</w:t>
      </w:r>
      <w:r>
        <w:rPr>
          <w:rFonts w:hint="eastAsia" w:ascii="仿宋_GB2312" w:hAnsi="仿宋_GB2312" w:eastAsia="仿宋_GB2312" w:cs="仿宋_GB2312"/>
          <w:sz w:val="32"/>
          <w:szCs w:val="32"/>
        </w:rPr>
        <w:t>。申报书及有关材料、附件均采用A4纸</w:t>
      </w:r>
      <w:r>
        <w:rPr>
          <w:rFonts w:hint="eastAsia" w:ascii="仿宋_GB2312" w:hAnsi="仿宋_GB2312" w:eastAsia="仿宋_GB2312" w:cs="仿宋_GB2312"/>
          <w:b/>
          <w:bCs/>
          <w:sz w:val="32"/>
          <w:szCs w:val="32"/>
        </w:rPr>
        <w:t>双面打印</w:t>
      </w:r>
      <w:r>
        <w:rPr>
          <w:rFonts w:hint="eastAsia" w:ascii="仿宋_GB2312" w:hAnsi="仿宋_GB2312" w:eastAsia="仿宋_GB2312" w:cs="仿宋_GB2312"/>
          <w:sz w:val="32"/>
          <w:szCs w:val="32"/>
        </w:rPr>
        <w:t>，于左侧加封面装订成册，并需提供电子文档。</w:t>
      </w:r>
    </w:p>
    <w:p w14:paraId="47EBCD5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3.表格中一律用</w:t>
      </w:r>
      <w:r>
        <w:rPr>
          <w:rFonts w:hint="eastAsia" w:ascii="仿宋_GB2312" w:hAnsi="仿宋_GB2312" w:eastAsia="仿宋_GB2312" w:cs="仿宋_GB2312"/>
          <w:b/>
          <w:bCs/>
          <w:sz w:val="32"/>
          <w:szCs w:val="32"/>
        </w:rPr>
        <w:t>小四号仿宋体</w:t>
      </w:r>
      <w:r>
        <w:rPr>
          <w:rFonts w:hint="eastAsia" w:ascii="仿宋_GB2312" w:hAnsi="仿宋_GB2312" w:eastAsia="仿宋_GB2312" w:cs="仿宋_GB2312"/>
          <w:sz w:val="32"/>
          <w:szCs w:val="32"/>
        </w:rPr>
        <w:t>字填写，本表内有关栏目内容填写空间不够的，可在电子版中自行调整，顺次下移填写。对本表内容或其他需要补充说明的，可另附页说明。</w:t>
      </w:r>
    </w:p>
    <w:p w14:paraId="56CDB64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pacing w:val="11"/>
          <w:sz w:val="32"/>
          <w:szCs w:val="32"/>
        </w:rPr>
        <w:t>合作方向应确切反映合作内容和范围。</w:t>
      </w:r>
    </w:p>
    <w:p w14:paraId="6A95A285">
      <w:pPr>
        <w:pStyle w:val="19"/>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5.单位名称需填写全称，地址及电话等联系方式要准确无误。</w:t>
      </w:r>
    </w:p>
    <w:p w14:paraId="419A2AF7">
      <w:pPr>
        <w:pStyle w:val="19"/>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6.申报书经推荐单位初审后报自治区科协，材料评审结束后，不予退还。</w:t>
      </w:r>
    </w:p>
    <w:p w14:paraId="23C8230D">
      <w:pPr>
        <w:pStyle w:val="19"/>
        <w:spacing w:line="560" w:lineRule="exact"/>
        <w:ind w:firstLine="640"/>
        <w:rPr>
          <w:rFonts w:ascii="仿宋_GB2312" w:hAnsi="仿宋_GB2312" w:eastAsia="仿宋_GB2312" w:cs="仿宋_GB2312"/>
          <w:sz w:val="32"/>
          <w:szCs w:val="32"/>
        </w:rPr>
      </w:pPr>
    </w:p>
    <w:p w14:paraId="106B07F9">
      <w:pPr>
        <w:pStyle w:val="19"/>
        <w:spacing w:line="560" w:lineRule="exact"/>
        <w:ind w:firstLine="640"/>
        <w:rPr>
          <w:rFonts w:ascii="仿宋_GB2312" w:hAnsi="仿宋_GB2312" w:eastAsia="仿宋_GB2312" w:cs="仿宋_GB2312"/>
          <w:sz w:val="32"/>
          <w:szCs w:val="32"/>
        </w:rPr>
      </w:pPr>
    </w:p>
    <w:p w14:paraId="67E0D29F">
      <w:pPr>
        <w:pStyle w:val="19"/>
        <w:spacing w:line="560" w:lineRule="exact"/>
        <w:ind w:firstLine="640"/>
        <w:rPr>
          <w:rFonts w:ascii="仿宋_GB2312" w:hAnsi="仿宋_GB2312" w:eastAsia="仿宋_GB2312" w:cs="仿宋_GB2312"/>
          <w:sz w:val="32"/>
          <w:szCs w:val="32"/>
        </w:rPr>
      </w:pPr>
    </w:p>
    <w:p w14:paraId="01C6D1C6">
      <w:pPr>
        <w:pStyle w:val="19"/>
        <w:spacing w:line="560" w:lineRule="exact"/>
        <w:ind w:firstLine="640"/>
        <w:rPr>
          <w:rFonts w:ascii="仿宋_GB2312" w:hAnsi="仿宋_GB2312" w:eastAsia="仿宋_GB2312" w:cs="仿宋_GB2312"/>
          <w:sz w:val="32"/>
          <w:szCs w:val="32"/>
        </w:rPr>
      </w:pPr>
    </w:p>
    <w:p w14:paraId="51398A23">
      <w:pPr>
        <w:pStyle w:val="19"/>
        <w:spacing w:line="560" w:lineRule="exact"/>
        <w:ind w:firstLine="640"/>
        <w:rPr>
          <w:rFonts w:ascii="仿宋_GB2312" w:hAnsi="仿宋_GB2312" w:eastAsia="仿宋_GB2312" w:cs="仿宋_GB2312"/>
          <w:sz w:val="32"/>
          <w:szCs w:val="32"/>
        </w:rPr>
      </w:pPr>
    </w:p>
    <w:p w14:paraId="7EB3F674">
      <w:pPr>
        <w:pStyle w:val="19"/>
        <w:spacing w:line="560" w:lineRule="exact"/>
        <w:ind w:firstLine="640"/>
        <w:rPr>
          <w:rFonts w:ascii="仿宋_GB2312" w:hAnsi="仿宋_GB2312" w:eastAsia="仿宋_GB2312" w:cs="仿宋_GB2312"/>
          <w:sz w:val="32"/>
          <w:szCs w:val="32"/>
        </w:rPr>
      </w:pPr>
    </w:p>
    <w:p w14:paraId="7D42270D">
      <w:pPr>
        <w:pStyle w:val="19"/>
        <w:spacing w:line="560" w:lineRule="exact"/>
        <w:ind w:firstLine="640"/>
        <w:rPr>
          <w:rFonts w:ascii="仿宋_GB2312" w:hAnsi="仿宋_GB2312" w:eastAsia="仿宋_GB2312" w:cs="仿宋_GB2312"/>
          <w:sz w:val="32"/>
          <w:szCs w:val="32"/>
        </w:rPr>
        <w:sectPr>
          <w:pgSz w:w="11906" w:h="16838"/>
          <w:pgMar w:top="2098" w:right="1474" w:bottom="1985" w:left="1588" w:header="851" w:footer="992" w:gutter="0"/>
          <w:cols w:space="425" w:num="1"/>
          <w:docGrid w:type="lines" w:linePitch="312" w:charSpace="0"/>
        </w:sectPr>
      </w:pPr>
    </w:p>
    <w:tbl>
      <w:tblPr>
        <w:tblStyle w:val="12"/>
        <w:tblpPr w:leftFromText="180" w:rightFromText="180" w:vertAnchor="text" w:tblpXSpec="center" w:tblpY="1"/>
        <w:tblOverlap w:val="never"/>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3019"/>
        <w:gridCol w:w="1880"/>
        <w:gridCol w:w="1519"/>
        <w:gridCol w:w="1796"/>
      </w:tblGrid>
      <w:tr w14:paraId="6107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9887" w:type="dxa"/>
            <w:gridSpan w:val="5"/>
            <w:tcBorders>
              <w:tl2br w:val="nil"/>
              <w:tr2bl w:val="nil"/>
            </w:tcBorders>
            <w:vAlign w:val="center"/>
          </w:tcPr>
          <w:p w14:paraId="43487401">
            <w:pPr>
              <w:overflowPunct w:val="0"/>
              <w:autoSpaceDE w:val="0"/>
              <w:autoSpaceDN w:val="0"/>
              <w:spacing w:line="500" w:lineRule="exact"/>
              <w:ind w:firstLine="560" w:firstLineChars="200"/>
              <w:rPr>
                <w:rFonts w:eastAsia="黑体"/>
                <w:sz w:val="28"/>
              </w:rPr>
            </w:pPr>
            <w:r>
              <w:rPr>
                <w:rFonts w:eastAsia="黑体"/>
                <w:sz w:val="28"/>
              </w:rPr>
              <w:t>一、</w:t>
            </w:r>
            <w:r>
              <w:rPr>
                <w:rFonts w:hint="eastAsia" w:eastAsia="黑体"/>
                <w:sz w:val="28"/>
              </w:rPr>
              <w:t>合作</w:t>
            </w:r>
            <w:r>
              <w:rPr>
                <w:rFonts w:eastAsia="黑体"/>
                <w:sz w:val="28"/>
              </w:rPr>
              <w:t>项目</w:t>
            </w:r>
            <w:r>
              <w:rPr>
                <w:rFonts w:hint="eastAsia" w:eastAsia="黑体"/>
                <w:sz w:val="28"/>
              </w:rPr>
              <w:t>基本信息</w:t>
            </w:r>
          </w:p>
        </w:tc>
      </w:tr>
      <w:tr w14:paraId="3951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673" w:type="dxa"/>
            <w:tcBorders>
              <w:tl2br w:val="nil"/>
              <w:tr2bl w:val="nil"/>
            </w:tcBorders>
            <w:vAlign w:val="center"/>
          </w:tcPr>
          <w:p w14:paraId="1AA1E89C">
            <w:pPr>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合作方向</w:t>
            </w:r>
          </w:p>
        </w:tc>
        <w:tc>
          <w:tcPr>
            <w:tcW w:w="8214" w:type="dxa"/>
            <w:gridSpan w:val="4"/>
            <w:tcBorders>
              <w:tl2br w:val="nil"/>
              <w:tr2bl w:val="nil"/>
            </w:tcBorders>
            <w:vAlign w:val="center"/>
          </w:tcPr>
          <w:p w14:paraId="279DF6F4">
            <w:pPr>
              <w:spacing w:line="500" w:lineRule="exact"/>
              <w:rPr>
                <w:rFonts w:ascii="仿宋_GB2312" w:hAnsi="宋体" w:eastAsia="仿宋_GB2312" w:cs="仿宋_GB2312"/>
                <w:kern w:val="0"/>
                <w:sz w:val="24"/>
              </w:rPr>
            </w:pPr>
            <w:r>
              <w:rPr>
                <w:rFonts w:hint="eastAsia" w:ascii="仿宋_GB2312" w:hAnsi="宋体" w:eastAsia="仿宋_GB2312" w:cs="仿宋_GB2312"/>
                <w:kern w:val="0"/>
                <w:sz w:val="24"/>
              </w:rPr>
              <w:t>例如：高性能复合材料制造</w:t>
            </w:r>
          </w:p>
          <w:p w14:paraId="61A8DBB9">
            <w:pPr>
              <w:spacing w:line="500" w:lineRule="exact"/>
              <w:rPr>
                <w:rFonts w:ascii="仿宋_GB2312" w:hAnsi="宋体" w:eastAsia="仿宋_GB2312" w:cs="仿宋_GB2312"/>
                <w:kern w:val="0"/>
                <w:sz w:val="24"/>
              </w:rPr>
            </w:pPr>
          </w:p>
          <w:p w14:paraId="068E72C4">
            <w:pPr>
              <w:spacing w:line="500" w:lineRule="exact"/>
              <w:rPr>
                <w:rFonts w:ascii="仿宋_GB2312" w:hAnsi="宋体" w:eastAsia="仿宋_GB2312" w:cs="仿宋_GB2312"/>
                <w:kern w:val="0"/>
                <w:sz w:val="24"/>
              </w:rPr>
            </w:pPr>
          </w:p>
          <w:p w14:paraId="65AD68C9">
            <w:pPr>
              <w:spacing w:line="500" w:lineRule="exact"/>
              <w:rPr>
                <w:rFonts w:ascii="仿宋_GB2312" w:hAnsi="宋体" w:eastAsia="仿宋_GB2312" w:cs="仿宋_GB2312"/>
                <w:kern w:val="0"/>
                <w:sz w:val="24"/>
              </w:rPr>
            </w:pPr>
          </w:p>
        </w:tc>
      </w:tr>
      <w:tr w14:paraId="35C9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673" w:type="dxa"/>
            <w:tcBorders>
              <w:tl2br w:val="nil"/>
              <w:tr2bl w:val="nil"/>
            </w:tcBorders>
            <w:vAlign w:val="center"/>
          </w:tcPr>
          <w:p w14:paraId="5DD8D595">
            <w:pPr>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起止时间</w:t>
            </w:r>
          </w:p>
        </w:tc>
        <w:tc>
          <w:tcPr>
            <w:tcW w:w="8214" w:type="dxa"/>
            <w:gridSpan w:val="4"/>
            <w:tcBorders>
              <w:tl2br w:val="nil"/>
              <w:tr2bl w:val="nil"/>
            </w:tcBorders>
            <w:vAlign w:val="center"/>
          </w:tcPr>
          <w:p w14:paraId="2CDFBDBF">
            <w:pPr>
              <w:spacing w:line="500" w:lineRule="exact"/>
              <w:rPr>
                <w:rFonts w:ascii="仿宋_GB2312" w:hAnsi="仿宋_GB2312" w:eastAsia="仿宋_GB2312" w:cs="仿宋_GB2312"/>
                <w:sz w:val="28"/>
              </w:rPr>
            </w:pPr>
          </w:p>
          <w:p w14:paraId="6ABD48B4">
            <w:pPr>
              <w:spacing w:line="500" w:lineRule="exact"/>
              <w:rPr>
                <w:rFonts w:ascii="仿宋_GB2312" w:hAnsi="仿宋_GB2312" w:eastAsia="仿宋_GB2312" w:cs="仿宋_GB2312"/>
                <w:sz w:val="28"/>
              </w:rPr>
            </w:pPr>
          </w:p>
          <w:p w14:paraId="098AD91D">
            <w:pPr>
              <w:spacing w:line="500" w:lineRule="exact"/>
              <w:rPr>
                <w:rFonts w:ascii="仿宋_GB2312" w:hAnsi="仿宋_GB2312" w:eastAsia="仿宋_GB2312" w:cs="仿宋_GB2312"/>
                <w:sz w:val="28"/>
              </w:rPr>
            </w:pPr>
          </w:p>
          <w:p w14:paraId="1C93969C">
            <w:pPr>
              <w:spacing w:line="500" w:lineRule="exact"/>
              <w:rPr>
                <w:rFonts w:ascii="仿宋_GB2312" w:hAnsi="仿宋_GB2312" w:eastAsia="仿宋_GB2312" w:cs="仿宋_GB2312"/>
                <w:sz w:val="28"/>
              </w:rPr>
            </w:pPr>
          </w:p>
          <w:p w14:paraId="1768E48D">
            <w:pPr>
              <w:spacing w:line="500" w:lineRule="exact"/>
              <w:rPr>
                <w:rFonts w:ascii="仿宋_GB2312" w:hAnsi="仿宋_GB2312" w:eastAsia="仿宋_GB2312" w:cs="仿宋_GB2312"/>
                <w:sz w:val="28"/>
              </w:rPr>
            </w:pPr>
          </w:p>
        </w:tc>
      </w:tr>
      <w:tr w14:paraId="1A59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887" w:type="dxa"/>
            <w:gridSpan w:val="5"/>
            <w:tcBorders>
              <w:tl2br w:val="nil"/>
              <w:tr2bl w:val="nil"/>
            </w:tcBorders>
            <w:vAlign w:val="center"/>
          </w:tcPr>
          <w:p w14:paraId="5748AD1A">
            <w:pPr>
              <w:spacing w:line="500" w:lineRule="exact"/>
              <w:ind w:firstLine="560" w:firstLineChars="200"/>
              <w:rPr>
                <w:rFonts w:ascii="仿宋_GB2312" w:eastAsia="黑体"/>
                <w:sz w:val="28"/>
              </w:rPr>
            </w:pPr>
            <w:r>
              <w:rPr>
                <w:rFonts w:hint="eastAsia" w:eastAsia="黑体"/>
                <w:bCs/>
                <w:sz w:val="28"/>
              </w:rPr>
              <w:t>二、项目申报单位及领衔博士及其团队成员基本信息</w:t>
            </w:r>
          </w:p>
        </w:tc>
      </w:tr>
      <w:tr w14:paraId="7B3C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9887" w:type="dxa"/>
            <w:gridSpan w:val="5"/>
            <w:tcBorders>
              <w:tl2br w:val="nil"/>
              <w:tr2bl w:val="nil"/>
            </w:tcBorders>
            <w:vAlign w:val="center"/>
          </w:tcPr>
          <w:p w14:paraId="055F9A12">
            <w:pPr>
              <w:spacing w:line="500" w:lineRule="exact"/>
              <w:ind w:firstLine="480" w:firstLineChars="200"/>
              <w:rPr>
                <w:rFonts w:eastAsia="黑体"/>
              </w:rPr>
            </w:pPr>
            <w:r>
              <w:rPr>
                <w:rFonts w:hint="eastAsia" w:eastAsia="黑体"/>
                <w:bCs/>
                <w:sz w:val="24"/>
              </w:rPr>
              <w:t>项目申报单位基本信息</w:t>
            </w:r>
          </w:p>
        </w:tc>
      </w:tr>
      <w:tr w14:paraId="15DB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673" w:type="dxa"/>
            <w:tcBorders>
              <w:tl2br w:val="nil"/>
              <w:tr2bl w:val="nil"/>
            </w:tcBorders>
            <w:vAlign w:val="center"/>
          </w:tcPr>
          <w:p w14:paraId="57B2CD9B">
            <w:pPr>
              <w:spacing w:line="500" w:lineRule="exact"/>
              <w:jc w:val="center"/>
              <w:rPr>
                <w:rFonts w:ascii="仿宋_GB2312" w:hAnsi="仿宋_GB2312" w:eastAsia="仿宋_GB2312" w:cs="仿宋_GB2312"/>
                <w:sz w:val="28"/>
              </w:rPr>
            </w:pPr>
            <w:r>
              <w:rPr>
                <w:rFonts w:hint="eastAsia" w:ascii="仿宋_GB2312" w:hAnsi="仿宋_GB2312" w:eastAsia="仿宋_GB2312" w:cs="仿宋_GB2312"/>
                <w:bCs/>
                <w:sz w:val="24"/>
              </w:rPr>
              <w:t>单位名称</w:t>
            </w:r>
          </w:p>
        </w:tc>
        <w:tc>
          <w:tcPr>
            <w:tcW w:w="3019" w:type="dxa"/>
            <w:tcBorders>
              <w:tl2br w:val="nil"/>
              <w:tr2bl w:val="nil"/>
            </w:tcBorders>
            <w:vAlign w:val="center"/>
          </w:tcPr>
          <w:p w14:paraId="1CEFC6AE">
            <w:pPr>
              <w:spacing w:line="500" w:lineRule="exact"/>
              <w:rPr>
                <w:rFonts w:ascii="仿宋_GB2312" w:hAnsi="仿宋_GB2312" w:eastAsia="仿宋_GB2312" w:cs="仿宋_GB2312"/>
              </w:rPr>
            </w:pPr>
          </w:p>
        </w:tc>
        <w:tc>
          <w:tcPr>
            <w:tcW w:w="1880" w:type="dxa"/>
            <w:tcBorders>
              <w:tl2br w:val="nil"/>
              <w:tr2bl w:val="nil"/>
            </w:tcBorders>
            <w:vAlign w:val="center"/>
          </w:tcPr>
          <w:p w14:paraId="762B1C69">
            <w:pPr>
              <w:spacing w:line="500" w:lineRule="exact"/>
              <w:jc w:val="center"/>
              <w:rPr>
                <w:rFonts w:ascii="仿宋_GB2312" w:hAnsi="仿宋_GB2312" w:eastAsia="仿宋_GB2312" w:cs="仿宋_GB2312"/>
              </w:rPr>
            </w:pPr>
            <w:r>
              <w:rPr>
                <w:rFonts w:hint="eastAsia" w:ascii="仿宋_GB2312" w:hAnsi="仿宋_GB2312" w:eastAsia="仿宋_GB2312" w:cs="仿宋_GB2312"/>
                <w:bCs/>
                <w:sz w:val="24"/>
              </w:rPr>
              <w:t>单位地址</w:t>
            </w:r>
          </w:p>
        </w:tc>
        <w:tc>
          <w:tcPr>
            <w:tcW w:w="3315" w:type="dxa"/>
            <w:gridSpan w:val="2"/>
            <w:tcBorders>
              <w:tl2br w:val="nil"/>
              <w:tr2bl w:val="nil"/>
            </w:tcBorders>
            <w:vAlign w:val="center"/>
          </w:tcPr>
          <w:p w14:paraId="536DBD32">
            <w:pPr>
              <w:spacing w:line="500" w:lineRule="exact"/>
              <w:rPr>
                <w:rFonts w:ascii="仿宋_GB2312" w:hAnsi="仿宋_GB2312" w:eastAsia="仿宋_GB2312" w:cs="仿宋_GB2312"/>
              </w:rPr>
            </w:pPr>
          </w:p>
        </w:tc>
      </w:tr>
      <w:tr w14:paraId="4A15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673" w:type="dxa"/>
            <w:tcBorders>
              <w:tl2br w:val="nil"/>
              <w:tr2bl w:val="nil"/>
            </w:tcBorders>
            <w:vAlign w:val="center"/>
          </w:tcPr>
          <w:p w14:paraId="2BA5CC08">
            <w:pPr>
              <w:spacing w:line="500" w:lineRule="exact"/>
              <w:jc w:val="center"/>
              <w:rPr>
                <w:rFonts w:ascii="仿宋_GB2312" w:hAnsi="仿宋_GB2312" w:eastAsia="仿宋_GB2312" w:cs="仿宋_GB2312"/>
                <w:sz w:val="28"/>
              </w:rPr>
            </w:pPr>
            <w:r>
              <w:rPr>
                <w:rFonts w:hint="eastAsia" w:ascii="仿宋_GB2312" w:hAnsi="仿宋_GB2312" w:eastAsia="仿宋_GB2312" w:cs="仿宋_GB2312"/>
                <w:bCs/>
                <w:sz w:val="24"/>
              </w:rPr>
              <w:t>联系人</w:t>
            </w:r>
          </w:p>
        </w:tc>
        <w:tc>
          <w:tcPr>
            <w:tcW w:w="3019" w:type="dxa"/>
            <w:tcBorders>
              <w:tl2br w:val="nil"/>
              <w:tr2bl w:val="nil"/>
            </w:tcBorders>
            <w:vAlign w:val="center"/>
          </w:tcPr>
          <w:p w14:paraId="7E3E9828">
            <w:pPr>
              <w:spacing w:line="500" w:lineRule="exact"/>
              <w:rPr>
                <w:rFonts w:ascii="仿宋_GB2312" w:hAnsi="仿宋_GB2312" w:eastAsia="仿宋_GB2312" w:cs="仿宋_GB2312"/>
              </w:rPr>
            </w:pPr>
          </w:p>
        </w:tc>
        <w:tc>
          <w:tcPr>
            <w:tcW w:w="1880" w:type="dxa"/>
            <w:tcBorders>
              <w:tl2br w:val="nil"/>
              <w:tr2bl w:val="nil"/>
            </w:tcBorders>
            <w:vAlign w:val="center"/>
          </w:tcPr>
          <w:p w14:paraId="3F346A52">
            <w:pPr>
              <w:spacing w:line="500" w:lineRule="exact"/>
              <w:jc w:val="center"/>
              <w:rPr>
                <w:rFonts w:ascii="仿宋_GB2312" w:hAnsi="仿宋_GB2312" w:eastAsia="仿宋_GB2312" w:cs="仿宋_GB2312"/>
              </w:rPr>
            </w:pPr>
            <w:r>
              <w:rPr>
                <w:rFonts w:hint="eastAsia" w:ascii="仿宋_GB2312" w:hAnsi="仿宋_GB2312" w:eastAsia="仿宋_GB2312" w:cs="仿宋_GB2312"/>
                <w:bCs/>
                <w:sz w:val="24"/>
              </w:rPr>
              <w:t>联系手机</w:t>
            </w:r>
          </w:p>
        </w:tc>
        <w:tc>
          <w:tcPr>
            <w:tcW w:w="3315" w:type="dxa"/>
            <w:gridSpan w:val="2"/>
            <w:tcBorders>
              <w:tl2br w:val="nil"/>
              <w:tr2bl w:val="nil"/>
            </w:tcBorders>
            <w:vAlign w:val="center"/>
          </w:tcPr>
          <w:p w14:paraId="7655BDC3">
            <w:pPr>
              <w:spacing w:line="500" w:lineRule="exact"/>
              <w:rPr>
                <w:rFonts w:ascii="仿宋_GB2312" w:hAnsi="仿宋_GB2312" w:eastAsia="仿宋_GB2312" w:cs="仿宋_GB2312"/>
              </w:rPr>
            </w:pPr>
          </w:p>
        </w:tc>
      </w:tr>
      <w:tr w14:paraId="1414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887" w:type="dxa"/>
            <w:gridSpan w:val="5"/>
            <w:tcBorders>
              <w:tl2br w:val="nil"/>
              <w:tr2bl w:val="nil"/>
            </w:tcBorders>
            <w:vAlign w:val="center"/>
          </w:tcPr>
          <w:p w14:paraId="5F500294">
            <w:pPr>
              <w:spacing w:line="500" w:lineRule="exact"/>
              <w:ind w:firstLine="480" w:firstLineChars="200"/>
              <w:rPr>
                <w:rFonts w:eastAsia="仿宋_GB2312"/>
              </w:rPr>
            </w:pPr>
            <w:r>
              <w:rPr>
                <w:rFonts w:hint="eastAsia" w:eastAsia="黑体"/>
                <w:bCs/>
                <w:sz w:val="24"/>
              </w:rPr>
              <w:t>领衔博士及其团队成员基本信息（列举3-5人）</w:t>
            </w:r>
          </w:p>
        </w:tc>
      </w:tr>
      <w:tr w14:paraId="3A88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673" w:type="dxa"/>
            <w:tcBorders>
              <w:tl2br w:val="nil"/>
              <w:tr2bl w:val="nil"/>
            </w:tcBorders>
            <w:vAlign w:val="center"/>
          </w:tcPr>
          <w:p w14:paraId="54FA77CB">
            <w:pPr>
              <w:spacing w:line="500" w:lineRule="exact"/>
              <w:jc w:val="center"/>
              <w:rPr>
                <w:rFonts w:ascii="仿宋_GB2312" w:hAnsi="仿宋_GB2312" w:eastAsia="仿宋_GB2312" w:cs="仿宋_GB2312"/>
                <w:sz w:val="28"/>
              </w:rPr>
            </w:pPr>
            <w:r>
              <w:rPr>
                <w:rFonts w:hint="eastAsia" w:ascii="仿宋_GB2312" w:hAnsi="仿宋_GB2312" w:eastAsia="仿宋_GB2312" w:cs="仿宋_GB2312"/>
                <w:bCs/>
                <w:sz w:val="24"/>
              </w:rPr>
              <w:t>姓  名</w:t>
            </w:r>
          </w:p>
        </w:tc>
        <w:tc>
          <w:tcPr>
            <w:tcW w:w="3019" w:type="dxa"/>
            <w:tcBorders>
              <w:tl2br w:val="nil"/>
              <w:tr2bl w:val="nil"/>
            </w:tcBorders>
            <w:vAlign w:val="center"/>
          </w:tcPr>
          <w:p w14:paraId="33D83CB9">
            <w:pPr>
              <w:spacing w:line="500" w:lineRule="exact"/>
              <w:jc w:val="center"/>
              <w:rPr>
                <w:rFonts w:ascii="仿宋_GB2312" w:hAnsi="仿宋_GB2312" w:eastAsia="仿宋_GB2312" w:cs="仿宋_GB2312"/>
              </w:rPr>
            </w:pPr>
            <w:r>
              <w:rPr>
                <w:rFonts w:hint="eastAsia" w:ascii="仿宋_GB2312" w:hAnsi="仿宋_GB2312" w:eastAsia="仿宋_GB2312" w:cs="仿宋_GB2312"/>
                <w:bCs/>
                <w:sz w:val="24"/>
              </w:rPr>
              <w:t>所在单位</w:t>
            </w:r>
          </w:p>
        </w:tc>
        <w:tc>
          <w:tcPr>
            <w:tcW w:w="3399" w:type="dxa"/>
            <w:gridSpan w:val="2"/>
            <w:tcBorders>
              <w:tl2br w:val="nil"/>
              <w:tr2bl w:val="nil"/>
            </w:tcBorders>
            <w:vAlign w:val="center"/>
          </w:tcPr>
          <w:p w14:paraId="1FE60285">
            <w:pPr>
              <w:spacing w:line="500" w:lineRule="exact"/>
              <w:jc w:val="center"/>
              <w:rPr>
                <w:rFonts w:ascii="仿宋_GB2312" w:hAnsi="仿宋_GB2312" w:eastAsia="仿宋_GB2312" w:cs="仿宋_GB2312"/>
              </w:rPr>
            </w:pPr>
            <w:r>
              <w:rPr>
                <w:rFonts w:hint="eastAsia" w:ascii="仿宋_GB2312" w:hAnsi="仿宋_GB2312" w:eastAsia="仿宋_GB2312" w:cs="仿宋_GB2312"/>
                <w:bCs/>
                <w:sz w:val="24"/>
              </w:rPr>
              <w:t>专业方向</w:t>
            </w:r>
          </w:p>
        </w:tc>
        <w:tc>
          <w:tcPr>
            <w:tcW w:w="1796" w:type="dxa"/>
            <w:tcBorders>
              <w:tl2br w:val="nil"/>
              <w:tr2bl w:val="nil"/>
            </w:tcBorders>
            <w:vAlign w:val="center"/>
          </w:tcPr>
          <w:p w14:paraId="20D28D2C">
            <w:pPr>
              <w:spacing w:line="500" w:lineRule="exact"/>
              <w:jc w:val="center"/>
              <w:rPr>
                <w:rFonts w:ascii="仿宋_GB2312" w:hAnsi="仿宋_GB2312" w:eastAsia="仿宋_GB2312" w:cs="仿宋_GB2312"/>
              </w:rPr>
            </w:pPr>
            <w:r>
              <w:rPr>
                <w:rFonts w:hint="eastAsia" w:ascii="仿宋_GB2312" w:hAnsi="仿宋_GB2312" w:eastAsia="仿宋_GB2312" w:cs="仿宋_GB2312"/>
                <w:bCs/>
                <w:sz w:val="24"/>
              </w:rPr>
              <w:t>联系电话</w:t>
            </w:r>
          </w:p>
        </w:tc>
      </w:tr>
      <w:tr w14:paraId="7217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673" w:type="dxa"/>
            <w:tcBorders>
              <w:tl2br w:val="nil"/>
              <w:tr2bl w:val="nil"/>
            </w:tcBorders>
            <w:vAlign w:val="center"/>
          </w:tcPr>
          <w:p w14:paraId="2F169C69">
            <w:pPr>
              <w:spacing w:line="500" w:lineRule="exact"/>
              <w:rPr>
                <w:rFonts w:eastAsia="黑体"/>
                <w:bCs/>
                <w:sz w:val="24"/>
              </w:rPr>
            </w:pPr>
          </w:p>
        </w:tc>
        <w:tc>
          <w:tcPr>
            <w:tcW w:w="3019" w:type="dxa"/>
            <w:tcBorders>
              <w:tl2br w:val="nil"/>
              <w:tr2bl w:val="nil"/>
            </w:tcBorders>
            <w:vAlign w:val="center"/>
          </w:tcPr>
          <w:p w14:paraId="4D059C87">
            <w:pPr>
              <w:spacing w:line="500" w:lineRule="exact"/>
            </w:pPr>
          </w:p>
        </w:tc>
        <w:tc>
          <w:tcPr>
            <w:tcW w:w="3399" w:type="dxa"/>
            <w:gridSpan w:val="2"/>
            <w:tcBorders>
              <w:tl2br w:val="nil"/>
              <w:tr2bl w:val="nil"/>
            </w:tcBorders>
            <w:vAlign w:val="center"/>
          </w:tcPr>
          <w:p w14:paraId="139B576A">
            <w:pPr>
              <w:spacing w:line="500" w:lineRule="exact"/>
              <w:rPr>
                <w:rFonts w:eastAsia="黑体"/>
                <w:bCs/>
                <w:sz w:val="24"/>
              </w:rPr>
            </w:pPr>
          </w:p>
        </w:tc>
        <w:tc>
          <w:tcPr>
            <w:tcW w:w="1796" w:type="dxa"/>
            <w:tcBorders>
              <w:tl2br w:val="nil"/>
              <w:tr2bl w:val="nil"/>
            </w:tcBorders>
            <w:vAlign w:val="center"/>
          </w:tcPr>
          <w:p w14:paraId="546F4364">
            <w:pPr>
              <w:spacing w:line="500" w:lineRule="exact"/>
            </w:pPr>
          </w:p>
        </w:tc>
      </w:tr>
      <w:tr w14:paraId="6943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673" w:type="dxa"/>
            <w:tcBorders>
              <w:tl2br w:val="nil"/>
              <w:tr2bl w:val="nil"/>
            </w:tcBorders>
            <w:vAlign w:val="center"/>
          </w:tcPr>
          <w:p w14:paraId="4F9530AA">
            <w:pPr>
              <w:spacing w:line="500" w:lineRule="exact"/>
              <w:rPr>
                <w:rFonts w:eastAsia="黑体"/>
                <w:bCs/>
                <w:sz w:val="24"/>
              </w:rPr>
            </w:pPr>
          </w:p>
        </w:tc>
        <w:tc>
          <w:tcPr>
            <w:tcW w:w="3019" w:type="dxa"/>
            <w:tcBorders>
              <w:tl2br w:val="nil"/>
              <w:tr2bl w:val="nil"/>
            </w:tcBorders>
            <w:vAlign w:val="center"/>
          </w:tcPr>
          <w:p w14:paraId="5FC915EB">
            <w:pPr>
              <w:spacing w:line="500" w:lineRule="exact"/>
            </w:pPr>
          </w:p>
        </w:tc>
        <w:tc>
          <w:tcPr>
            <w:tcW w:w="3399" w:type="dxa"/>
            <w:gridSpan w:val="2"/>
            <w:tcBorders>
              <w:tl2br w:val="nil"/>
              <w:tr2bl w:val="nil"/>
            </w:tcBorders>
            <w:vAlign w:val="center"/>
          </w:tcPr>
          <w:p w14:paraId="26568F8D">
            <w:pPr>
              <w:spacing w:line="500" w:lineRule="exact"/>
              <w:rPr>
                <w:rFonts w:eastAsia="黑体"/>
                <w:bCs/>
                <w:sz w:val="24"/>
              </w:rPr>
            </w:pPr>
          </w:p>
        </w:tc>
        <w:tc>
          <w:tcPr>
            <w:tcW w:w="1796" w:type="dxa"/>
            <w:tcBorders>
              <w:tl2br w:val="nil"/>
              <w:tr2bl w:val="nil"/>
            </w:tcBorders>
            <w:vAlign w:val="center"/>
          </w:tcPr>
          <w:p w14:paraId="0F6FA60F">
            <w:pPr>
              <w:spacing w:line="500" w:lineRule="exact"/>
            </w:pPr>
          </w:p>
        </w:tc>
      </w:tr>
      <w:tr w14:paraId="0FF8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673" w:type="dxa"/>
            <w:tcBorders>
              <w:tl2br w:val="nil"/>
              <w:tr2bl w:val="nil"/>
            </w:tcBorders>
            <w:vAlign w:val="center"/>
          </w:tcPr>
          <w:p w14:paraId="56B85FB2">
            <w:pPr>
              <w:spacing w:line="500" w:lineRule="exact"/>
              <w:rPr>
                <w:rFonts w:eastAsia="黑体"/>
                <w:bCs/>
                <w:sz w:val="24"/>
              </w:rPr>
            </w:pPr>
          </w:p>
        </w:tc>
        <w:tc>
          <w:tcPr>
            <w:tcW w:w="3019" w:type="dxa"/>
            <w:tcBorders>
              <w:tl2br w:val="nil"/>
              <w:tr2bl w:val="nil"/>
            </w:tcBorders>
            <w:vAlign w:val="center"/>
          </w:tcPr>
          <w:p w14:paraId="7A988BA0">
            <w:pPr>
              <w:spacing w:line="500" w:lineRule="exact"/>
            </w:pPr>
          </w:p>
        </w:tc>
        <w:tc>
          <w:tcPr>
            <w:tcW w:w="3399" w:type="dxa"/>
            <w:gridSpan w:val="2"/>
            <w:tcBorders>
              <w:tl2br w:val="nil"/>
              <w:tr2bl w:val="nil"/>
            </w:tcBorders>
            <w:vAlign w:val="center"/>
          </w:tcPr>
          <w:p w14:paraId="59E31743">
            <w:pPr>
              <w:spacing w:line="500" w:lineRule="exact"/>
              <w:rPr>
                <w:rFonts w:eastAsia="黑体"/>
                <w:bCs/>
                <w:sz w:val="24"/>
              </w:rPr>
            </w:pPr>
          </w:p>
        </w:tc>
        <w:tc>
          <w:tcPr>
            <w:tcW w:w="1796" w:type="dxa"/>
            <w:tcBorders>
              <w:tl2br w:val="nil"/>
              <w:tr2bl w:val="nil"/>
            </w:tcBorders>
            <w:vAlign w:val="center"/>
          </w:tcPr>
          <w:p w14:paraId="22A8D4DA">
            <w:pPr>
              <w:spacing w:line="500" w:lineRule="exact"/>
            </w:pPr>
          </w:p>
        </w:tc>
      </w:tr>
      <w:tr w14:paraId="1111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673" w:type="dxa"/>
            <w:tcBorders>
              <w:tl2br w:val="nil"/>
              <w:tr2bl w:val="nil"/>
            </w:tcBorders>
            <w:vAlign w:val="center"/>
          </w:tcPr>
          <w:p w14:paraId="5F4BD47A">
            <w:pPr>
              <w:spacing w:line="500" w:lineRule="exact"/>
              <w:rPr>
                <w:rFonts w:ascii="仿宋_GB2312" w:eastAsia="仿宋_GB2312"/>
                <w:sz w:val="28"/>
              </w:rPr>
            </w:pPr>
          </w:p>
        </w:tc>
        <w:tc>
          <w:tcPr>
            <w:tcW w:w="3019" w:type="dxa"/>
            <w:tcBorders>
              <w:tl2br w:val="nil"/>
              <w:tr2bl w:val="nil"/>
            </w:tcBorders>
            <w:vAlign w:val="center"/>
          </w:tcPr>
          <w:p w14:paraId="18A7C4F7">
            <w:pPr>
              <w:spacing w:line="500" w:lineRule="exact"/>
            </w:pPr>
          </w:p>
        </w:tc>
        <w:tc>
          <w:tcPr>
            <w:tcW w:w="3399" w:type="dxa"/>
            <w:gridSpan w:val="2"/>
            <w:tcBorders>
              <w:tl2br w:val="nil"/>
              <w:tr2bl w:val="nil"/>
            </w:tcBorders>
            <w:vAlign w:val="center"/>
          </w:tcPr>
          <w:p w14:paraId="3DBE7673">
            <w:pPr>
              <w:spacing w:line="500" w:lineRule="exact"/>
            </w:pPr>
          </w:p>
        </w:tc>
        <w:tc>
          <w:tcPr>
            <w:tcW w:w="1796" w:type="dxa"/>
            <w:tcBorders>
              <w:tl2br w:val="nil"/>
              <w:tr2bl w:val="nil"/>
            </w:tcBorders>
            <w:vAlign w:val="center"/>
          </w:tcPr>
          <w:p w14:paraId="1DAA769B"/>
        </w:tc>
      </w:tr>
      <w:tr w14:paraId="2238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673" w:type="dxa"/>
            <w:tcBorders>
              <w:bottom w:val="single" w:color="auto" w:sz="4" w:space="0"/>
              <w:tl2br w:val="nil"/>
              <w:tr2bl w:val="nil"/>
            </w:tcBorders>
            <w:vAlign w:val="center"/>
          </w:tcPr>
          <w:p w14:paraId="09D66488">
            <w:pPr>
              <w:spacing w:line="500" w:lineRule="exact"/>
              <w:rPr>
                <w:rFonts w:ascii="仿宋_GB2312" w:eastAsia="仿宋_GB2312"/>
                <w:sz w:val="28"/>
              </w:rPr>
            </w:pPr>
          </w:p>
        </w:tc>
        <w:tc>
          <w:tcPr>
            <w:tcW w:w="3019" w:type="dxa"/>
            <w:tcBorders>
              <w:bottom w:val="single" w:color="auto" w:sz="4" w:space="0"/>
              <w:tl2br w:val="nil"/>
              <w:tr2bl w:val="nil"/>
            </w:tcBorders>
            <w:vAlign w:val="center"/>
          </w:tcPr>
          <w:p w14:paraId="042FED72">
            <w:pPr>
              <w:spacing w:line="500" w:lineRule="exact"/>
            </w:pPr>
          </w:p>
        </w:tc>
        <w:tc>
          <w:tcPr>
            <w:tcW w:w="3399" w:type="dxa"/>
            <w:gridSpan w:val="2"/>
            <w:tcBorders>
              <w:bottom w:val="single" w:color="auto" w:sz="4" w:space="0"/>
              <w:tl2br w:val="nil"/>
              <w:tr2bl w:val="nil"/>
            </w:tcBorders>
            <w:vAlign w:val="center"/>
          </w:tcPr>
          <w:p w14:paraId="14469370">
            <w:pPr>
              <w:spacing w:line="500" w:lineRule="exact"/>
            </w:pPr>
          </w:p>
        </w:tc>
        <w:tc>
          <w:tcPr>
            <w:tcW w:w="1796" w:type="dxa"/>
            <w:tcBorders>
              <w:bottom w:val="single" w:color="auto" w:sz="4" w:space="0"/>
              <w:tl2br w:val="nil"/>
              <w:tr2bl w:val="nil"/>
            </w:tcBorders>
            <w:vAlign w:val="center"/>
          </w:tcPr>
          <w:p w14:paraId="78523622"/>
        </w:tc>
      </w:tr>
      <w:tr w14:paraId="09DB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673" w:type="dxa"/>
            <w:tcBorders>
              <w:bottom w:val="nil"/>
              <w:tl2br w:val="nil"/>
              <w:tr2bl w:val="nil"/>
            </w:tcBorders>
            <w:vAlign w:val="center"/>
          </w:tcPr>
          <w:p w14:paraId="5CC27DA5">
            <w:pPr>
              <w:spacing w:line="500" w:lineRule="exact"/>
              <w:rPr>
                <w:rFonts w:ascii="仿宋_GB2312" w:eastAsia="仿宋_GB2312"/>
                <w:sz w:val="28"/>
              </w:rPr>
            </w:pPr>
          </w:p>
        </w:tc>
        <w:tc>
          <w:tcPr>
            <w:tcW w:w="3019" w:type="dxa"/>
            <w:tcBorders>
              <w:bottom w:val="nil"/>
              <w:tl2br w:val="nil"/>
              <w:tr2bl w:val="nil"/>
            </w:tcBorders>
            <w:vAlign w:val="center"/>
          </w:tcPr>
          <w:p w14:paraId="1AB13CF4">
            <w:pPr>
              <w:spacing w:line="500" w:lineRule="exact"/>
            </w:pPr>
          </w:p>
        </w:tc>
        <w:tc>
          <w:tcPr>
            <w:tcW w:w="3399" w:type="dxa"/>
            <w:gridSpan w:val="2"/>
            <w:tcBorders>
              <w:bottom w:val="nil"/>
              <w:tl2br w:val="nil"/>
              <w:tr2bl w:val="nil"/>
            </w:tcBorders>
            <w:vAlign w:val="center"/>
          </w:tcPr>
          <w:p w14:paraId="49003D3E">
            <w:pPr>
              <w:spacing w:line="500" w:lineRule="exact"/>
            </w:pPr>
          </w:p>
        </w:tc>
        <w:tc>
          <w:tcPr>
            <w:tcW w:w="1796" w:type="dxa"/>
            <w:tcBorders>
              <w:bottom w:val="nil"/>
              <w:tl2br w:val="nil"/>
              <w:tr2bl w:val="nil"/>
            </w:tcBorders>
            <w:vAlign w:val="center"/>
          </w:tcPr>
          <w:p w14:paraId="00F652F0"/>
        </w:tc>
      </w:tr>
    </w:tbl>
    <w:tbl>
      <w:tblPr>
        <w:tblStyle w:val="12"/>
        <w:tblW w:w="98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9849"/>
      </w:tblGrid>
      <w:tr w14:paraId="25AD798C">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652" w:hRule="atLeast"/>
          <w:jc w:val="center"/>
        </w:trPr>
        <w:tc>
          <w:tcPr>
            <w:tcW w:w="9849" w:type="dxa"/>
            <w:tcBorders>
              <w:top w:val="single" w:color="auto" w:sz="4" w:space="0"/>
              <w:left w:val="single" w:color="auto" w:sz="4" w:space="0"/>
              <w:bottom w:val="single" w:color="auto" w:sz="4" w:space="0"/>
              <w:right w:val="single" w:color="auto" w:sz="4" w:space="0"/>
            </w:tcBorders>
          </w:tcPr>
          <w:p w14:paraId="1830D119">
            <w:pPr>
              <w:tabs>
                <w:tab w:val="left" w:pos="4935"/>
              </w:tabs>
              <w:ind w:firstLine="560" w:firstLineChars="200"/>
              <w:rPr>
                <w:sz w:val="24"/>
              </w:rPr>
            </w:pPr>
            <w:r>
              <w:rPr>
                <w:rFonts w:hint="eastAsia" w:eastAsia="黑体"/>
                <w:sz w:val="28"/>
              </w:rPr>
              <w:t>三</w:t>
            </w:r>
            <w:r>
              <w:rPr>
                <w:rFonts w:eastAsia="黑体"/>
                <w:sz w:val="28"/>
              </w:rPr>
              <w:t>、</w:t>
            </w:r>
            <w:r>
              <w:rPr>
                <w:rFonts w:hint="eastAsia" w:eastAsia="黑体"/>
                <w:sz w:val="28"/>
              </w:rPr>
              <w:t>工作基础</w:t>
            </w:r>
          </w:p>
        </w:tc>
      </w:tr>
      <w:tr w14:paraId="5E54DE81">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4474" w:hRule="atLeast"/>
          <w:jc w:val="center"/>
        </w:trPr>
        <w:tc>
          <w:tcPr>
            <w:tcW w:w="9849" w:type="dxa"/>
            <w:tcBorders>
              <w:top w:val="single" w:color="auto" w:sz="4" w:space="0"/>
              <w:left w:val="single" w:color="auto" w:sz="4" w:space="0"/>
              <w:right w:val="single" w:color="auto" w:sz="4" w:space="0"/>
            </w:tcBorders>
          </w:tcPr>
          <w:p w14:paraId="2F925D00">
            <w:pPr>
              <w:tabs>
                <w:tab w:val="left" w:pos="4935"/>
              </w:tabs>
              <w:rPr>
                <w:sz w:val="24"/>
              </w:rPr>
            </w:pPr>
            <w:r>
              <w:rPr>
                <w:rFonts w:hint="eastAsia"/>
                <w:sz w:val="24"/>
              </w:rPr>
              <w:t>（建站单位与建站博士及其团队的联系情况、工作基础等）</w:t>
            </w:r>
          </w:p>
          <w:p w14:paraId="2E0F7BE1">
            <w:pPr>
              <w:tabs>
                <w:tab w:val="left" w:pos="4935"/>
              </w:tabs>
              <w:ind w:firstLine="480" w:firstLineChars="200"/>
              <w:rPr>
                <w:sz w:val="24"/>
              </w:rPr>
            </w:pPr>
          </w:p>
          <w:p w14:paraId="2AAB1D42">
            <w:pPr>
              <w:tabs>
                <w:tab w:val="left" w:pos="4935"/>
              </w:tabs>
              <w:rPr>
                <w:sz w:val="24"/>
              </w:rPr>
            </w:pPr>
          </w:p>
          <w:p w14:paraId="539201AC">
            <w:pPr>
              <w:tabs>
                <w:tab w:val="left" w:pos="4935"/>
              </w:tabs>
              <w:rPr>
                <w:sz w:val="24"/>
              </w:rPr>
            </w:pPr>
          </w:p>
          <w:p w14:paraId="17F9B0DC">
            <w:pPr>
              <w:tabs>
                <w:tab w:val="left" w:pos="4935"/>
              </w:tabs>
              <w:rPr>
                <w:sz w:val="24"/>
              </w:rPr>
            </w:pPr>
          </w:p>
          <w:p w14:paraId="1C6EBA97">
            <w:pPr>
              <w:tabs>
                <w:tab w:val="left" w:pos="4935"/>
              </w:tabs>
              <w:rPr>
                <w:sz w:val="24"/>
              </w:rPr>
            </w:pPr>
          </w:p>
          <w:p w14:paraId="5A986CDA">
            <w:pPr>
              <w:tabs>
                <w:tab w:val="left" w:pos="4935"/>
              </w:tabs>
              <w:rPr>
                <w:sz w:val="24"/>
              </w:rPr>
            </w:pPr>
          </w:p>
          <w:p w14:paraId="5B1A7429">
            <w:pPr>
              <w:tabs>
                <w:tab w:val="left" w:pos="4935"/>
              </w:tabs>
              <w:rPr>
                <w:sz w:val="24"/>
              </w:rPr>
            </w:pPr>
          </w:p>
          <w:p w14:paraId="07D5C6DA">
            <w:pPr>
              <w:tabs>
                <w:tab w:val="left" w:pos="4935"/>
              </w:tabs>
              <w:rPr>
                <w:sz w:val="24"/>
              </w:rPr>
            </w:pPr>
          </w:p>
          <w:p w14:paraId="79D53C11">
            <w:pPr>
              <w:tabs>
                <w:tab w:val="left" w:pos="4935"/>
              </w:tabs>
              <w:rPr>
                <w:sz w:val="24"/>
              </w:rPr>
            </w:pPr>
          </w:p>
          <w:p w14:paraId="106EB1E2">
            <w:pPr>
              <w:tabs>
                <w:tab w:val="left" w:pos="4935"/>
              </w:tabs>
              <w:rPr>
                <w:sz w:val="24"/>
              </w:rPr>
            </w:pPr>
          </w:p>
          <w:p w14:paraId="1D8C0455">
            <w:pPr>
              <w:tabs>
                <w:tab w:val="left" w:pos="4935"/>
              </w:tabs>
              <w:rPr>
                <w:sz w:val="24"/>
              </w:rPr>
            </w:pPr>
          </w:p>
        </w:tc>
      </w:tr>
      <w:tr w14:paraId="23FC16BC">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620" w:hRule="atLeast"/>
          <w:jc w:val="center"/>
        </w:trPr>
        <w:tc>
          <w:tcPr>
            <w:tcW w:w="9849" w:type="dxa"/>
            <w:tcBorders>
              <w:left w:val="single" w:color="auto" w:sz="4" w:space="0"/>
              <w:bottom w:val="single" w:color="auto" w:sz="4" w:space="0"/>
              <w:right w:val="single" w:color="auto" w:sz="4" w:space="0"/>
            </w:tcBorders>
          </w:tcPr>
          <w:p w14:paraId="45201024">
            <w:pPr>
              <w:spacing w:line="300" w:lineRule="auto"/>
              <w:ind w:firstLine="560" w:firstLineChars="200"/>
              <w:rPr>
                <w:rFonts w:eastAsia="黑体"/>
                <w:sz w:val="28"/>
              </w:rPr>
            </w:pPr>
            <w:r>
              <w:rPr>
                <w:rFonts w:hint="eastAsia" w:eastAsia="黑体"/>
                <w:bCs/>
                <w:sz w:val="28"/>
              </w:rPr>
              <w:t>四、合作内容及预期目标</w:t>
            </w:r>
          </w:p>
        </w:tc>
      </w:tr>
      <w:tr w14:paraId="40069506">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3959" w:hRule="atLeast"/>
          <w:jc w:val="center"/>
        </w:trPr>
        <w:tc>
          <w:tcPr>
            <w:tcW w:w="9849" w:type="dxa"/>
            <w:tcBorders>
              <w:top w:val="single" w:color="auto" w:sz="4" w:space="0"/>
              <w:left w:val="single" w:color="auto" w:sz="4" w:space="0"/>
              <w:bottom w:val="single" w:color="auto" w:sz="4" w:space="0"/>
              <w:right w:val="single" w:color="auto" w:sz="4" w:space="0"/>
            </w:tcBorders>
          </w:tcPr>
          <w:p w14:paraId="7F56B2AB">
            <w:pPr>
              <w:spacing w:line="300" w:lineRule="auto"/>
              <w:rPr>
                <w:sz w:val="24"/>
              </w:rPr>
            </w:pPr>
            <w:r>
              <w:rPr>
                <w:rFonts w:hint="eastAsia"/>
                <w:sz w:val="24"/>
              </w:rPr>
              <w:t>项目内容及预期目标（就项目内容、预期目标进行说明）</w:t>
            </w:r>
          </w:p>
          <w:p w14:paraId="0EB65A67">
            <w:pPr>
              <w:spacing w:line="300" w:lineRule="auto"/>
              <w:rPr>
                <w:sz w:val="24"/>
              </w:rPr>
            </w:pPr>
          </w:p>
          <w:p w14:paraId="3A717362">
            <w:pPr>
              <w:spacing w:line="300" w:lineRule="auto"/>
              <w:rPr>
                <w:sz w:val="24"/>
              </w:rPr>
            </w:pPr>
          </w:p>
          <w:p w14:paraId="43CD6D7E">
            <w:pPr>
              <w:spacing w:line="300" w:lineRule="auto"/>
              <w:rPr>
                <w:sz w:val="24"/>
              </w:rPr>
            </w:pPr>
          </w:p>
          <w:p w14:paraId="0AAE7B8D">
            <w:pPr>
              <w:spacing w:line="300" w:lineRule="auto"/>
              <w:rPr>
                <w:sz w:val="24"/>
              </w:rPr>
            </w:pPr>
          </w:p>
          <w:p w14:paraId="687A7CDB">
            <w:pPr>
              <w:spacing w:line="300" w:lineRule="auto"/>
              <w:rPr>
                <w:sz w:val="24"/>
              </w:rPr>
            </w:pPr>
          </w:p>
          <w:p w14:paraId="1D7F0D8B">
            <w:pPr>
              <w:spacing w:line="300" w:lineRule="auto"/>
              <w:rPr>
                <w:sz w:val="24"/>
              </w:rPr>
            </w:pPr>
          </w:p>
          <w:p w14:paraId="1E5E28BF">
            <w:pPr>
              <w:spacing w:line="300" w:lineRule="auto"/>
              <w:rPr>
                <w:sz w:val="24"/>
              </w:rPr>
            </w:pPr>
          </w:p>
          <w:p w14:paraId="10B47125">
            <w:pPr>
              <w:spacing w:line="300" w:lineRule="auto"/>
              <w:rPr>
                <w:sz w:val="24"/>
              </w:rPr>
            </w:pPr>
          </w:p>
          <w:p w14:paraId="3D49152A">
            <w:pPr>
              <w:spacing w:line="300" w:lineRule="auto"/>
              <w:rPr>
                <w:sz w:val="24"/>
              </w:rPr>
            </w:pPr>
          </w:p>
          <w:p w14:paraId="5D31F0AD">
            <w:pPr>
              <w:spacing w:line="300" w:lineRule="auto"/>
              <w:rPr>
                <w:sz w:val="24"/>
              </w:rPr>
            </w:pPr>
          </w:p>
        </w:tc>
      </w:tr>
      <w:tr w14:paraId="27C1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9849" w:type="dxa"/>
            <w:tcBorders>
              <w:top w:val="single" w:color="auto" w:sz="4" w:space="0"/>
              <w:left w:val="single" w:color="auto" w:sz="4" w:space="0"/>
              <w:bottom w:val="single" w:color="auto" w:sz="4" w:space="0"/>
              <w:right w:val="single" w:color="auto" w:sz="4" w:space="0"/>
            </w:tcBorders>
            <w:vAlign w:val="center"/>
          </w:tcPr>
          <w:p w14:paraId="1FD3E451">
            <w:pPr>
              <w:ind w:firstLine="560" w:firstLineChars="200"/>
            </w:pPr>
            <w:r>
              <w:rPr>
                <w:rFonts w:hint="eastAsia" w:eastAsia="黑体"/>
                <w:bCs/>
                <w:sz w:val="28"/>
              </w:rPr>
              <w:t>五、项目计划进度及阶段目标</w:t>
            </w:r>
          </w:p>
        </w:tc>
      </w:tr>
      <w:tr w14:paraId="36AB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8" w:hRule="atLeast"/>
          <w:jc w:val="center"/>
        </w:trPr>
        <w:tc>
          <w:tcPr>
            <w:tcW w:w="9849" w:type="dxa"/>
            <w:tcBorders>
              <w:top w:val="single" w:color="auto" w:sz="4" w:space="0"/>
              <w:left w:val="single" w:color="auto" w:sz="4" w:space="0"/>
              <w:bottom w:val="single" w:color="auto" w:sz="4" w:space="0"/>
              <w:right w:val="single" w:color="auto" w:sz="4" w:space="0"/>
            </w:tcBorders>
            <w:vAlign w:val="center"/>
          </w:tcPr>
          <w:p w14:paraId="00C5F0EC">
            <w:pPr>
              <w:spacing w:line="300" w:lineRule="auto"/>
              <w:rPr>
                <w:sz w:val="24"/>
              </w:rPr>
            </w:pPr>
            <w:r>
              <w:rPr>
                <w:rFonts w:hint="eastAsia"/>
                <w:sz w:val="24"/>
              </w:rPr>
              <w:t>（按每6个月的计划进度及阶段目标填写）</w:t>
            </w:r>
          </w:p>
          <w:p w14:paraId="7D28CA4C">
            <w:pPr>
              <w:pStyle w:val="4"/>
              <w:ind w:firstLine="560"/>
              <w:rPr>
                <w:rFonts w:eastAsia="黑体"/>
                <w:bCs/>
                <w:sz w:val="28"/>
              </w:rPr>
            </w:pPr>
          </w:p>
          <w:p w14:paraId="2FC72CBC">
            <w:pPr>
              <w:ind w:firstLine="560" w:firstLineChars="200"/>
              <w:rPr>
                <w:rFonts w:eastAsia="黑体"/>
                <w:bCs/>
                <w:sz w:val="28"/>
              </w:rPr>
            </w:pPr>
          </w:p>
          <w:p w14:paraId="3E2EE98E">
            <w:pPr>
              <w:pStyle w:val="4"/>
              <w:ind w:firstLine="560"/>
              <w:rPr>
                <w:rFonts w:eastAsia="黑体"/>
                <w:bCs/>
                <w:sz w:val="28"/>
              </w:rPr>
            </w:pPr>
          </w:p>
          <w:p w14:paraId="40ABA40F">
            <w:pPr>
              <w:ind w:firstLine="560" w:firstLineChars="200"/>
              <w:rPr>
                <w:rFonts w:eastAsia="黑体"/>
                <w:bCs/>
                <w:sz w:val="28"/>
              </w:rPr>
            </w:pPr>
          </w:p>
          <w:p w14:paraId="74504BA3">
            <w:pPr>
              <w:pStyle w:val="4"/>
              <w:ind w:firstLine="560"/>
              <w:rPr>
                <w:rFonts w:eastAsia="黑体"/>
                <w:bCs/>
                <w:sz w:val="28"/>
              </w:rPr>
            </w:pPr>
          </w:p>
          <w:p w14:paraId="39694996">
            <w:pPr>
              <w:ind w:firstLine="560" w:firstLineChars="200"/>
              <w:rPr>
                <w:rFonts w:eastAsia="黑体"/>
                <w:bCs/>
                <w:sz w:val="28"/>
              </w:rPr>
            </w:pPr>
          </w:p>
          <w:p w14:paraId="60B4E995">
            <w:pPr>
              <w:pStyle w:val="4"/>
              <w:ind w:firstLine="560"/>
              <w:rPr>
                <w:rFonts w:eastAsia="黑体"/>
                <w:bCs/>
                <w:sz w:val="28"/>
              </w:rPr>
            </w:pPr>
          </w:p>
          <w:p w14:paraId="72FE0319">
            <w:pPr>
              <w:pStyle w:val="4"/>
            </w:pPr>
          </w:p>
        </w:tc>
      </w:tr>
      <w:tr w14:paraId="0ADCB1C6">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658" w:hRule="atLeast"/>
          <w:jc w:val="center"/>
        </w:trPr>
        <w:tc>
          <w:tcPr>
            <w:tcW w:w="9849" w:type="dxa"/>
            <w:tcBorders>
              <w:top w:val="single" w:color="auto" w:sz="4" w:space="0"/>
              <w:left w:val="single" w:color="auto" w:sz="4" w:space="0"/>
              <w:bottom w:val="single" w:color="auto" w:sz="4" w:space="0"/>
              <w:right w:val="single" w:color="auto" w:sz="4" w:space="0"/>
            </w:tcBorders>
            <w:vAlign w:val="center"/>
          </w:tcPr>
          <w:p w14:paraId="3BEEFF4D">
            <w:pPr>
              <w:tabs>
                <w:tab w:val="left" w:pos="4935"/>
              </w:tabs>
              <w:ind w:firstLine="560" w:firstLineChars="200"/>
              <w:rPr>
                <w:sz w:val="24"/>
              </w:rPr>
            </w:pPr>
            <w:r>
              <w:rPr>
                <w:rFonts w:hint="eastAsia" w:eastAsia="黑体"/>
                <w:sz w:val="28"/>
              </w:rPr>
              <w:t>六、申报单位意见</w:t>
            </w:r>
          </w:p>
        </w:tc>
      </w:tr>
      <w:tr w14:paraId="541462C9">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1475" w:hRule="atLeast"/>
          <w:jc w:val="center"/>
        </w:trPr>
        <w:tc>
          <w:tcPr>
            <w:tcW w:w="9849" w:type="dxa"/>
            <w:tcBorders>
              <w:top w:val="single" w:color="auto" w:sz="4" w:space="0"/>
              <w:left w:val="single" w:color="auto" w:sz="4" w:space="0"/>
              <w:bottom w:val="single" w:color="auto" w:sz="4" w:space="0"/>
              <w:right w:val="single" w:color="auto" w:sz="4" w:space="0"/>
            </w:tcBorders>
          </w:tcPr>
          <w:p w14:paraId="7E2C0C36">
            <w:pPr>
              <w:spacing w:line="380" w:lineRule="exact"/>
              <w:ind w:firstLine="480" w:firstLineChars="200"/>
              <w:rPr>
                <w:rFonts w:ascii="仿宋_GB2312" w:eastAsia="仿宋_GB2312"/>
                <w:sz w:val="24"/>
              </w:rPr>
            </w:pPr>
          </w:p>
          <w:p w14:paraId="636DA858">
            <w:pPr>
              <w:spacing w:line="500" w:lineRule="exact"/>
              <w:ind w:firstLine="480" w:firstLineChars="200"/>
              <w:rPr>
                <w:rFonts w:ascii="黑体" w:hAnsi="宋体" w:eastAsia="黑体"/>
                <w:sz w:val="24"/>
              </w:rPr>
            </w:pPr>
          </w:p>
          <w:p w14:paraId="443A5AEA">
            <w:pPr>
              <w:spacing w:line="500" w:lineRule="exact"/>
              <w:ind w:firstLine="480" w:firstLineChars="200"/>
              <w:rPr>
                <w:rFonts w:ascii="黑体" w:hAnsi="宋体" w:eastAsia="黑体"/>
                <w:sz w:val="24"/>
              </w:rPr>
            </w:pPr>
          </w:p>
          <w:p w14:paraId="7A3827C9">
            <w:pPr>
              <w:spacing w:line="500" w:lineRule="exact"/>
              <w:ind w:firstLine="480" w:firstLineChars="200"/>
              <w:rPr>
                <w:rFonts w:ascii="黑体" w:hAnsi="宋体" w:eastAsia="黑体"/>
                <w:sz w:val="24"/>
              </w:rPr>
            </w:pPr>
          </w:p>
          <w:p w14:paraId="3D61E835">
            <w:pPr>
              <w:spacing w:line="500" w:lineRule="exact"/>
              <w:ind w:firstLine="480" w:firstLineChars="200"/>
              <w:rPr>
                <w:rFonts w:ascii="黑体" w:hAnsi="宋体" w:eastAsia="黑体"/>
                <w:sz w:val="24"/>
              </w:rPr>
            </w:pPr>
          </w:p>
          <w:p w14:paraId="500C56A2">
            <w:pPr>
              <w:spacing w:line="500" w:lineRule="exact"/>
              <w:rPr>
                <w:rFonts w:ascii="黑体" w:hAnsi="宋体" w:eastAsia="黑体"/>
                <w:sz w:val="24"/>
              </w:rPr>
            </w:pPr>
          </w:p>
          <w:p w14:paraId="634614DA">
            <w:pPr>
              <w:spacing w:line="500" w:lineRule="exact"/>
              <w:rPr>
                <w:rFonts w:ascii="黑体" w:hAnsi="宋体" w:eastAsia="黑体"/>
                <w:sz w:val="24"/>
              </w:rPr>
            </w:pPr>
          </w:p>
          <w:p w14:paraId="26132C04">
            <w:pPr>
              <w:spacing w:line="460" w:lineRule="exact"/>
              <w:ind w:left="3465" w:leftChars="1650" w:firstLine="2640" w:firstLineChars="1100"/>
              <w:rPr>
                <w:rFonts w:ascii="黑体" w:hAnsi="宋体" w:eastAsia="黑体"/>
                <w:sz w:val="24"/>
              </w:rPr>
            </w:pPr>
            <w:r>
              <w:rPr>
                <w:rFonts w:hint="eastAsia" w:ascii="黑体" w:hAnsi="宋体" w:eastAsia="黑体"/>
                <w:sz w:val="24"/>
              </w:rPr>
              <w:t>单位盖章</w:t>
            </w:r>
          </w:p>
          <w:p w14:paraId="66C4741C">
            <w:pPr>
              <w:pStyle w:val="4"/>
            </w:pPr>
          </w:p>
          <w:p w14:paraId="35E4BBD2">
            <w:pPr>
              <w:ind w:firstLine="480" w:firstLineChars="200"/>
            </w:pPr>
            <w:r>
              <w:rPr>
                <w:rFonts w:hint="eastAsia" w:ascii="黑体" w:hAnsi="宋体" w:eastAsia="黑体"/>
                <w:sz w:val="24"/>
              </w:rPr>
              <w:t xml:space="preserve">                                             年    月    日</w:t>
            </w:r>
          </w:p>
          <w:p w14:paraId="2021B744">
            <w:pPr>
              <w:spacing w:line="500" w:lineRule="exact"/>
              <w:rPr>
                <w:rFonts w:ascii="黑体" w:hAnsi="宋体" w:eastAsia="黑体"/>
                <w:sz w:val="24"/>
              </w:rPr>
            </w:pPr>
          </w:p>
          <w:p w14:paraId="7678D2D1">
            <w:pPr>
              <w:spacing w:line="460" w:lineRule="exact"/>
              <w:ind w:firstLine="480" w:firstLineChars="200"/>
              <w:rPr>
                <w:rFonts w:ascii="黑体" w:hAnsi="宋体" w:eastAsia="黑体"/>
                <w:sz w:val="24"/>
              </w:rPr>
            </w:pPr>
            <w:r>
              <w:rPr>
                <w:rFonts w:hint="eastAsia" w:ascii="仿宋_GB2312" w:eastAsia="仿宋_GB2312"/>
                <w:sz w:val="24"/>
              </w:rPr>
              <w:t xml:space="preserve">                       </w:t>
            </w:r>
          </w:p>
        </w:tc>
      </w:tr>
    </w:tbl>
    <w:tbl>
      <w:tblPr>
        <w:tblStyle w:val="12"/>
        <w:tblpPr w:leftFromText="180" w:rightFromText="180" w:vertAnchor="text" w:horzAnchor="page" w:tblpX="1264" w:tblpY="52"/>
        <w:tblOverlap w:val="never"/>
        <w:tblW w:w="979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Layout w:type="fixed"/>
        <w:tblCellMar>
          <w:top w:w="0" w:type="dxa"/>
          <w:left w:w="108" w:type="dxa"/>
          <w:bottom w:w="0" w:type="dxa"/>
          <w:right w:w="108" w:type="dxa"/>
        </w:tblCellMar>
      </w:tblPr>
      <w:tblGrid>
        <w:gridCol w:w="9790"/>
      </w:tblGrid>
      <w:tr w14:paraId="6B62DE3A">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758" w:hRule="atLeast"/>
        </w:trPr>
        <w:tc>
          <w:tcPr>
            <w:tcW w:w="9790" w:type="dxa"/>
            <w:tcBorders>
              <w:top w:val="single" w:color="auto" w:sz="4" w:space="0"/>
              <w:left w:val="single" w:color="auto" w:sz="4" w:space="0"/>
              <w:bottom w:val="single" w:color="auto" w:sz="4" w:space="0"/>
              <w:right w:val="single" w:color="auto" w:sz="4" w:space="0"/>
            </w:tcBorders>
            <w:vAlign w:val="center"/>
          </w:tcPr>
          <w:p w14:paraId="2F3A68BB">
            <w:pPr>
              <w:tabs>
                <w:tab w:val="left" w:pos="4935"/>
              </w:tabs>
              <w:ind w:firstLine="560" w:firstLineChars="200"/>
              <w:rPr>
                <w:sz w:val="24"/>
              </w:rPr>
            </w:pPr>
            <w:r>
              <w:rPr>
                <w:rFonts w:hint="eastAsia" w:eastAsia="黑体"/>
                <w:sz w:val="28"/>
              </w:rPr>
              <w:t>七、博士本人意见</w:t>
            </w:r>
          </w:p>
        </w:tc>
      </w:tr>
      <w:tr w14:paraId="1A0094B1">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5149" w:hRule="atLeast"/>
        </w:trPr>
        <w:tc>
          <w:tcPr>
            <w:tcW w:w="9790" w:type="dxa"/>
            <w:tcBorders>
              <w:top w:val="single" w:color="auto" w:sz="4" w:space="0"/>
              <w:left w:val="single" w:color="auto" w:sz="4" w:space="0"/>
              <w:bottom w:val="single" w:color="auto" w:sz="4" w:space="0"/>
              <w:right w:val="single" w:color="auto" w:sz="4" w:space="0"/>
            </w:tcBorders>
          </w:tcPr>
          <w:p w14:paraId="1BFA6C51">
            <w:pPr>
              <w:spacing w:line="380" w:lineRule="exact"/>
              <w:ind w:firstLine="480" w:firstLineChars="200"/>
              <w:rPr>
                <w:rFonts w:ascii="仿宋_GB2312" w:eastAsia="仿宋_GB2312"/>
                <w:sz w:val="24"/>
              </w:rPr>
            </w:pPr>
          </w:p>
          <w:p w14:paraId="50A88D1B">
            <w:pPr>
              <w:spacing w:line="500" w:lineRule="exact"/>
              <w:ind w:firstLine="480" w:firstLineChars="200"/>
              <w:rPr>
                <w:rFonts w:ascii="黑体" w:hAnsi="宋体" w:eastAsia="黑体"/>
                <w:sz w:val="24"/>
              </w:rPr>
            </w:pPr>
          </w:p>
          <w:p w14:paraId="3DBFEB04">
            <w:pPr>
              <w:spacing w:line="500" w:lineRule="exact"/>
              <w:ind w:firstLine="480" w:firstLineChars="200"/>
              <w:rPr>
                <w:rFonts w:ascii="黑体" w:hAnsi="宋体" w:eastAsia="黑体"/>
                <w:sz w:val="24"/>
              </w:rPr>
            </w:pPr>
          </w:p>
          <w:p w14:paraId="64D698BE">
            <w:pPr>
              <w:spacing w:line="500" w:lineRule="exact"/>
              <w:rPr>
                <w:rFonts w:ascii="黑体" w:hAnsi="宋体" w:eastAsia="黑体"/>
                <w:sz w:val="24"/>
              </w:rPr>
            </w:pPr>
          </w:p>
          <w:p w14:paraId="77B51FE9">
            <w:pPr>
              <w:spacing w:line="500" w:lineRule="exact"/>
              <w:ind w:firstLine="480" w:firstLineChars="200"/>
              <w:rPr>
                <w:rFonts w:ascii="黑体" w:hAnsi="宋体" w:eastAsia="黑体"/>
                <w:sz w:val="24"/>
              </w:rPr>
            </w:pPr>
          </w:p>
          <w:p w14:paraId="1CC5E566">
            <w:pPr>
              <w:spacing w:line="500" w:lineRule="exact"/>
              <w:ind w:firstLine="6480" w:firstLineChars="2700"/>
              <w:rPr>
                <w:rFonts w:ascii="黑体" w:hAnsi="宋体" w:eastAsia="黑体"/>
                <w:sz w:val="24"/>
              </w:rPr>
            </w:pPr>
            <w:r>
              <w:rPr>
                <w:rFonts w:hint="eastAsia" w:ascii="黑体" w:hAnsi="宋体" w:eastAsia="黑体"/>
                <w:sz w:val="24"/>
              </w:rPr>
              <w:t>签字：</w:t>
            </w:r>
          </w:p>
          <w:p w14:paraId="3056B6CE">
            <w:pPr>
              <w:spacing w:line="460" w:lineRule="exact"/>
              <w:rPr>
                <w:rFonts w:ascii="黑体" w:hAnsi="宋体" w:eastAsia="黑体"/>
                <w:sz w:val="24"/>
              </w:rPr>
            </w:pPr>
            <w:r>
              <w:rPr>
                <w:rFonts w:hint="eastAsia" w:ascii="仿宋_GB2312" w:eastAsia="仿宋_GB2312"/>
                <w:sz w:val="24"/>
              </w:rPr>
              <w:t xml:space="preserve"> </w:t>
            </w:r>
          </w:p>
          <w:p w14:paraId="47F9A77A">
            <w:pPr>
              <w:spacing w:line="460" w:lineRule="exact"/>
              <w:ind w:firstLine="6000" w:firstLineChars="2500"/>
              <w:rPr>
                <w:rFonts w:ascii="黑体" w:hAnsi="宋体" w:eastAsia="黑体"/>
                <w:sz w:val="24"/>
              </w:rPr>
            </w:pPr>
            <w:r>
              <w:rPr>
                <w:rFonts w:hint="eastAsia" w:ascii="黑体" w:hAnsi="宋体" w:eastAsia="黑体"/>
                <w:sz w:val="24"/>
              </w:rPr>
              <w:t xml:space="preserve"> 年    月   日</w:t>
            </w:r>
          </w:p>
          <w:p w14:paraId="72BE2799">
            <w:pPr>
              <w:pStyle w:val="4"/>
            </w:pPr>
          </w:p>
        </w:tc>
      </w:tr>
      <w:tr w14:paraId="20D886B7">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693" w:hRule="atLeast"/>
        </w:trPr>
        <w:tc>
          <w:tcPr>
            <w:tcW w:w="9790" w:type="dxa"/>
            <w:tcBorders>
              <w:top w:val="single" w:color="auto" w:sz="4" w:space="0"/>
              <w:left w:val="single" w:color="auto" w:sz="4" w:space="0"/>
              <w:bottom w:val="single" w:color="auto" w:sz="4" w:space="0"/>
              <w:right w:val="single" w:color="auto" w:sz="4" w:space="0"/>
            </w:tcBorders>
          </w:tcPr>
          <w:p w14:paraId="00BFE380">
            <w:pPr>
              <w:pStyle w:val="4"/>
              <w:ind w:firstLine="560"/>
            </w:pPr>
            <w:r>
              <w:rPr>
                <w:rFonts w:hint="eastAsia" w:eastAsia="黑体"/>
                <w:sz w:val="28"/>
              </w:rPr>
              <w:t>八、推荐单位意见</w:t>
            </w:r>
          </w:p>
        </w:tc>
      </w:tr>
      <w:tr w14:paraId="7B6C3E36">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5404" w:hRule="atLeast"/>
        </w:trPr>
        <w:tc>
          <w:tcPr>
            <w:tcW w:w="9790" w:type="dxa"/>
            <w:tcBorders>
              <w:top w:val="single" w:color="auto" w:sz="4" w:space="0"/>
              <w:left w:val="single" w:color="auto" w:sz="4" w:space="0"/>
              <w:bottom w:val="single" w:color="auto" w:sz="4" w:space="0"/>
              <w:right w:val="single" w:color="auto" w:sz="4" w:space="0"/>
            </w:tcBorders>
          </w:tcPr>
          <w:p w14:paraId="06EC0F99">
            <w:pPr>
              <w:pStyle w:val="4"/>
            </w:pPr>
          </w:p>
          <w:p w14:paraId="6D7F0406">
            <w:pPr>
              <w:ind w:firstLine="420" w:firstLineChars="200"/>
            </w:pPr>
          </w:p>
          <w:p w14:paraId="1869A38B">
            <w:pPr>
              <w:pStyle w:val="4"/>
            </w:pPr>
          </w:p>
          <w:p w14:paraId="01F4048A">
            <w:pPr>
              <w:ind w:firstLine="420" w:firstLineChars="200"/>
            </w:pPr>
          </w:p>
          <w:p w14:paraId="1AA732E9">
            <w:pPr>
              <w:pStyle w:val="4"/>
            </w:pPr>
          </w:p>
          <w:p w14:paraId="55A32839">
            <w:pPr>
              <w:ind w:firstLine="420" w:firstLineChars="200"/>
            </w:pPr>
          </w:p>
          <w:p w14:paraId="479DA9B3">
            <w:pPr>
              <w:pStyle w:val="4"/>
            </w:pPr>
          </w:p>
          <w:p w14:paraId="7D505976">
            <w:pPr>
              <w:spacing w:line="500" w:lineRule="exact"/>
              <w:ind w:firstLine="480" w:firstLineChars="200"/>
              <w:rPr>
                <w:rFonts w:ascii="仿宋_GB2312" w:eastAsia="仿宋_GB2312"/>
                <w:sz w:val="24"/>
              </w:rPr>
            </w:pPr>
            <w:r>
              <w:rPr>
                <w:rFonts w:hint="eastAsia" w:ascii="黑体" w:hAnsi="宋体" w:eastAsia="黑体"/>
                <w:sz w:val="24"/>
              </w:rPr>
              <w:br w:type="textWrapping"/>
            </w:r>
          </w:p>
          <w:p w14:paraId="22DB47E7">
            <w:pPr>
              <w:spacing w:line="460" w:lineRule="exact"/>
              <w:ind w:left="3465" w:leftChars="1650" w:firstLine="480" w:firstLineChars="200"/>
              <w:rPr>
                <w:rFonts w:ascii="黑体" w:hAnsi="宋体" w:eastAsia="黑体"/>
                <w:sz w:val="24"/>
              </w:rPr>
            </w:pPr>
            <w:r>
              <w:rPr>
                <w:rFonts w:hint="eastAsia" w:ascii="仿宋_GB2312" w:eastAsia="仿宋_GB2312"/>
                <w:sz w:val="24"/>
              </w:rPr>
              <w:t xml:space="preserve">                    </w:t>
            </w:r>
            <w:r>
              <w:rPr>
                <w:rFonts w:hint="eastAsia" w:ascii="黑体" w:hAnsi="宋体" w:eastAsia="黑体"/>
                <w:sz w:val="24"/>
              </w:rPr>
              <w:t>单位盖章</w:t>
            </w:r>
          </w:p>
          <w:p w14:paraId="74DDA34B">
            <w:pPr>
              <w:ind w:firstLine="420" w:firstLineChars="200"/>
            </w:pPr>
          </w:p>
          <w:p w14:paraId="1AB08509">
            <w:pPr>
              <w:ind w:firstLine="420" w:firstLineChars="200"/>
            </w:pPr>
          </w:p>
          <w:p w14:paraId="637B36F4">
            <w:pPr>
              <w:ind w:firstLine="480" w:firstLineChars="200"/>
            </w:pPr>
            <w:r>
              <w:rPr>
                <w:rFonts w:hint="eastAsia" w:ascii="黑体" w:hAnsi="宋体" w:eastAsia="黑体"/>
                <w:sz w:val="24"/>
              </w:rPr>
              <w:t xml:space="preserve">                                               年    月   日</w:t>
            </w:r>
          </w:p>
          <w:p w14:paraId="3D05490E">
            <w:pPr>
              <w:ind w:firstLine="420" w:firstLineChars="200"/>
            </w:pPr>
          </w:p>
        </w:tc>
      </w:tr>
    </w:tbl>
    <w:p w14:paraId="16F2D2C1">
      <w:pPr>
        <w:pStyle w:val="11"/>
        <w:spacing w:line="560" w:lineRule="exact"/>
        <w:ind w:left="5250"/>
        <w:textAlignment w:val="baseline"/>
      </w:pPr>
    </w:p>
    <w:p w14:paraId="2BAFF516">
      <w:pPr>
        <w:pStyle w:val="11"/>
        <w:spacing w:line="560" w:lineRule="exact"/>
        <w:textAlignment w:val="baseline"/>
        <w:rPr>
          <w:rFonts w:ascii="黑体" w:hAnsi="黑体" w:eastAsia="黑体" w:cs="黑体"/>
          <w:sz w:val="32"/>
          <w:szCs w:val="32"/>
        </w:rPr>
      </w:pPr>
      <w:r>
        <w:rPr>
          <w:rFonts w:hint="eastAsia" w:ascii="黑体" w:hAnsi="黑体" w:eastAsia="黑体" w:cs="黑体"/>
          <w:sz w:val="32"/>
          <w:szCs w:val="32"/>
        </w:rPr>
        <w:t>附件2</w:t>
      </w:r>
    </w:p>
    <w:p w14:paraId="1324A40B">
      <w:pPr>
        <w:pStyle w:val="11"/>
        <w:spacing w:line="560" w:lineRule="exact"/>
        <w:textAlignment w:val="baseline"/>
        <w:rPr>
          <w:rFonts w:ascii="黑体" w:hAnsi="黑体" w:eastAsia="黑体" w:cs="黑体"/>
          <w:sz w:val="32"/>
          <w:szCs w:val="32"/>
        </w:rPr>
      </w:pPr>
    </w:p>
    <w:p w14:paraId="1DC7B0C6">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广西壮族自治区博士创新站合作协议</w:t>
      </w:r>
    </w:p>
    <w:p w14:paraId="72665FC9">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（模板）</w:t>
      </w:r>
    </w:p>
    <w:p w14:paraId="51C0D171">
      <w:pPr>
        <w:pStyle w:val="6"/>
        <w:spacing w:before="11" w:line="560" w:lineRule="exact"/>
        <w:rPr>
          <w:rFonts w:ascii="方正小标宋简体"/>
          <w:sz w:val="14"/>
        </w:rPr>
      </w:pPr>
    </w:p>
    <w:p w14:paraId="3D5F3B38">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为进一步</w:t>
      </w:r>
      <w:r>
        <w:rPr>
          <w:rFonts w:hint="eastAsia" w:ascii="仿宋_GB2312" w:hAnsi="仿宋_GB2312" w:eastAsia="仿宋_GB2312" w:cs="仿宋_GB2312"/>
          <w:kern w:val="0"/>
          <w:sz w:val="32"/>
          <w:szCs w:val="32"/>
          <w:lang w:bidi="zh-CN"/>
        </w:rPr>
        <w:t>汇聚</w:t>
      </w:r>
      <w:r>
        <w:rPr>
          <w:rFonts w:ascii="仿宋_GB2312" w:hAnsi="仿宋_GB2312" w:eastAsia="仿宋_GB2312" w:cs="仿宋_GB2312"/>
          <w:kern w:val="0"/>
          <w:sz w:val="32"/>
          <w:szCs w:val="32"/>
          <w:lang w:val="zh-CN" w:bidi="zh-CN"/>
        </w:rPr>
        <w:t>科技工作者力量,服务</w:t>
      </w:r>
      <w:r>
        <w:rPr>
          <w:rFonts w:hint="eastAsia" w:ascii="仿宋_GB2312" w:hAnsi="仿宋_GB2312" w:eastAsia="仿宋_GB2312" w:cs="仿宋_GB2312"/>
          <w:kern w:val="0"/>
          <w:sz w:val="32"/>
          <w:szCs w:val="32"/>
          <w:lang w:bidi="zh-CN"/>
        </w:rPr>
        <w:t>企事业单位</w:t>
      </w:r>
      <w:r>
        <w:rPr>
          <w:rFonts w:hint="eastAsia" w:ascii="仿宋_GB2312" w:hAnsi="仿宋_GB2312" w:eastAsia="仿宋_GB2312" w:cs="仿宋_GB2312"/>
          <w:kern w:val="0"/>
          <w:sz w:val="32"/>
          <w:szCs w:val="32"/>
          <w:lang w:val="zh-CN" w:bidi="zh-CN"/>
        </w:rPr>
        <w:t>科技创新和</w:t>
      </w:r>
      <w:r>
        <w:rPr>
          <w:rFonts w:ascii="仿宋_GB2312" w:hAnsi="仿宋_GB2312" w:eastAsia="仿宋_GB2312" w:cs="仿宋_GB2312"/>
          <w:kern w:val="0"/>
          <w:sz w:val="32"/>
          <w:szCs w:val="32"/>
          <w:lang w:val="zh-CN" w:bidi="zh-CN"/>
        </w:rPr>
        <w:t>转型升级，</w:t>
      </w:r>
      <w:r>
        <w:rPr>
          <w:rFonts w:hint="eastAsia" w:ascii="仿宋_GB2312" w:hAnsi="仿宋_GB2312" w:eastAsia="仿宋_GB2312" w:cs="仿宋_GB2312"/>
          <w:kern w:val="0"/>
          <w:sz w:val="32"/>
          <w:szCs w:val="32"/>
          <w:lang w:bidi="zh-CN"/>
        </w:rPr>
        <w:t>培育发展新质生产力，</w:t>
      </w:r>
      <w:r>
        <w:rPr>
          <w:rFonts w:ascii="仿宋_GB2312" w:hAnsi="仿宋_GB2312" w:eastAsia="仿宋_GB2312" w:cs="仿宋_GB2312"/>
          <w:kern w:val="0"/>
          <w:sz w:val="32"/>
          <w:szCs w:val="32"/>
          <w:lang w:val="zh-CN" w:bidi="zh-CN"/>
        </w:rPr>
        <w:t>通过</w:t>
      </w:r>
      <w:r>
        <w:rPr>
          <w:rFonts w:hint="eastAsia" w:ascii="仿宋_GB2312" w:hAnsi="仿宋_GB2312" w:eastAsia="仿宋_GB2312" w:cs="仿宋_GB2312"/>
          <w:kern w:val="0"/>
          <w:sz w:val="32"/>
          <w:szCs w:val="32"/>
          <w:lang w:bidi="zh-CN"/>
        </w:rPr>
        <w:t>企事业单位和</w:t>
      </w:r>
      <w:r>
        <w:rPr>
          <w:rFonts w:ascii="仿宋_GB2312" w:hAnsi="仿宋_GB2312" w:eastAsia="仿宋_GB2312" w:cs="仿宋_GB2312"/>
          <w:kern w:val="0"/>
          <w:sz w:val="32"/>
          <w:szCs w:val="32"/>
          <w:lang w:val="zh-CN" w:bidi="zh-CN"/>
        </w:rPr>
        <w:t>博士</w:t>
      </w:r>
      <w:r>
        <w:rPr>
          <w:rFonts w:hint="eastAsia" w:ascii="仿宋_GB2312" w:hAnsi="仿宋_GB2312" w:eastAsia="仿宋_GB2312" w:cs="仿宋_GB2312"/>
          <w:kern w:val="0"/>
          <w:sz w:val="32"/>
          <w:szCs w:val="32"/>
          <w:lang w:bidi="zh-CN"/>
        </w:rPr>
        <w:t>及其团队</w:t>
      </w:r>
      <w:r>
        <w:rPr>
          <w:rFonts w:ascii="仿宋_GB2312" w:hAnsi="仿宋_GB2312" w:eastAsia="仿宋_GB2312" w:cs="仿宋_GB2312"/>
          <w:kern w:val="0"/>
          <w:sz w:val="32"/>
          <w:szCs w:val="32"/>
          <w:lang w:val="zh-CN" w:bidi="zh-CN"/>
        </w:rPr>
        <w:t>建站合作和技术攻关，搭建产学研用合作平台，经双方</w:t>
      </w:r>
      <w:r>
        <w:rPr>
          <w:rFonts w:hint="eastAsia" w:ascii="仿宋_GB2312" w:hAnsi="仿宋_GB2312" w:eastAsia="仿宋_GB2312" w:cs="仿宋_GB2312"/>
          <w:kern w:val="0"/>
          <w:sz w:val="32"/>
          <w:szCs w:val="32"/>
          <w:lang w:bidi="zh-CN"/>
        </w:rPr>
        <w:t>平等</w:t>
      </w:r>
      <w:r>
        <w:rPr>
          <w:rFonts w:ascii="仿宋_GB2312" w:hAnsi="仿宋_GB2312" w:eastAsia="仿宋_GB2312" w:cs="仿宋_GB2312"/>
          <w:kern w:val="0"/>
          <w:sz w:val="32"/>
          <w:szCs w:val="32"/>
          <w:lang w:val="zh-CN" w:bidi="zh-CN"/>
        </w:rPr>
        <w:t>友好协商，决定在</w:t>
      </w:r>
      <w:r>
        <w:rPr>
          <w:rFonts w:hint="eastAsia" w:ascii="仿宋_GB2312" w:hAnsi="仿宋_GB2312" w:eastAsia="仿宋_GB2312" w:cs="仿宋_GB2312"/>
          <w:kern w:val="0"/>
          <w:sz w:val="32"/>
          <w:szCs w:val="32"/>
          <w:u w:val="single"/>
          <w:lang w:bidi="zh-CN"/>
        </w:rPr>
        <w:t>（企事业单位）</w:t>
      </w:r>
      <w:r>
        <w:rPr>
          <w:rFonts w:ascii="仿宋_GB2312" w:hAnsi="仿宋_GB2312" w:eastAsia="仿宋_GB2312" w:cs="仿宋_GB2312"/>
          <w:kern w:val="0"/>
          <w:sz w:val="32"/>
          <w:szCs w:val="32"/>
          <w:lang w:val="zh-CN" w:bidi="zh-CN"/>
        </w:rPr>
        <w:t>建立由</w:t>
      </w:r>
      <w:r>
        <w:rPr>
          <w:rFonts w:hint="eastAsia" w:ascii="仿宋_GB2312" w:hAnsi="仿宋_GB2312" w:eastAsia="仿宋_GB2312" w:cs="仿宋_GB2312"/>
          <w:kern w:val="0"/>
          <w:sz w:val="32"/>
          <w:szCs w:val="32"/>
          <w:lang w:bidi="zh-CN"/>
        </w:rPr>
        <w:t>（</w:t>
      </w:r>
      <w:r>
        <w:rPr>
          <w:rFonts w:hint="eastAsia" w:ascii="仿宋_GB2312" w:hAnsi="仿宋_GB2312" w:eastAsia="仿宋_GB2312" w:cs="仿宋_GB2312"/>
          <w:kern w:val="0"/>
          <w:sz w:val="32"/>
          <w:szCs w:val="32"/>
          <w:u w:val="single"/>
          <w:lang w:bidi="zh-CN"/>
        </w:rPr>
        <w:t>相关单位</w:t>
      </w:r>
      <w:r>
        <w:rPr>
          <w:rFonts w:hint="eastAsia" w:ascii="仿宋_GB2312" w:hAnsi="仿宋_GB2312" w:eastAsia="仿宋_GB2312" w:cs="仿宋_GB2312"/>
          <w:kern w:val="0"/>
          <w:sz w:val="32"/>
          <w:szCs w:val="32"/>
          <w:lang w:bidi="zh-CN"/>
        </w:rPr>
        <w:t>）</w:t>
      </w:r>
      <w:r>
        <w:rPr>
          <w:rFonts w:hint="eastAsia" w:ascii="仿宋_GB2312" w:hAnsi="仿宋_GB2312" w:eastAsia="仿宋_GB2312" w:cs="仿宋_GB2312"/>
          <w:kern w:val="0"/>
          <w:sz w:val="32"/>
          <w:szCs w:val="32"/>
          <w:u w:val="single"/>
          <w:lang w:bidi="zh-CN"/>
        </w:rPr>
        <w:t>×××</w:t>
      </w:r>
      <w:r>
        <w:rPr>
          <w:rFonts w:ascii="仿宋_GB2312" w:hAnsi="仿宋_GB2312" w:eastAsia="仿宋_GB2312" w:cs="仿宋_GB2312"/>
          <w:kern w:val="0"/>
          <w:sz w:val="32"/>
          <w:szCs w:val="32"/>
          <w:lang w:val="zh-CN" w:bidi="zh-CN"/>
        </w:rPr>
        <w:t>博士领衔的博士创新站，并达成如下协议：</w:t>
      </w:r>
    </w:p>
    <w:p w14:paraId="72D359CB">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黑体" w:hAnsi="黑体" w:eastAsia="黑体" w:cs="黑体"/>
          <w:kern w:val="0"/>
          <w:sz w:val="32"/>
          <w:szCs w:val="32"/>
          <w:lang w:val="zh-CN" w:bidi="zh-CN"/>
        </w:rPr>
      </w:pPr>
      <w:r>
        <w:rPr>
          <w:rFonts w:hint="eastAsia" w:ascii="黑体" w:hAnsi="黑体" w:eastAsia="黑体" w:cs="黑体"/>
          <w:kern w:val="0"/>
          <w:sz w:val="32"/>
          <w:szCs w:val="32"/>
          <w:lang w:val="zh-CN" w:bidi="zh-CN"/>
        </w:rPr>
        <w:t>一、合作方</w:t>
      </w:r>
    </w:p>
    <w:p w14:paraId="51FE2806">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仿宋_GB2312" w:hAnsi="仿宋_GB2312" w:eastAsia="仿宋_GB2312" w:cs="仿宋_GB2312"/>
          <w:kern w:val="0"/>
          <w:sz w:val="32"/>
          <w:szCs w:val="32"/>
          <w:u w:val="single"/>
          <w:lang w:bidi="zh-CN"/>
        </w:rPr>
      </w:pPr>
      <w:r>
        <w:rPr>
          <w:rFonts w:hint="eastAsia" w:ascii="仿宋_GB2312" w:hAnsi="仿宋_GB2312" w:eastAsia="仿宋_GB2312" w:cs="仿宋_GB2312"/>
          <w:kern w:val="0"/>
          <w:sz w:val="32"/>
          <w:szCs w:val="32"/>
          <w:lang w:val="zh-CN" w:bidi="zh-CN"/>
        </w:rPr>
        <w:t>甲方：</w:t>
      </w:r>
      <w:r>
        <w:rPr>
          <w:rFonts w:hint="eastAsia" w:ascii="仿宋_GB2312" w:hAnsi="仿宋_GB2312" w:eastAsia="仿宋_GB2312" w:cs="仿宋_GB2312"/>
          <w:kern w:val="0"/>
          <w:sz w:val="32"/>
          <w:szCs w:val="32"/>
          <w:u w:val="single"/>
          <w:lang w:bidi="zh-CN"/>
        </w:rPr>
        <w:t xml:space="preserve">（建站企事业单位）          </w:t>
      </w:r>
      <w:r>
        <w:rPr>
          <w:rFonts w:hint="eastAsia" w:ascii="仿宋_GB2312" w:hAnsi="仿宋_GB2312" w:eastAsia="仿宋_GB2312" w:cs="仿宋_GB2312"/>
          <w:kern w:val="0"/>
          <w:sz w:val="32"/>
          <w:szCs w:val="32"/>
          <w:lang w:bidi="zh-CN"/>
        </w:rPr>
        <w:t xml:space="preserve">  </w:t>
      </w:r>
    </w:p>
    <w:p w14:paraId="7D545ABA">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仿宋_GB2312" w:hAnsi="仿宋_GB2312" w:eastAsia="仿宋_GB2312" w:cs="仿宋_GB2312"/>
          <w:kern w:val="0"/>
          <w:sz w:val="32"/>
          <w:szCs w:val="32"/>
          <w:u w:val="single"/>
          <w:lang w:val="zh-CN" w:bidi="zh-CN"/>
        </w:rPr>
      </w:pPr>
      <w:r>
        <w:rPr>
          <w:rFonts w:hint="eastAsia" w:ascii="仿宋_GB2312" w:hAnsi="仿宋_GB2312" w:eastAsia="仿宋_GB2312" w:cs="仿宋_GB2312"/>
          <w:kern w:val="0"/>
          <w:sz w:val="32"/>
          <w:szCs w:val="32"/>
          <w:lang w:val="zh-CN" w:bidi="zh-CN"/>
        </w:rPr>
        <w:t>乙方：</w:t>
      </w:r>
      <w:r>
        <w:rPr>
          <w:rFonts w:hint="eastAsia" w:ascii="仿宋_GB2312" w:hAnsi="仿宋_GB2312" w:eastAsia="仿宋_GB2312" w:cs="仿宋_GB2312"/>
          <w:kern w:val="0"/>
          <w:sz w:val="32"/>
          <w:szCs w:val="32"/>
          <w:u w:val="single"/>
          <w:lang w:val="zh-CN" w:bidi="zh-CN"/>
        </w:rPr>
        <w:t>（</w:t>
      </w:r>
      <w:r>
        <w:rPr>
          <w:rFonts w:hint="eastAsia" w:ascii="仿宋_GB2312" w:hAnsi="仿宋_GB2312" w:eastAsia="仿宋_GB2312" w:cs="仿宋_GB2312"/>
          <w:kern w:val="0"/>
          <w:sz w:val="32"/>
          <w:szCs w:val="32"/>
          <w:u w:val="single"/>
          <w:lang w:bidi="zh-CN"/>
        </w:rPr>
        <w:t>建站领衔博士名字</w:t>
      </w:r>
      <w:r>
        <w:rPr>
          <w:rFonts w:hint="eastAsia" w:ascii="仿宋_GB2312" w:hAnsi="仿宋_GB2312" w:eastAsia="仿宋_GB2312" w:cs="仿宋_GB2312"/>
          <w:kern w:val="0"/>
          <w:sz w:val="32"/>
          <w:szCs w:val="32"/>
          <w:u w:val="single"/>
          <w:lang w:val="zh-CN" w:bidi="zh-CN"/>
        </w:rPr>
        <w:t>）</w:t>
      </w:r>
      <w:r>
        <w:rPr>
          <w:rFonts w:ascii="仿宋_GB2312" w:hAnsi="仿宋_GB2312" w:eastAsia="仿宋_GB2312" w:cs="仿宋_GB2312"/>
          <w:kern w:val="0"/>
          <w:sz w:val="32"/>
          <w:szCs w:val="32"/>
          <w:u w:val="single"/>
          <w:lang w:val="zh-CN" w:bidi="zh-CN"/>
        </w:rPr>
        <w:t>博士团队</w:t>
      </w:r>
    </w:p>
    <w:p w14:paraId="7A26DF89">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黑体" w:hAnsi="黑体" w:eastAsia="黑体" w:cs="黑体"/>
          <w:kern w:val="0"/>
          <w:sz w:val="32"/>
          <w:szCs w:val="32"/>
          <w:lang w:val="zh-CN" w:bidi="zh-CN"/>
        </w:rPr>
      </w:pPr>
      <w:r>
        <w:rPr>
          <w:rFonts w:hint="eastAsia" w:ascii="黑体" w:hAnsi="黑体" w:eastAsia="黑体" w:cs="黑体"/>
          <w:kern w:val="0"/>
          <w:sz w:val="32"/>
          <w:szCs w:val="32"/>
          <w:lang w:val="zh-CN" w:bidi="zh-CN"/>
        </w:rPr>
        <w:t>二、合作内容</w:t>
      </w:r>
    </w:p>
    <w:p w14:paraId="0B95FAD0">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仿宋_GB2312" w:hAnsi="仿宋_GB2312" w:eastAsia="仿宋_GB2312" w:cs="仿宋_GB2312"/>
          <w:kern w:val="0"/>
          <w:sz w:val="32"/>
          <w:szCs w:val="32"/>
          <w:lang w:val="zh-CN" w:bidi="zh-CN"/>
        </w:rPr>
      </w:pPr>
      <w:r>
        <w:rPr>
          <w:rFonts w:ascii="Times New Roman" w:hAnsi="Times New Roman" w:eastAsia="仿宋_GB2312" w:cs="Times New Roman"/>
          <w:kern w:val="0"/>
          <w:sz w:val="32"/>
          <w:szCs w:val="32"/>
          <w:lang w:val="zh-CN" w:bidi="zh-CN"/>
        </w:rPr>
        <w:t>1.</w:t>
      </w:r>
      <w:r>
        <w:rPr>
          <w:rFonts w:hint="eastAsia" w:ascii="仿宋_GB2312" w:hAnsi="仿宋_GB2312" w:eastAsia="仿宋_GB2312" w:cs="仿宋_GB2312"/>
          <w:kern w:val="0"/>
          <w:sz w:val="32"/>
          <w:szCs w:val="32"/>
          <w:lang w:val="zh-CN" w:bidi="zh-CN"/>
        </w:rPr>
        <w:t>建站地点：</w:t>
      </w:r>
      <w:r>
        <w:rPr>
          <w:rFonts w:ascii="仿宋_GB2312" w:hAnsi="仿宋_GB2312" w:eastAsia="仿宋_GB2312" w:cs="仿宋_GB2312"/>
          <w:kern w:val="0"/>
          <w:sz w:val="32"/>
          <w:szCs w:val="32"/>
          <w:lang w:val="zh-CN" w:bidi="zh-CN"/>
        </w:rPr>
        <w:t>博士创新站设在</w:t>
      </w:r>
      <w:r>
        <w:rPr>
          <w:rFonts w:hint="eastAsia" w:ascii="仿宋_GB2312" w:hAnsi="仿宋_GB2312" w:eastAsia="仿宋_GB2312" w:cs="仿宋_GB2312"/>
          <w:kern w:val="0"/>
          <w:sz w:val="32"/>
          <w:szCs w:val="32"/>
          <w:u w:val="single"/>
          <w:lang w:bidi="zh-CN"/>
        </w:rPr>
        <w:t>（企事业单位）</w:t>
      </w:r>
      <w:r>
        <w:rPr>
          <w:rFonts w:ascii="仿宋_GB2312" w:hAnsi="仿宋_GB2312" w:eastAsia="仿宋_GB2312" w:cs="仿宋_GB2312"/>
          <w:kern w:val="0"/>
          <w:sz w:val="32"/>
          <w:szCs w:val="32"/>
          <w:lang w:val="zh-CN" w:bidi="zh-CN"/>
        </w:rPr>
        <w:t>，地址：</w:t>
      </w:r>
      <w:r>
        <w:rPr>
          <w:rFonts w:hint="eastAsia" w:ascii="仿宋_GB2312" w:hAnsi="仿宋_GB2312" w:eastAsia="仿宋_GB2312" w:cs="仿宋_GB2312"/>
          <w:kern w:val="0"/>
          <w:sz w:val="32"/>
          <w:szCs w:val="32"/>
          <w:lang w:bidi="zh-CN"/>
        </w:rPr>
        <w:t xml:space="preserve">广西壮族自治区    </w:t>
      </w:r>
      <w:r>
        <w:rPr>
          <w:rFonts w:ascii="仿宋_GB2312" w:hAnsi="仿宋_GB2312" w:eastAsia="仿宋_GB2312" w:cs="仿宋_GB2312"/>
          <w:kern w:val="0"/>
          <w:sz w:val="32"/>
          <w:szCs w:val="32"/>
          <w:lang w:val="zh-CN" w:bidi="zh-CN"/>
        </w:rPr>
        <w:t xml:space="preserve">市 </w:t>
      </w:r>
      <w:r>
        <w:rPr>
          <w:rFonts w:hint="eastAsia" w:ascii="仿宋_GB2312" w:hAnsi="仿宋_GB2312" w:eastAsia="仿宋_GB2312" w:cs="仿宋_GB2312"/>
          <w:kern w:val="0"/>
          <w:sz w:val="32"/>
          <w:szCs w:val="32"/>
          <w:lang w:bidi="zh-CN"/>
        </w:rPr>
        <w:t xml:space="preserve">  区（</w:t>
      </w:r>
      <w:r>
        <w:rPr>
          <w:rFonts w:ascii="仿宋_GB2312" w:hAnsi="仿宋_GB2312" w:eastAsia="仿宋_GB2312" w:cs="仿宋_GB2312"/>
          <w:kern w:val="0"/>
          <w:sz w:val="32"/>
          <w:szCs w:val="32"/>
          <w:lang w:val="zh-CN" w:bidi="zh-CN"/>
        </w:rPr>
        <w:t>县</w:t>
      </w:r>
      <w:r>
        <w:rPr>
          <w:rFonts w:hint="eastAsia" w:ascii="仿宋_GB2312" w:hAnsi="仿宋_GB2312" w:eastAsia="仿宋_GB2312" w:cs="仿宋_GB2312"/>
          <w:kern w:val="0"/>
          <w:sz w:val="32"/>
          <w:szCs w:val="32"/>
          <w:lang w:bidi="zh-CN"/>
        </w:rPr>
        <w:t>）</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bidi="zh-CN"/>
        </w:rPr>
        <w:t xml:space="preserve">   </w:t>
      </w:r>
      <w:r>
        <w:rPr>
          <w:rFonts w:ascii="仿宋_GB2312" w:hAnsi="仿宋_GB2312" w:eastAsia="仿宋_GB2312" w:cs="仿宋_GB2312"/>
          <w:kern w:val="0"/>
          <w:sz w:val="32"/>
          <w:szCs w:val="32"/>
          <w:lang w:val="zh-CN" w:bidi="zh-CN"/>
        </w:rPr>
        <w:t xml:space="preserve">镇（乡、街道） </w:t>
      </w:r>
      <w:r>
        <w:rPr>
          <w:rFonts w:hint="eastAsia" w:ascii="仿宋_GB2312" w:hAnsi="仿宋_GB2312" w:eastAsia="仿宋_GB2312" w:cs="仿宋_GB2312"/>
          <w:kern w:val="0"/>
          <w:sz w:val="32"/>
          <w:szCs w:val="32"/>
          <w:lang w:bidi="zh-CN"/>
        </w:rPr>
        <w:t xml:space="preserve"> </w:t>
      </w:r>
      <w:r>
        <w:rPr>
          <w:rFonts w:ascii="仿宋_GB2312" w:hAnsi="仿宋_GB2312" w:eastAsia="仿宋_GB2312" w:cs="仿宋_GB2312"/>
          <w:kern w:val="0"/>
          <w:sz w:val="32"/>
          <w:szCs w:val="32"/>
          <w:lang w:val="zh-CN" w:bidi="zh-CN"/>
        </w:rPr>
        <w:t xml:space="preserve">路 </w:t>
      </w:r>
      <w:r>
        <w:rPr>
          <w:rFonts w:hint="eastAsia" w:ascii="仿宋_GB2312" w:hAnsi="仿宋_GB2312" w:eastAsia="仿宋_GB2312" w:cs="仿宋_GB2312"/>
          <w:kern w:val="0"/>
          <w:sz w:val="32"/>
          <w:szCs w:val="32"/>
          <w:lang w:bidi="zh-CN"/>
        </w:rPr>
        <w:t xml:space="preserve">  </w:t>
      </w:r>
      <w:r>
        <w:rPr>
          <w:rFonts w:ascii="仿宋_GB2312" w:hAnsi="仿宋_GB2312" w:eastAsia="仿宋_GB2312" w:cs="仿宋_GB2312"/>
          <w:kern w:val="0"/>
          <w:sz w:val="32"/>
          <w:szCs w:val="32"/>
          <w:lang w:val="zh-CN" w:bidi="zh-CN"/>
        </w:rPr>
        <w:t>号。</w:t>
      </w:r>
    </w:p>
    <w:p w14:paraId="60EBC7D0">
      <w:pPr>
        <w:pStyle w:val="6"/>
        <w:tabs>
          <w:tab w:val="left" w:pos="2552"/>
          <w:tab w:val="left" w:pos="4175"/>
          <w:tab w:val="left" w:pos="7580"/>
        </w:tabs>
        <w:autoSpaceDE w:val="0"/>
        <w:autoSpaceDN w:val="0"/>
        <w:adjustRightInd w:val="0"/>
        <w:snapToGrid w:val="0"/>
        <w:spacing w:line="560" w:lineRule="exact"/>
        <w:ind w:firstLine="640" w:firstLineChars="200"/>
        <w:jc w:val="left"/>
        <w:rPr>
          <w:lang w:val="zh-CN"/>
        </w:rPr>
      </w:pPr>
      <w:r>
        <w:rPr>
          <w:rFonts w:ascii="Times New Roman" w:hAnsi="Times New Roman" w:eastAsia="仿宋_GB2312" w:cs="Times New Roman"/>
          <w:kern w:val="0"/>
          <w:sz w:val="32"/>
          <w:szCs w:val="32"/>
          <w:lang w:val="zh-CN" w:bidi="zh-CN"/>
        </w:rPr>
        <w:t>2.</w:t>
      </w:r>
      <w:r>
        <w:rPr>
          <w:rFonts w:ascii="仿宋_GB2312" w:hAnsi="仿宋_GB2312" w:eastAsia="仿宋_GB2312" w:cs="仿宋_GB2312"/>
          <w:kern w:val="0"/>
          <w:sz w:val="32"/>
          <w:szCs w:val="32"/>
          <w:lang w:bidi="zh-CN"/>
        </w:rPr>
        <w:t>工作内容：以</w:t>
      </w:r>
      <w:r>
        <w:rPr>
          <w:rFonts w:hint="eastAsia" w:ascii="仿宋_GB2312" w:hAnsi="仿宋_GB2312" w:eastAsia="仿宋_GB2312" w:cs="仿宋_GB2312"/>
          <w:kern w:val="0"/>
          <w:sz w:val="32"/>
          <w:szCs w:val="32"/>
          <w:lang w:bidi="zh-CN"/>
        </w:rPr>
        <w:t>科学技术创新、科技人才培养、</w:t>
      </w:r>
      <w:r>
        <w:rPr>
          <w:rFonts w:ascii="仿宋_GB2312" w:hAnsi="仿宋_GB2312" w:eastAsia="仿宋_GB2312" w:cs="仿宋_GB2312"/>
          <w:kern w:val="0"/>
          <w:sz w:val="32"/>
          <w:szCs w:val="32"/>
          <w:lang w:bidi="zh-CN"/>
        </w:rPr>
        <w:t>科技成果转化、</w:t>
      </w:r>
      <w:r>
        <w:rPr>
          <w:rFonts w:hint="eastAsia" w:ascii="仿宋_GB2312" w:hAnsi="仿宋_GB2312" w:eastAsia="仿宋_GB2312" w:cs="仿宋_GB2312"/>
          <w:kern w:val="0"/>
          <w:sz w:val="32"/>
          <w:szCs w:val="32"/>
          <w:lang w:bidi="zh-CN"/>
        </w:rPr>
        <w:t>科学技术普及、管理咨询服务</w:t>
      </w:r>
      <w:r>
        <w:rPr>
          <w:rFonts w:ascii="仿宋_GB2312" w:hAnsi="仿宋_GB2312" w:eastAsia="仿宋_GB2312" w:cs="仿宋_GB2312"/>
          <w:kern w:val="0"/>
          <w:sz w:val="32"/>
          <w:szCs w:val="32"/>
          <w:lang w:bidi="zh-CN"/>
        </w:rPr>
        <w:t>等领域的深度合作为核心导向（具体细则以双方另行签署的补充协议为准），协同推进专项研究。</w:t>
      </w:r>
    </w:p>
    <w:p w14:paraId="347652AC">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仿宋_GB2312" w:hAnsi="仿宋_GB2312" w:eastAsia="仿宋_GB2312" w:cs="仿宋_GB2312"/>
          <w:kern w:val="0"/>
          <w:sz w:val="32"/>
          <w:szCs w:val="32"/>
          <w:lang w:val="zh-CN" w:bidi="zh-CN"/>
        </w:rPr>
      </w:pPr>
      <w:r>
        <w:rPr>
          <w:rFonts w:ascii="Times New Roman" w:hAnsi="Times New Roman" w:eastAsia="仿宋_GB2312" w:cs="Times New Roman"/>
          <w:kern w:val="0"/>
          <w:sz w:val="32"/>
          <w:szCs w:val="32"/>
          <w:lang w:val="zh-CN" w:bidi="zh-CN"/>
        </w:rPr>
        <w:t>3.</w:t>
      </w:r>
      <w:r>
        <w:rPr>
          <w:rFonts w:hint="eastAsia" w:ascii="仿宋_GB2312" w:hAnsi="仿宋_GB2312" w:eastAsia="仿宋_GB2312" w:cs="仿宋_GB2312"/>
          <w:kern w:val="0"/>
          <w:sz w:val="32"/>
          <w:szCs w:val="32"/>
          <w:lang w:val="zh-CN" w:bidi="zh-CN"/>
        </w:rPr>
        <w:t>合作期限：</w:t>
      </w:r>
      <w:r>
        <w:rPr>
          <w:rFonts w:ascii="仿宋_GB2312" w:hAnsi="仿宋_GB2312" w:eastAsia="仿宋_GB2312" w:cs="仿宋_GB2312"/>
          <w:kern w:val="0"/>
          <w:sz w:val="32"/>
          <w:szCs w:val="32"/>
          <w:lang w:val="zh-CN" w:bidi="zh-CN"/>
        </w:rPr>
        <w:t>本协议合作期</w:t>
      </w:r>
      <w:r>
        <w:rPr>
          <w:rFonts w:ascii="Times New Roman" w:hAnsi="Times New Roman" w:eastAsia="仿宋_GB2312" w:cs="Times New Roman"/>
          <w:kern w:val="0"/>
          <w:sz w:val="32"/>
          <w:szCs w:val="32"/>
          <w:lang w:val="zh-CN" w:bidi="zh-CN"/>
        </w:rPr>
        <w:t>限为</w:t>
      </w:r>
      <w:r>
        <w:rPr>
          <w:rFonts w:ascii="Times New Roman" w:hAnsi="Times New Roman" w:eastAsia="仿宋_GB2312" w:cs="Times New Roman"/>
          <w:kern w:val="0"/>
          <w:sz w:val="32"/>
          <w:szCs w:val="32"/>
          <w:u w:val="single"/>
          <w:lang w:bidi="zh-CN"/>
        </w:rPr>
        <w:t>2</w:t>
      </w:r>
      <w:r>
        <w:rPr>
          <w:rFonts w:ascii="Times New Roman" w:hAnsi="Times New Roman" w:eastAsia="仿宋_GB2312" w:cs="Times New Roman"/>
          <w:kern w:val="0"/>
          <w:sz w:val="32"/>
          <w:szCs w:val="32"/>
          <w:lang w:val="zh-CN" w:bidi="zh-CN"/>
        </w:rPr>
        <w:t>年</w:t>
      </w:r>
      <w:r>
        <w:rPr>
          <w:rFonts w:ascii="仿宋_GB2312" w:hAnsi="仿宋_GB2312" w:eastAsia="仿宋_GB2312" w:cs="仿宋_GB2312"/>
          <w:kern w:val="0"/>
          <w:sz w:val="32"/>
          <w:szCs w:val="32"/>
          <w:lang w:val="zh-CN" w:bidi="zh-CN"/>
        </w:rPr>
        <w:t>。</w:t>
      </w:r>
    </w:p>
    <w:p w14:paraId="6B715F62">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Times New Roman" w:hAnsi="Times New Roman" w:eastAsia="仿宋_GB2312" w:cs="Times New Roman"/>
          <w:kern w:val="0"/>
          <w:sz w:val="32"/>
          <w:szCs w:val="32"/>
          <w:lang w:val="zh-CN" w:bidi="zh-CN"/>
        </w:rPr>
      </w:pPr>
      <w:r>
        <w:rPr>
          <w:rFonts w:ascii="Times New Roman" w:hAnsi="Times New Roman" w:eastAsia="仿宋_GB2312" w:cs="Times New Roman"/>
          <w:kern w:val="0"/>
          <w:sz w:val="32"/>
          <w:szCs w:val="32"/>
          <w:lang w:val="zh-CN" w:bidi="zh-CN"/>
        </w:rPr>
        <w:t>4.</w:t>
      </w:r>
      <w:r>
        <w:rPr>
          <w:rFonts w:ascii="仿宋_GB2312" w:hAnsi="仿宋_GB2312" w:eastAsia="仿宋_GB2312" w:cs="仿宋_GB2312"/>
          <w:kern w:val="0"/>
          <w:sz w:val="32"/>
          <w:szCs w:val="32"/>
          <w:lang w:val="zh-CN" w:bidi="zh-CN"/>
        </w:rPr>
        <w:t>合</w:t>
      </w:r>
      <w:r>
        <w:rPr>
          <w:rFonts w:ascii="Times New Roman" w:hAnsi="Times New Roman" w:eastAsia="仿宋_GB2312" w:cs="Times New Roman"/>
          <w:kern w:val="0"/>
          <w:sz w:val="32"/>
          <w:szCs w:val="32"/>
          <w:lang w:val="zh-CN" w:bidi="zh-CN"/>
        </w:rPr>
        <w:t>作成果：在合作期限内，依托博士创新站所</w:t>
      </w:r>
      <w:r>
        <w:rPr>
          <w:rFonts w:ascii="Times New Roman" w:hAnsi="Times New Roman" w:eastAsia="仿宋_GB2312" w:cs="Times New Roman"/>
          <w:kern w:val="0"/>
          <w:sz w:val="32"/>
          <w:szCs w:val="32"/>
          <w:lang w:bidi="zh-CN"/>
        </w:rPr>
        <w:t>使用或者</w:t>
      </w:r>
      <w:r>
        <w:rPr>
          <w:rFonts w:ascii="Times New Roman" w:hAnsi="Times New Roman" w:eastAsia="仿宋_GB2312" w:cs="Times New Roman"/>
          <w:kern w:val="0"/>
          <w:sz w:val="32"/>
          <w:szCs w:val="32"/>
          <w:lang w:val="zh-CN" w:bidi="zh-CN"/>
        </w:rPr>
        <w:t>形成的专利申请权、专利权、科技成果等</w:t>
      </w:r>
      <w:r>
        <w:rPr>
          <w:rFonts w:ascii="Times New Roman" w:hAnsi="Times New Roman" w:eastAsia="仿宋_GB2312" w:cs="Times New Roman"/>
          <w:kern w:val="0"/>
          <w:sz w:val="32"/>
          <w:szCs w:val="32"/>
          <w:lang w:bidi="zh-CN"/>
        </w:rPr>
        <w:t>权益</w:t>
      </w:r>
      <w:r>
        <w:rPr>
          <w:rFonts w:ascii="Times New Roman" w:hAnsi="Times New Roman" w:eastAsia="仿宋_GB2312" w:cs="Times New Roman"/>
          <w:kern w:val="0"/>
          <w:sz w:val="32"/>
          <w:szCs w:val="32"/>
          <w:lang w:val="zh-CN" w:bidi="zh-CN"/>
        </w:rPr>
        <w:t>，</w:t>
      </w:r>
      <w:r>
        <w:rPr>
          <w:rFonts w:ascii="Times New Roman" w:hAnsi="Times New Roman" w:eastAsia="仿宋_GB2312" w:cs="Times New Roman"/>
          <w:kern w:val="0"/>
          <w:sz w:val="32"/>
          <w:szCs w:val="32"/>
          <w:lang w:bidi="zh-CN"/>
        </w:rPr>
        <w:t>由双方</w:t>
      </w:r>
      <w:r>
        <w:rPr>
          <w:rFonts w:ascii="Times New Roman" w:hAnsi="Times New Roman" w:eastAsia="仿宋_GB2312" w:cs="Times New Roman"/>
          <w:kern w:val="0"/>
          <w:sz w:val="32"/>
          <w:szCs w:val="32"/>
          <w:lang w:val="zh-CN" w:bidi="zh-CN"/>
        </w:rPr>
        <w:t>另行约定。</w:t>
      </w:r>
    </w:p>
    <w:p w14:paraId="3B1D6F82">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黑体" w:hAnsi="黑体" w:eastAsia="黑体" w:cs="黑体"/>
          <w:kern w:val="0"/>
          <w:sz w:val="32"/>
          <w:szCs w:val="32"/>
          <w:lang w:val="zh-CN" w:bidi="zh-CN"/>
        </w:rPr>
      </w:pPr>
      <w:r>
        <w:rPr>
          <w:rFonts w:hint="eastAsia" w:ascii="黑体" w:hAnsi="黑体" w:eastAsia="黑体" w:cs="黑体"/>
          <w:kern w:val="0"/>
          <w:sz w:val="32"/>
          <w:szCs w:val="32"/>
          <w:lang w:val="zh-CN" w:bidi="zh-CN"/>
        </w:rPr>
        <w:t>三、双方权利和义务</w:t>
      </w:r>
    </w:p>
    <w:p w14:paraId="1D586F3A">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（一）甲方权利和义务</w:t>
      </w:r>
    </w:p>
    <w:p w14:paraId="0F59E13A">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Times New Roman" w:hAnsi="Times New Roman" w:eastAsia="仿宋_GB2312" w:cs="Times New Roman"/>
          <w:kern w:val="0"/>
          <w:sz w:val="32"/>
          <w:szCs w:val="32"/>
          <w:lang w:val="zh-CN" w:bidi="zh-CN"/>
        </w:rPr>
      </w:pPr>
      <w:r>
        <w:rPr>
          <w:rFonts w:ascii="Times New Roman" w:hAnsi="Times New Roman" w:eastAsia="仿宋_GB2312" w:cs="Times New Roman"/>
          <w:kern w:val="0"/>
          <w:sz w:val="32"/>
          <w:szCs w:val="32"/>
          <w:lang w:val="zh-CN" w:bidi="zh-CN"/>
        </w:rPr>
        <w:t>1.制定及核准博士创新站的工作方案。</w:t>
      </w:r>
    </w:p>
    <w:p w14:paraId="45F5EEAB">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Times New Roman" w:hAnsi="Times New Roman" w:eastAsia="仿宋_GB2312" w:cs="Times New Roman"/>
          <w:kern w:val="0"/>
          <w:sz w:val="32"/>
          <w:szCs w:val="32"/>
          <w:lang w:val="zh-CN" w:bidi="zh-CN"/>
        </w:rPr>
      </w:pPr>
      <w:r>
        <w:rPr>
          <w:rFonts w:ascii="Times New Roman" w:hAnsi="Times New Roman" w:eastAsia="仿宋_GB2312" w:cs="Times New Roman"/>
          <w:kern w:val="0"/>
          <w:sz w:val="32"/>
          <w:szCs w:val="32"/>
          <w:lang w:val="zh-CN" w:bidi="zh-CN"/>
        </w:rPr>
        <w:t>2.提供博士创新站所需的</w:t>
      </w:r>
      <w:r>
        <w:rPr>
          <w:rFonts w:ascii="Times New Roman" w:hAnsi="Times New Roman" w:eastAsia="仿宋_GB2312" w:cs="Times New Roman"/>
          <w:kern w:val="0"/>
          <w:sz w:val="32"/>
          <w:szCs w:val="32"/>
          <w:lang w:bidi="zh-CN"/>
        </w:rPr>
        <w:t>基础工作</w:t>
      </w:r>
      <w:r>
        <w:rPr>
          <w:rFonts w:ascii="Times New Roman" w:hAnsi="Times New Roman" w:eastAsia="仿宋_GB2312" w:cs="Times New Roman"/>
          <w:kern w:val="0"/>
          <w:sz w:val="32"/>
          <w:szCs w:val="32"/>
          <w:lang w:val="zh-CN" w:bidi="zh-CN"/>
        </w:rPr>
        <w:t>条件。</w:t>
      </w:r>
    </w:p>
    <w:p w14:paraId="46A8AE91">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Times New Roman" w:hAnsi="Times New Roman" w:eastAsia="仿宋_GB2312" w:cs="Times New Roman"/>
          <w:kern w:val="0"/>
          <w:sz w:val="32"/>
          <w:szCs w:val="32"/>
          <w:lang w:val="zh-CN" w:bidi="zh-CN"/>
        </w:rPr>
      </w:pPr>
      <w:r>
        <w:rPr>
          <w:rFonts w:ascii="Times New Roman" w:hAnsi="Times New Roman" w:eastAsia="仿宋_GB2312" w:cs="Times New Roman"/>
          <w:kern w:val="0"/>
          <w:sz w:val="32"/>
          <w:szCs w:val="32"/>
          <w:lang w:bidi="zh-CN"/>
        </w:rPr>
        <w:t>3</w:t>
      </w:r>
      <w:r>
        <w:rPr>
          <w:rFonts w:ascii="Times New Roman" w:hAnsi="Times New Roman" w:eastAsia="仿宋_GB2312" w:cs="Times New Roman"/>
          <w:kern w:val="0"/>
          <w:sz w:val="32"/>
          <w:szCs w:val="32"/>
          <w:lang w:val="zh-CN" w:bidi="zh-CN"/>
        </w:rPr>
        <w:t>.根据合作内容，提出需要乙方</w:t>
      </w:r>
      <w:r>
        <w:rPr>
          <w:rFonts w:ascii="Times New Roman" w:hAnsi="Times New Roman" w:eastAsia="仿宋_GB2312" w:cs="Times New Roman"/>
          <w:kern w:val="0"/>
          <w:sz w:val="32"/>
          <w:szCs w:val="32"/>
          <w:lang w:bidi="zh-CN"/>
        </w:rPr>
        <w:t>推动</w:t>
      </w:r>
      <w:r>
        <w:rPr>
          <w:rFonts w:ascii="Times New Roman" w:hAnsi="Times New Roman" w:eastAsia="仿宋_GB2312" w:cs="Times New Roman"/>
          <w:kern w:val="0"/>
          <w:sz w:val="32"/>
          <w:szCs w:val="32"/>
          <w:lang w:val="zh-CN" w:bidi="zh-CN"/>
        </w:rPr>
        <w:t>解决</w:t>
      </w:r>
      <w:r>
        <w:rPr>
          <w:rFonts w:ascii="Times New Roman" w:hAnsi="Times New Roman" w:eastAsia="仿宋_GB2312" w:cs="Times New Roman"/>
          <w:kern w:val="0"/>
          <w:sz w:val="32"/>
          <w:szCs w:val="32"/>
          <w:lang w:bidi="zh-CN"/>
        </w:rPr>
        <w:t>的</w:t>
      </w:r>
      <w:r>
        <w:rPr>
          <w:rFonts w:ascii="Times New Roman" w:hAnsi="Times New Roman" w:eastAsia="仿宋_GB2312" w:cs="Times New Roman"/>
          <w:kern w:val="0"/>
          <w:sz w:val="32"/>
          <w:szCs w:val="32"/>
          <w:lang w:val="zh-CN" w:bidi="zh-CN"/>
        </w:rPr>
        <w:t>相关技术</w:t>
      </w:r>
      <w:r>
        <w:rPr>
          <w:rFonts w:ascii="Times New Roman" w:hAnsi="Times New Roman" w:eastAsia="仿宋_GB2312" w:cs="Times New Roman"/>
          <w:kern w:val="0"/>
          <w:sz w:val="32"/>
          <w:szCs w:val="32"/>
          <w:lang w:bidi="zh-CN"/>
        </w:rPr>
        <w:t>问题、项目等。</w:t>
      </w:r>
    </w:p>
    <w:p w14:paraId="070FDCFD">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Times New Roman" w:hAnsi="Times New Roman" w:eastAsia="仿宋_GB2312" w:cs="Times New Roman"/>
          <w:kern w:val="0"/>
          <w:sz w:val="32"/>
          <w:szCs w:val="32"/>
          <w:lang w:val="zh-CN" w:bidi="zh-CN"/>
        </w:rPr>
      </w:pPr>
      <w:r>
        <w:rPr>
          <w:rFonts w:ascii="Times New Roman" w:hAnsi="Times New Roman" w:eastAsia="仿宋_GB2312" w:cs="Times New Roman"/>
          <w:kern w:val="0"/>
          <w:sz w:val="32"/>
          <w:szCs w:val="32"/>
          <w:lang w:val="zh-CN" w:bidi="zh-CN"/>
        </w:rPr>
        <w:t>（二）乙方权利和义务</w:t>
      </w:r>
    </w:p>
    <w:p w14:paraId="17BB9F10">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Times New Roman" w:hAnsi="Times New Roman" w:eastAsia="仿宋_GB2312" w:cs="Times New Roman"/>
          <w:kern w:val="0"/>
          <w:sz w:val="32"/>
          <w:szCs w:val="32"/>
          <w:lang w:val="zh-CN" w:bidi="zh-CN"/>
        </w:rPr>
      </w:pPr>
      <w:r>
        <w:rPr>
          <w:rFonts w:ascii="Times New Roman" w:hAnsi="Times New Roman" w:eastAsia="仿宋_GB2312" w:cs="Times New Roman"/>
          <w:kern w:val="0"/>
          <w:sz w:val="32"/>
          <w:szCs w:val="32"/>
          <w:lang w:bidi="zh-CN"/>
        </w:rPr>
        <w:t>1</w:t>
      </w:r>
      <w:r>
        <w:rPr>
          <w:rFonts w:ascii="Times New Roman" w:hAnsi="Times New Roman" w:eastAsia="仿宋_GB2312" w:cs="Times New Roman"/>
          <w:kern w:val="0"/>
          <w:sz w:val="32"/>
          <w:szCs w:val="32"/>
          <w:lang w:val="zh-CN" w:bidi="zh-CN"/>
        </w:rPr>
        <w:t>.根据工作需要，</w:t>
      </w:r>
      <w:r>
        <w:rPr>
          <w:rFonts w:ascii="Times New Roman" w:hAnsi="Times New Roman" w:eastAsia="仿宋_GB2312" w:cs="Times New Roman"/>
          <w:kern w:val="0"/>
          <w:sz w:val="32"/>
          <w:szCs w:val="32"/>
          <w:lang w:bidi="zh-CN"/>
        </w:rPr>
        <w:t>乙方</w:t>
      </w:r>
      <w:r>
        <w:rPr>
          <w:rFonts w:ascii="Times New Roman" w:hAnsi="Times New Roman" w:eastAsia="仿宋_GB2312" w:cs="Times New Roman"/>
          <w:kern w:val="0"/>
          <w:sz w:val="32"/>
          <w:szCs w:val="32"/>
          <w:lang w:val="zh-CN" w:bidi="zh-CN"/>
        </w:rPr>
        <w:t>进站工作或不定期进站指导。</w:t>
      </w:r>
    </w:p>
    <w:p w14:paraId="6E1B33CB">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Times New Roman" w:hAnsi="Times New Roman" w:eastAsia="仿宋_GB2312" w:cs="Times New Roman"/>
          <w:kern w:val="0"/>
          <w:sz w:val="32"/>
          <w:szCs w:val="32"/>
          <w:lang w:val="zh-CN" w:bidi="zh-CN"/>
        </w:rPr>
      </w:pPr>
      <w:r>
        <w:rPr>
          <w:rFonts w:ascii="Times New Roman" w:hAnsi="Times New Roman" w:eastAsia="仿宋_GB2312" w:cs="Times New Roman"/>
          <w:kern w:val="0"/>
          <w:sz w:val="32"/>
          <w:szCs w:val="32"/>
          <w:lang w:bidi="zh-CN"/>
        </w:rPr>
        <w:t>2</w:t>
      </w:r>
      <w:r>
        <w:rPr>
          <w:rFonts w:ascii="Times New Roman" w:hAnsi="Times New Roman" w:eastAsia="仿宋_GB2312" w:cs="Times New Roman"/>
          <w:kern w:val="0"/>
          <w:sz w:val="32"/>
          <w:szCs w:val="32"/>
          <w:lang w:val="zh-CN" w:bidi="zh-CN"/>
        </w:rPr>
        <w:t>.乙方在原工作单位取得的科技成果可以在同等条件下优先提供给甲方转化推广。</w:t>
      </w:r>
    </w:p>
    <w:p w14:paraId="258850FC">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Times New Roman" w:hAnsi="Times New Roman" w:eastAsia="仿宋_GB2312" w:cs="Times New Roman"/>
          <w:kern w:val="0"/>
          <w:sz w:val="32"/>
          <w:szCs w:val="32"/>
          <w:lang w:val="zh-CN" w:bidi="zh-CN"/>
        </w:rPr>
      </w:pPr>
      <w:r>
        <w:rPr>
          <w:rFonts w:ascii="Times New Roman" w:hAnsi="Times New Roman" w:eastAsia="仿宋_GB2312" w:cs="Times New Roman"/>
          <w:kern w:val="0"/>
          <w:sz w:val="32"/>
          <w:szCs w:val="32"/>
          <w:lang w:bidi="zh-CN"/>
        </w:rPr>
        <w:t>3</w:t>
      </w:r>
      <w:r>
        <w:rPr>
          <w:rFonts w:ascii="Times New Roman" w:hAnsi="Times New Roman" w:eastAsia="仿宋_GB2312" w:cs="Times New Roman"/>
          <w:kern w:val="0"/>
          <w:sz w:val="32"/>
          <w:szCs w:val="32"/>
          <w:lang w:val="zh-CN" w:bidi="zh-CN"/>
        </w:rPr>
        <w:t>.</w:t>
      </w:r>
      <w:r>
        <w:rPr>
          <w:rFonts w:ascii="Times New Roman" w:hAnsi="Times New Roman" w:eastAsia="仿宋_GB2312" w:cs="Times New Roman"/>
          <w:kern w:val="0"/>
          <w:sz w:val="32"/>
          <w:szCs w:val="32"/>
          <w:lang w:bidi="zh-CN"/>
        </w:rPr>
        <w:t>支持</w:t>
      </w:r>
      <w:r>
        <w:rPr>
          <w:rFonts w:ascii="Times New Roman" w:hAnsi="Times New Roman" w:eastAsia="仿宋_GB2312" w:cs="Times New Roman"/>
          <w:kern w:val="0"/>
          <w:sz w:val="32"/>
          <w:szCs w:val="32"/>
          <w:lang w:val="zh-CN" w:bidi="zh-CN"/>
        </w:rPr>
        <w:t>甲方工作，</w:t>
      </w:r>
      <w:r>
        <w:rPr>
          <w:rFonts w:ascii="Times New Roman" w:hAnsi="Times New Roman" w:eastAsia="仿宋_GB2312" w:cs="Times New Roman"/>
          <w:kern w:val="0"/>
          <w:sz w:val="32"/>
          <w:szCs w:val="32"/>
          <w:lang w:bidi="zh-CN"/>
        </w:rPr>
        <w:t>为甲方</w:t>
      </w:r>
      <w:r>
        <w:rPr>
          <w:rFonts w:ascii="Times New Roman" w:hAnsi="Times New Roman" w:eastAsia="仿宋_GB2312" w:cs="Times New Roman"/>
          <w:kern w:val="0"/>
          <w:sz w:val="32"/>
          <w:szCs w:val="32"/>
          <w:lang w:val="zh-CN" w:bidi="zh-CN"/>
        </w:rPr>
        <w:t>提供</w:t>
      </w:r>
      <w:r>
        <w:rPr>
          <w:rFonts w:hint="eastAsia" w:ascii="仿宋_GB2312" w:hAnsi="仿宋_GB2312" w:eastAsia="仿宋_GB2312" w:cs="仿宋_GB2312"/>
          <w:kern w:val="0"/>
          <w:sz w:val="32"/>
          <w:szCs w:val="32"/>
          <w:lang w:bidi="zh-CN"/>
        </w:rPr>
        <w:t>科学技术创新、科技人才培养、</w:t>
      </w:r>
      <w:r>
        <w:rPr>
          <w:rFonts w:ascii="仿宋_GB2312" w:hAnsi="仿宋_GB2312" w:eastAsia="仿宋_GB2312" w:cs="仿宋_GB2312"/>
          <w:kern w:val="0"/>
          <w:sz w:val="32"/>
          <w:szCs w:val="32"/>
          <w:lang w:bidi="zh-CN"/>
        </w:rPr>
        <w:t>科技成果转化、</w:t>
      </w:r>
      <w:r>
        <w:rPr>
          <w:rFonts w:hint="eastAsia" w:ascii="仿宋_GB2312" w:hAnsi="仿宋_GB2312" w:eastAsia="仿宋_GB2312" w:cs="仿宋_GB2312"/>
          <w:kern w:val="0"/>
          <w:sz w:val="32"/>
          <w:szCs w:val="32"/>
          <w:lang w:bidi="zh-CN"/>
        </w:rPr>
        <w:t>科学技术普及、管理咨询服务</w:t>
      </w:r>
      <w:r>
        <w:rPr>
          <w:rFonts w:ascii="Times New Roman" w:hAnsi="Times New Roman" w:eastAsia="仿宋_GB2312" w:cs="Times New Roman"/>
          <w:kern w:val="0"/>
          <w:sz w:val="32"/>
          <w:szCs w:val="32"/>
          <w:lang w:bidi="zh-CN"/>
        </w:rPr>
        <w:t>等支持。</w:t>
      </w:r>
    </w:p>
    <w:p w14:paraId="40A4C4B2">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黑体" w:hAnsi="黑体" w:eastAsia="黑体" w:cs="黑体"/>
          <w:kern w:val="0"/>
          <w:sz w:val="32"/>
          <w:szCs w:val="32"/>
          <w:lang w:val="zh-CN" w:bidi="zh-CN"/>
        </w:rPr>
      </w:pPr>
      <w:r>
        <w:rPr>
          <w:rFonts w:hint="eastAsia" w:ascii="黑体" w:hAnsi="黑体" w:eastAsia="黑体" w:cs="黑体"/>
          <w:kern w:val="0"/>
          <w:sz w:val="32"/>
          <w:szCs w:val="32"/>
          <w:lang w:val="zh-CN" w:bidi="zh-CN"/>
        </w:rPr>
        <w:t>四、其他约定</w:t>
      </w:r>
    </w:p>
    <w:p w14:paraId="2182D627">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w:t>
      </w:r>
      <w:r>
        <w:rPr>
          <w:rFonts w:hint="eastAsia" w:ascii="仿宋_GB2312" w:hAnsi="仿宋_GB2312" w:eastAsia="仿宋_GB2312" w:cs="仿宋_GB2312"/>
          <w:kern w:val="0"/>
          <w:sz w:val="32"/>
          <w:szCs w:val="32"/>
          <w:lang w:bidi="zh-CN"/>
        </w:rPr>
        <w:t>一</w:t>
      </w:r>
      <w:r>
        <w:rPr>
          <w:rFonts w:hint="eastAsia" w:ascii="仿宋_GB2312" w:hAnsi="仿宋_GB2312" w:eastAsia="仿宋_GB2312" w:cs="仿宋_GB2312"/>
          <w:kern w:val="0"/>
          <w:sz w:val="32"/>
          <w:szCs w:val="32"/>
          <w:lang w:val="zh-CN" w:bidi="zh-CN"/>
        </w:rPr>
        <w:t>）</w:t>
      </w:r>
      <w:r>
        <w:rPr>
          <w:rFonts w:ascii="仿宋_GB2312" w:hAnsi="仿宋_GB2312" w:eastAsia="仿宋_GB2312" w:cs="仿宋_GB2312"/>
          <w:kern w:val="0"/>
          <w:sz w:val="32"/>
          <w:szCs w:val="32"/>
          <w:lang w:val="zh-CN" w:bidi="zh-CN"/>
        </w:rPr>
        <w:t>甲、乙双方</w:t>
      </w:r>
      <w:r>
        <w:rPr>
          <w:rFonts w:hint="eastAsia" w:ascii="仿宋_GB2312" w:hAnsi="仿宋_GB2312" w:eastAsia="仿宋_GB2312" w:cs="仿宋_GB2312"/>
          <w:kern w:val="0"/>
          <w:sz w:val="32"/>
          <w:szCs w:val="32"/>
          <w:lang w:bidi="zh-CN"/>
        </w:rPr>
        <w:t>定期</w:t>
      </w:r>
      <w:r>
        <w:rPr>
          <w:rFonts w:ascii="仿宋_GB2312" w:hAnsi="仿宋_GB2312" w:eastAsia="仿宋_GB2312" w:cs="仿宋_GB2312"/>
          <w:kern w:val="0"/>
          <w:sz w:val="32"/>
          <w:szCs w:val="32"/>
          <w:lang w:val="zh-CN" w:bidi="zh-CN"/>
        </w:rPr>
        <w:t>对博士创新站工作进行</w:t>
      </w:r>
      <w:r>
        <w:rPr>
          <w:rFonts w:hint="eastAsia" w:ascii="仿宋_GB2312" w:hAnsi="仿宋_GB2312" w:eastAsia="仿宋_GB2312" w:cs="仿宋_GB2312"/>
          <w:kern w:val="0"/>
          <w:sz w:val="32"/>
          <w:szCs w:val="32"/>
          <w:lang w:bidi="zh-CN"/>
        </w:rPr>
        <w:t>研究</w:t>
      </w:r>
      <w:r>
        <w:rPr>
          <w:rFonts w:ascii="仿宋_GB2312" w:hAnsi="仿宋_GB2312" w:eastAsia="仿宋_GB2312" w:cs="仿宋_GB2312"/>
          <w:kern w:val="0"/>
          <w:sz w:val="32"/>
          <w:szCs w:val="32"/>
          <w:lang w:val="zh-CN" w:bidi="zh-CN"/>
        </w:rPr>
        <w:t>。</w:t>
      </w:r>
    </w:p>
    <w:p w14:paraId="554E767B">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w:t>
      </w:r>
      <w:r>
        <w:rPr>
          <w:rFonts w:hint="eastAsia" w:ascii="仿宋_GB2312" w:hAnsi="仿宋_GB2312" w:eastAsia="仿宋_GB2312" w:cs="仿宋_GB2312"/>
          <w:kern w:val="0"/>
          <w:sz w:val="32"/>
          <w:szCs w:val="32"/>
          <w:lang w:bidi="zh-CN"/>
        </w:rPr>
        <w:t>二</w:t>
      </w:r>
      <w:r>
        <w:rPr>
          <w:rFonts w:hint="eastAsia" w:ascii="仿宋_GB2312" w:hAnsi="仿宋_GB2312" w:eastAsia="仿宋_GB2312" w:cs="仿宋_GB2312"/>
          <w:kern w:val="0"/>
          <w:sz w:val="32"/>
          <w:szCs w:val="32"/>
          <w:lang w:val="zh-CN" w:bidi="zh-CN"/>
        </w:rPr>
        <w:t>）</w:t>
      </w:r>
      <w:r>
        <w:rPr>
          <w:rFonts w:ascii="仿宋_GB2312" w:hAnsi="仿宋_GB2312" w:eastAsia="仿宋_GB2312" w:cs="仿宋_GB2312"/>
          <w:kern w:val="0"/>
          <w:sz w:val="32"/>
          <w:szCs w:val="32"/>
          <w:lang w:val="zh-CN" w:bidi="zh-CN"/>
        </w:rPr>
        <w:t>甲、乙双方在合作期间，因工作需</w:t>
      </w:r>
      <w:r>
        <w:rPr>
          <w:rFonts w:hint="eastAsia" w:ascii="仿宋_GB2312" w:hAnsi="仿宋_GB2312" w:eastAsia="仿宋_GB2312" w:cs="仿宋_GB2312"/>
          <w:kern w:val="0"/>
          <w:sz w:val="32"/>
          <w:szCs w:val="32"/>
          <w:lang w:bidi="zh-CN"/>
        </w:rPr>
        <w:t>要可能</w:t>
      </w:r>
      <w:r>
        <w:rPr>
          <w:rFonts w:ascii="仿宋_GB2312" w:hAnsi="仿宋_GB2312" w:eastAsia="仿宋_GB2312" w:cs="仿宋_GB2312"/>
          <w:kern w:val="0"/>
          <w:sz w:val="32"/>
          <w:szCs w:val="32"/>
          <w:lang w:val="zh-CN" w:bidi="zh-CN"/>
        </w:rPr>
        <w:t>获得或掌握的保密资料（</w:t>
      </w:r>
      <w:r>
        <w:rPr>
          <w:rFonts w:hint="eastAsia" w:ascii="仿宋_GB2312" w:hAnsi="仿宋_GB2312" w:eastAsia="仿宋_GB2312" w:cs="仿宋_GB2312"/>
          <w:kern w:val="0"/>
          <w:sz w:val="32"/>
          <w:szCs w:val="32"/>
          <w:lang w:bidi="zh-CN"/>
        </w:rPr>
        <w:t>包括但不仅限于以</w:t>
      </w:r>
      <w:r>
        <w:rPr>
          <w:rFonts w:ascii="仿宋_GB2312" w:hAnsi="仿宋_GB2312" w:eastAsia="仿宋_GB2312" w:cs="仿宋_GB2312"/>
          <w:kern w:val="0"/>
          <w:sz w:val="32"/>
          <w:szCs w:val="32"/>
          <w:lang w:val="zh-CN" w:bidi="zh-CN"/>
        </w:rPr>
        <w:t>口头、书面或其他任何形式</w:t>
      </w:r>
      <w:r>
        <w:rPr>
          <w:rFonts w:hint="eastAsia" w:ascii="仿宋_GB2312" w:hAnsi="仿宋_GB2312" w:eastAsia="仿宋_GB2312" w:cs="仿宋_GB2312"/>
          <w:kern w:val="0"/>
          <w:sz w:val="32"/>
          <w:szCs w:val="32"/>
          <w:lang w:bidi="zh-CN"/>
        </w:rPr>
        <w:t>获得或掌握</w:t>
      </w:r>
      <w:r>
        <w:rPr>
          <w:rFonts w:ascii="仿宋_GB2312" w:hAnsi="仿宋_GB2312" w:eastAsia="仿宋_GB2312" w:cs="仿宋_GB2312"/>
          <w:kern w:val="0"/>
          <w:sz w:val="32"/>
          <w:szCs w:val="32"/>
          <w:lang w:val="zh-CN" w:bidi="zh-CN"/>
        </w:rPr>
        <w:t>），双方均负有保密义务，承担保密责任。</w:t>
      </w:r>
    </w:p>
    <w:p w14:paraId="5BC09D01">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黑体" w:hAnsi="黑体" w:eastAsia="黑体" w:cs="黑体"/>
          <w:kern w:val="0"/>
          <w:sz w:val="32"/>
          <w:szCs w:val="32"/>
          <w:lang w:val="zh-CN" w:bidi="zh-CN"/>
        </w:rPr>
      </w:pPr>
      <w:r>
        <w:rPr>
          <w:rFonts w:hint="eastAsia" w:ascii="黑体" w:hAnsi="黑体" w:eastAsia="黑体" w:cs="黑体"/>
          <w:kern w:val="0"/>
          <w:sz w:val="32"/>
          <w:szCs w:val="32"/>
          <w:lang w:val="zh-CN" w:bidi="zh-CN"/>
        </w:rPr>
        <w:t>五、附则</w:t>
      </w:r>
    </w:p>
    <w:p w14:paraId="51F62327">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w:t>
      </w:r>
      <w:r>
        <w:rPr>
          <w:rFonts w:hint="eastAsia" w:ascii="仿宋_GB2312" w:hAnsi="仿宋_GB2312" w:eastAsia="仿宋_GB2312" w:cs="仿宋_GB2312"/>
          <w:kern w:val="0"/>
          <w:sz w:val="32"/>
          <w:szCs w:val="32"/>
          <w:lang w:bidi="zh-CN"/>
        </w:rPr>
        <w:t>一</w:t>
      </w:r>
      <w:r>
        <w:rPr>
          <w:rFonts w:hint="eastAsia" w:ascii="仿宋_GB2312" w:hAnsi="仿宋_GB2312" w:eastAsia="仿宋_GB2312" w:cs="仿宋_GB2312"/>
          <w:kern w:val="0"/>
          <w:sz w:val="32"/>
          <w:szCs w:val="32"/>
          <w:lang w:val="zh-CN" w:bidi="zh-CN"/>
        </w:rPr>
        <w:t>）</w:t>
      </w:r>
      <w:r>
        <w:rPr>
          <w:rFonts w:ascii="仿宋_GB2312" w:hAnsi="仿宋_GB2312" w:eastAsia="仿宋_GB2312" w:cs="仿宋_GB2312"/>
          <w:kern w:val="0"/>
          <w:sz w:val="32"/>
          <w:szCs w:val="32"/>
          <w:lang w:val="zh-CN" w:bidi="zh-CN"/>
        </w:rPr>
        <w:t>本协议未尽事宜，合作双方可另行签订补充协议，补充协议与本协议同等有效。</w:t>
      </w:r>
    </w:p>
    <w:p w14:paraId="5651634F">
      <w:pPr>
        <w:pStyle w:val="6"/>
        <w:tabs>
          <w:tab w:val="left" w:pos="2552"/>
          <w:tab w:val="left" w:pos="4175"/>
          <w:tab w:val="left" w:pos="7580"/>
        </w:tabs>
        <w:autoSpaceDE w:val="0"/>
        <w:autoSpaceDN w:val="0"/>
        <w:adjustRightInd w:val="0"/>
        <w:snapToGrid w:val="0"/>
        <w:spacing w:line="560" w:lineRule="exact"/>
        <w:ind w:firstLine="640" w:firstLineChars="200"/>
        <w:jc w:val="both"/>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w:t>
      </w:r>
      <w:r>
        <w:rPr>
          <w:rFonts w:hint="eastAsia" w:ascii="仿宋_GB2312" w:hAnsi="仿宋_GB2312" w:eastAsia="仿宋_GB2312" w:cs="仿宋_GB2312"/>
          <w:kern w:val="0"/>
          <w:sz w:val="32"/>
          <w:szCs w:val="32"/>
          <w:lang w:bidi="zh-CN"/>
        </w:rPr>
        <w:t>二</w:t>
      </w:r>
      <w:r>
        <w:rPr>
          <w:rFonts w:hint="eastAsia" w:ascii="仿宋_GB2312" w:hAnsi="仿宋_GB2312" w:eastAsia="仿宋_GB2312" w:cs="仿宋_GB2312"/>
          <w:kern w:val="0"/>
          <w:sz w:val="32"/>
          <w:szCs w:val="32"/>
          <w:lang w:val="zh-CN" w:bidi="zh-CN"/>
        </w:rPr>
        <w:t>）</w:t>
      </w:r>
      <w:r>
        <w:rPr>
          <w:rFonts w:hint="eastAsia" w:ascii="仿宋_GB2312" w:hAnsi="仿宋_GB2312" w:eastAsia="仿宋_GB2312" w:cs="仿宋_GB2312"/>
          <w:kern w:val="0"/>
          <w:sz w:val="32"/>
          <w:szCs w:val="32"/>
          <w:lang w:bidi="zh-CN"/>
        </w:rPr>
        <w:t>本协议自自治区科协公布认定后生效，合作期满后，经双方商定且经自治区科协同意，可以续签顺延</w:t>
      </w:r>
      <w:r>
        <w:rPr>
          <w:rFonts w:ascii="仿宋_GB2312" w:hAnsi="仿宋_GB2312" w:eastAsia="仿宋_GB2312" w:cs="仿宋_GB2312"/>
          <w:kern w:val="0"/>
          <w:sz w:val="32"/>
          <w:szCs w:val="32"/>
          <w:lang w:val="zh-CN" w:bidi="zh-CN"/>
        </w:rPr>
        <w:t>。</w:t>
      </w:r>
    </w:p>
    <w:p w14:paraId="7A6F6A26">
      <w:pPr>
        <w:spacing w:line="560" w:lineRule="exact"/>
        <w:ind w:firstLine="640" w:firstLineChars="200"/>
        <w:rPr>
          <w:lang w:val="zh-CN"/>
        </w:rPr>
      </w:pPr>
      <w:r>
        <w:rPr>
          <w:rFonts w:hint="eastAsia" w:ascii="仿宋_GB2312" w:hAnsi="仿宋_GB2312" w:eastAsia="仿宋_GB2312" w:cs="仿宋_GB2312"/>
          <w:kern w:val="0"/>
          <w:sz w:val="32"/>
          <w:szCs w:val="32"/>
          <w:lang w:val="zh-CN" w:bidi="zh-CN"/>
        </w:rPr>
        <w:t>（</w:t>
      </w:r>
      <w:r>
        <w:rPr>
          <w:rFonts w:hint="eastAsia" w:ascii="仿宋_GB2312" w:hAnsi="仿宋_GB2312" w:eastAsia="仿宋_GB2312" w:cs="仿宋_GB2312"/>
          <w:kern w:val="0"/>
          <w:sz w:val="32"/>
          <w:szCs w:val="32"/>
          <w:lang w:bidi="zh-CN"/>
        </w:rPr>
        <w:t>三</w:t>
      </w:r>
      <w:r>
        <w:rPr>
          <w:rFonts w:hint="eastAsia" w:ascii="仿宋_GB2312" w:hAnsi="仿宋_GB2312" w:eastAsia="仿宋_GB2312" w:cs="仿宋_GB2312"/>
          <w:kern w:val="0"/>
          <w:sz w:val="32"/>
          <w:szCs w:val="32"/>
          <w:lang w:val="zh-CN" w:bidi="zh-CN"/>
        </w:rPr>
        <w:t>）</w:t>
      </w:r>
      <w:r>
        <w:rPr>
          <w:rFonts w:ascii="仿宋_GB2312" w:hAnsi="仿宋_GB2312" w:eastAsia="仿宋_GB2312" w:cs="仿宋_GB2312"/>
          <w:kern w:val="0"/>
          <w:sz w:val="32"/>
          <w:szCs w:val="32"/>
          <w:lang w:val="zh-CN" w:bidi="zh-CN"/>
        </w:rPr>
        <w:t>本协议书一式</w:t>
      </w:r>
      <w:r>
        <w:rPr>
          <w:rFonts w:hint="eastAsia" w:ascii="仿宋_GB2312" w:hAnsi="仿宋_GB2312" w:eastAsia="仿宋_GB2312" w:cs="仿宋_GB2312"/>
          <w:kern w:val="0"/>
          <w:sz w:val="32"/>
          <w:szCs w:val="32"/>
          <w:lang w:val="zh-CN" w:bidi="zh-CN"/>
        </w:rPr>
        <w:t>四</w:t>
      </w:r>
      <w:r>
        <w:rPr>
          <w:rFonts w:ascii="仿宋_GB2312" w:hAnsi="仿宋_GB2312" w:eastAsia="仿宋_GB2312" w:cs="仿宋_GB2312"/>
          <w:kern w:val="0"/>
          <w:sz w:val="32"/>
          <w:szCs w:val="32"/>
          <w:lang w:val="zh-CN" w:bidi="zh-CN"/>
        </w:rPr>
        <w:t>份，甲、乙双方各执一份，并报</w:t>
      </w:r>
      <w:r>
        <w:rPr>
          <w:rFonts w:hint="eastAsia" w:ascii="仿宋_GB2312" w:hAnsi="仿宋_GB2312" w:eastAsia="仿宋_GB2312" w:cs="仿宋_GB2312"/>
          <w:kern w:val="0"/>
          <w:sz w:val="32"/>
          <w:szCs w:val="32"/>
          <w:lang w:bidi="zh-CN"/>
        </w:rPr>
        <w:t>自治区科协</w:t>
      </w:r>
      <w:r>
        <w:rPr>
          <w:rFonts w:hint="eastAsia" w:ascii="仿宋_GB2312" w:hAnsi="仿宋_GB2312" w:eastAsia="仿宋_GB2312" w:cs="仿宋_GB2312"/>
          <w:kern w:val="0"/>
          <w:sz w:val="32"/>
          <w:szCs w:val="32"/>
          <w:lang w:val="zh-CN" w:bidi="zh-CN"/>
        </w:rPr>
        <w:t>二</w:t>
      </w:r>
      <w:r>
        <w:rPr>
          <w:rFonts w:ascii="仿宋_GB2312" w:hAnsi="仿宋_GB2312" w:eastAsia="仿宋_GB2312" w:cs="仿宋_GB2312"/>
          <w:kern w:val="0"/>
          <w:sz w:val="32"/>
          <w:szCs w:val="32"/>
          <w:lang w:val="zh-CN" w:bidi="zh-CN"/>
        </w:rPr>
        <w:t>份。</w:t>
      </w:r>
    </w:p>
    <w:p w14:paraId="47E1CF12">
      <w:pPr>
        <w:pStyle w:val="6"/>
        <w:tabs>
          <w:tab w:val="left" w:pos="2552"/>
          <w:tab w:val="left" w:pos="4175"/>
          <w:tab w:val="left" w:pos="7580"/>
        </w:tabs>
        <w:autoSpaceDE w:val="0"/>
        <w:autoSpaceDN w:val="0"/>
        <w:spacing w:line="560" w:lineRule="exact"/>
        <w:jc w:val="both"/>
        <w:rPr>
          <w:rFonts w:ascii="仿宋_GB2312" w:hAnsi="仿宋_GB2312" w:eastAsia="仿宋_GB2312" w:cs="仿宋_GB2312"/>
          <w:kern w:val="0"/>
          <w:sz w:val="32"/>
          <w:szCs w:val="32"/>
          <w:lang w:val="zh-CN" w:bidi="zh-CN"/>
        </w:rPr>
      </w:pPr>
    </w:p>
    <w:p w14:paraId="54E8863E">
      <w:pPr>
        <w:rPr>
          <w:rFonts w:ascii="仿宋_GB2312" w:hAnsi="仿宋_GB2312" w:eastAsia="仿宋_GB2312" w:cs="仿宋_GB2312"/>
          <w:kern w:val="0"/>
          <w:sz w:val="32"/>
          <w:szCs w:val="32"/>
          <w:lang w:val="zh-CN" w:bidi="zh-CN"/>
        </w:rPr>
      </w:pPr>
    </w:p>
    <w:p w14:paraId="7679A769">
      <w:pPr>
        <w:rPr>
          <w:rFonts w:ascii="仿宋_GB2312" w:hAnsi="仿宋_GB2312" w:eastAsia="仿宋_GB2312" w:cs="仿宋_GB2312"/>
          <w:kern w:val="0"/>
          <w:sz w:val="32"/>
          <w:szCs w:val="32"/>
          <w:lang w:val="zh-CN" w:bidi="zh-CN"/>
        </w:rPr>
      </w:pPr>
    </w:p>
    <w:tbl>
      <w:tblPr>
        <w:tblStyle w:val="13"/>
        <w:tblW w:w="8596" w:type="dxa"/>
        <w:tblInd w:w="3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95"/>
        <w:gridCol w:w="3301"/>
      </w:tblGrid>
      <w:tr w14:paraId="0CEB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2" w:hRule="atLeast"/>
        </w:trPr>
        <w:tc>
          <w:tcPr>
            <w:tcW w:w="5295" w:type="dxa"/>
            <w:tcBorders>
              <w:tl2br w:val="nil"/>
              <w:tr2bl w:val="nil"/>
            </w:tcBorders>
          </w:tcPr>
          <w:p w14:paraId="7C4345B9">
            <w:pPr>
              <w:pStyle w:val="6"/>
              <w:tabs>
                <w:tab w:val="left" w:pos="2552"/>
                <w:tab w:val="left" w:pos="4175"/>
                <w:tab w:val="left" w:pos="7580"/>
              </w:tabs>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甲方：</w:t>
            </w:r>
          </w:p>
          <w:p w14:paraId="1638A57A">
            <w:pPr>
              <w:pStyle w:val="6"/>
              <w:tabs>
                <w:tab w:val="left" w:pos="2552"/>
                <w:tab w:val="left" w:pos="4175"/>
                <w:tab w:val="left" w:pos="7580"/>
              </w:tabs>
              <w:autoSpaceDE w:val="0"/>
              <w:autoSpaceDN w:val="0"/>
              <w:spacing w:line="560" w:lineRule="exact"/>
              <w:jc w:val="left"/>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w:t>
            </w:r>
            <w:r>
              <w:rPr>
                <w:rFonts w:hint="eastAsia" w:ascii="仿宋_GB2312" w:hAnsi="仿宋_GB2312" w:eastAsia="仿宋_GB2312" w:cs="仿宋_GB2312"/>
                <w:kern w:val="0"/>
                <w:sz w:val="32"/>
                <w:szCs w:val="32"/>
                <w:lang w:bidi="zh-CN"/>
              </w:rPr>
              <w:t>负责人</w:t>
            </w:r>
            <w:r>
              <w:rPr>
                <w:rFonts w:ascii="仿宋_GB2312" w:hAnsi="仿宋_GB2312" w:eastAsia="仿宋_GB2312" w:cs="仿宋_GB2312"/>
                <w:kern w:val="0"/>
                <w:sz w:val="32"/>
                <w:szCs w:val="32"/>
                <w:lang w:val="zh-CN" w:bidi="zh-CN"/>
              </w:rPr>
              <w:t>签字、盖章）</w:t>
            </w:r>
          </w:p>
        </w:tc>
        <w:tc>
          <w:tcPr>
            <w:tcW w:w="3301" w:type="dxa"/>
            <w:tcBorders>
              <w:tl2br w:val="nil"/>
              <w:tr2bl w:val="nil"/>
            </w:tcBorders>
          </w:tcPr>
          <w:p w14:paraId="3531C938">
            <w:pPr>
              <w:pStyle w:val="6"/>
              <w:tabs>
                <w:tab w:val="left" w:pos="2552"/>
                <w:tab w:val="left" w:pos="4175"/>
                <w:tab w:val="left" w:pos="7580"/>
              </w:tabs>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乙方：</w:t>
            </w:r>
          </w:p>
          <w:p w14:paraId="787D9100">
            <w:pPr>
              <w:pStyle w:val="6"/>
              <w:tabs>
                <w:tab w:val="left" w:pos="2552"/>
                <w:tab w:val="left" w:pos="4175"/>
                <w:tab w:val="left" w:pos="7580"/>
              </w:tabs>
              <w:autoSpaceDE w:val="0"/>
              <w:autoSpaceDN w:val="0"/>
              <w:spacing w:line="560" w:lineRule="exact"/>
              <w:ind w:firstLine="320" w:firstLineChars="100"/>
              <w:jc w:val="left"/>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（签字）</w:t>
            </w:r>
          </w:p>
        </w:tc>
      </w:tr>
      <w:tr w14:paraId="0E3D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295" w:type="dxa"/>
            <w:tcBorders>
              <w:tl2br w:val="nil"/>
              <w:tr2bl w:val="nil"/>
            </w:tcBorders>
          </w:tcPr>
          <w:p w14:paraId="2F5155C9">
            <w:pPr>
              <w:pStyle w:val="6"/>
              <w:tabs>
                <w:tab w:val="left" w:pos="2552"/>
                <w:tab w:val="left" w:pos="4175"/>
                <w:tab w:val="left" w:pos="7580"/>
              </w:tabs>
              <w:autoSpaceDE w:val="0"/>
              <w:autoSpaceDN w:val="0"/>
              <w:spacing w:line="560" w:lineRule="exact"/>
              <w:jc w:val="left"/>
              <w:rPr>
                <w:rFonts w:ascii="Times New Roman" w:hAnsi="Times New Roman" w:eastAsia="仿宋_GB2312" w:cs="Times New Roman"/>
                <w:kern w:val="0"/>
                <w:sz w:val="32"/>
                <w:szCs w:val="32"/>
                <w:lang w:val="zh-CN" w:bidi="zh-CN"/>
              </w:rPr>
            </w:pPr>
            <w:r>
              <w:rPr>
                <w:rFonts w:ascii="Times New Roman" w:hAnsi="Times New Roman" w:eastAsia="仿宋_GB2312" w:cs="Times New Roman"/>
                <w:kern w:val="0"/>
                <w:sz w:val="32"/>
                <w:szCs w:val="32"/>
                <w:lang w:bidi="zh-CN"/>
              </w:rPr>
              <w:t>2025</w:t>
            </w:r>
            <w:r>
              <w:rPr>
                <w:rFonts w:ascii="Times New Roman" w:hAnsi="Times New Roman" w:eastAsia="仿宋_GB2312" w:cs="Times New Roman"/>
                <w:kern w:val="0"/>
                <w:sz w:val="32"/>
                <w:szCs w:val="32"/>
                <w:lang w:val="zh-CN" w:bidi="zh-CN"/>
              </w:rPr>
              <w:t>年</w:t>
            </w:r>
            <w:r>
              <w:rPr>
                <w:rFonts w:ascii="Times New Roman" w:hAnsi="Times New Roman" w:eastAsia="仿宋_GB2312" w:cs="Times New Roman"/>
                <w:kern w:val="0"/>
                <w:sz w:val="32"/>
                <w:szCs w:val="32"/>
                <w:lang w:bidi="zh-CN"/>
              </w:rPr>
              <w:t xml:space="preserve">  </w:t>
            </w:r>
            <w:r>
              <w:rPr>
                <w:rFonts w:ascii="Times New Roman" w:hAnsi="Times New Roman" w:eastAsia="仿宋_GB2312" w:cs="Times New Roman"/>
                <w:kern w:val="0"/>
                <w:sz w:val="32"/>
                <w:szCs w:val="32"/>
                <w:lang w:val="zh-CN" w:bidi="zh-CN"/>
              </w:rPr>
              <w:t>月</w:t>
            </w:r>
            <w:r>
              <w:rPr>
                <w:rFonts w:ascii="Times New Roman" w:hAnsi="Times New Roman" w:eastAsia="仿宋_GB2312" w:cs="Times New Roman"/>
                <w:kern w:val="0"/>
                <w:sz w:val="32"/>
                <w:szCs w:val="32"/>
                <w:lang w:bidi="zh-CN"/>
              </w:rPr>
              <w:t xml:space="preserve">  </w:t>
            </w:r>
            <w:r>
              <w:rPr>
                <w:rFonts w:ascii="Times New Roman" w:hAnsi="Times New Roman" w:eastAsia="仿宋_GB2312" w:cs="Times New Roman"/>
                <w:kern w:val="0"/>
                <w:sz w:val="32"/>
                <w:szCs w:val="32"/>
                <w:lang w:val="zh-CN" w:bidi="zh-CN"/>
              </w:rPr>
              <w:t>日</w:t>
            </w:r>
          </w:p>
        </w:tc>
        <w:tc>
          <w:tcPr>
            <w:tcW w:w="3301" w:type="dxa"/>
            <w:tcBorders>
              <w:tl2br w:val="nil"/>
              <w:tr2bl w:val="nil"/>
            </w:tcBorders>
          </w:tcPr>
          <w:p w14:paraId="7C2BDF01">
            <w:pPr>
              <w:pStyle w:val="6"/>
              <w:tabs>
                <w:tab w:val="left" w:pos="2552"/>
                <w:tab w:val="left" w:pos="4175"/>
                <w:tab w:val="left" w:pos="7580"/>
              </w:tabs>
              <w:autoSpaceDE w:val="0"/>
              <w:autoSpaceDN w:val="0"/>
              <w:spacing w:line="560" w:lineRule="exact"/>
              <w:jc w:val="left"/>
              <w:rPr>
                <w:rFonts w:ascii="Times New Roman" w:hAnsi="Times New Roman" w:eastAsia="仿宋_GB2312" w:cs="Times New Roman"/>
                <w:kern w:val="0"/>
                <w:sz w:val="32"/>
                <w:szCs w:val="32"/>
                <w:lang w:val="zh-CN" w:bidi="zh-CN"/>
              </w:rPr>
            </w:pPr>
            <w:r>
              <w:rPr>
                <w:rFonts w:ascii="Times New Roman" w:hAnsi="Times New Roman" w:eastAsia="仿宋_GB2312" w:cs="Times New Roman"/>
                <w:kern w:val="0"/>
                <w:sz w:val="32"/>
                <w:szCs w:val="32"/>
                <w:lang w:bidi="zh-CN"/>
              </w:rPr>
              <w:t>2025</w:t>
            </w:r>
            <w:r>
              <w:rPr>
                <w:rFonts w:ascii="Times New Roman" w:hAnsi="Times New Roman" w:eastAsia="仿宋_GB2312" w:cs="Times New Roman"/>
                <w:kern w:val="0"/>
                <w:sz w:val="32"/>
                <w:szCs w:val="32"/>
                <w:lang w:val="zh-CN" w:bidi="zh-CN"/>
              </w:rPr>
              <w:t>年</w:t>
            </w:r>
            <w:r>
              <w:rPr>
                <w:rFonts w:ascii="Times New Roman" w:hAnsi="Times New Roman" w:eastAsia="仿宋_GB2312" w:cs="Times New Roman"/>
                <w:kern w:val="0"/>
                <w:sz w:val="32"/>
                <w:szCs w:val="32"/>
                <w:lang w:bidi="zh-CN"/>
              </w:rPr>
              <w:t xml:space="preserve">  </w:t>
            </w:r>
            <w:r>
              <w:rPr>
                <w:rFonts w:ascii="Times New Roman" w:hAnsi="Times New Roman" w:eastAsia="仿宋_GB2312" w:cs="Times New Roman"/>
                <w:kern w:val="0"/>
                <w:sz w:val="32"/>
                <w:szCs w:val="32"/>
                <w:lang w:val="zh-CN" w:bidi="zh-CN"/>
              </w:rPr>
              <w:t>月</w:t>
            </w:r>
            <w:r>
              <w:rPr>
                <w:rFonts w:ascii="Times New Roman" w:hAnsi="Times New Roman" w:eastAsia="仿宋_GB2312" w:cs="Times New Roman"/>
                <w:kern w:val="0"/>
                <w:sz w:val="32"/>
                <w:szCs w:val="32"/>
                <w:lang w:bidi="zh-CN"/>
              </w:rPr>
              <w:t xml:space="preserve">  </w:t>
            </w:r>
            <w:r>
              <w:rPr>
                <w:rFonts w:ascii="Times New Roman" w:hAnsi="Times New Roman" w:eastAsia="仿宋_GB2312" w:cs="Times New Roman"/>
                <w:kern w:val="0"/>
                <w:sz w:val="32"/>
                <w:szCs w:val="32"/>
                <w:lang w:val="zh-CN" w:bidi="zh-CN"/>
              </w:rPr>
              <w:t>日</w:t>
            </w:r>
          </w:p>
        </w:tc>
      </w:tr>
    </w:tbl>
    <w:p w14:paraId="2722A3A7"/>
    <w:p w14:paraId="208E4F2E">
      <w:pPr>
        <w:widowControl/>
        <w:spacing w:line="560" w:lineRule="exact"/>
        <w:ind w:left="1428" w:leftChars="680" w:firstLine="192" w:firstLineChars="60"/>
        <w:rPr>
          <w:rFonts w:ascii="Times New Roman" w:hAnsi="Times New Roman" w:eastAsia="仿宋_GB2312" w:cs="Times New Roman"/>
          <w:sz w:val="32"/>
          <w:szCs w:val="32"/>
        </w:rPr>
      </w:pPr>
    </w:p>
    <w:p w14:paraId="0F73B6FE">
      <w:pPr>
        <w:widowControl/>
        <w:spacing w:line="560" w:lineRule="exact"/>
        <w:ind w:left="1428" w:leftChars="680" w:firstLine="192" w:firstLineChars="60"/>
        <w:rPr>
          <w:rFonts w:ascii="Times New Roman" w:hAnsi="Times New Roman" w:eastAsia="仿宋_GB2312" w:cs="Times New Roman"/>
          <w:sz w:val="32"/>
          <w:szCs w:val="32"/>
        </w:rPr>
      </w:pPr>
    </w:p>
    <w:p w14:paraId="4DBE8ED3">
      <w:pPr>
        <w:widowControl/>
        <w:spacing w:line="560" w:lineRule="exact"/>
        <w:ind w:left="1428" w:leftChars="680" w:firstLine="192" w:firstLineChars="60"/>
        <w:rPr>
          <w:rFonts w:ascii="Times New Roman" w:hAnsi="Times New Roman" w:eastAsia="仿宋_GB2312" w:cs="Times New Roman"/>
          <w:sz w:val="32"/>
          <w:szCs w:val="32"/>
        </w:rPr>
      </w:pPr>
    </w:p>
    <w:p w14:paraId="7FE7B296">
      <w:pPr>
        <w:widowControl/>
        <w:spacing w:line="560" w:lineRule="exact"/>
        <w:ind w:left="1428" w:leftChars="680" w:firstLine="192" w:firstLineChars="60"/>
        <w:rPr>
          <w:rFonts w:ascii="Times New Roman" w:hAnsi="Times New Roman" w:eastAsia="仿宋_GB2312" w:cs="Times New Roman"/>
          <w:sz w:val="32"/>
          <w:szCs w:val="32"/>
        </w:rPr>
      </w:pPr>
    </w:p>
    <w:p w14:paraId="441556BF">
      <w:pPr>
        <w:widowControl/>
        <w:spacing w:line="560" w:lineRule="exact"/>
        <w:ind w:left="1428" w:leftChars="680" w:firstLine="192" w:firstLineChars="60"/>
        <w:rPr>
          <w:rFonts w:ascii="Times New Roman" w:hAnsi="Times New Roman" w:eastAsia="仿宋_GB2312" w:cs="Times New Roman"/>
          <w:sz w:val="32"/>
          <w:szCs w:val="32"/>
        </w:rPr>
      </w:pPr>
    </w:p>
    <w:p w14:paraId="71241631">
      <w:pPr>
        <w:widowControl/>
        <w:spacing w:line="560" w:lineRule="exact"/>
        <w:ind w:left="1428" w:leftChars="680" w:firstLine="192" w:firstLineChars="60"/>
        <w:rPr>
          <w:rFonts w:ascii="Times New Roman" w:hAnsi="Times New Roman" w:eastAsia="仿宋_GB2312" w:cs="Times New Roman"/>
          <w:sz w:val="32"/>
          <w:szCs w:val="32"/>
        </w:rPr>
      </w:pPr>
    </w:p>
    <w:p w14:paraId="00B0554B">
      <w:pPr>
        <w:widowControl/>
        <w:spacing w:line="560" w:lineRule="exact"/>
        <w:ind w:left="1428" w:leftChars="680" w:firstLine="192" w:firstLineChars="60"/>
        <w:rPr>
          <w:rFonts w:ascii="Times New Roman" w:hAnsi="Times New Roman" w:eastAsia="仿宋_GB2312" w:cs="Times New Roman"/>
          <w:sz w:val="32"/>
          <w:szCs w:val="32"/>
        </w:rPr>
      </w:pPr>
    </w:p>
    <w:p w14:paraId="15C18F16">
      <w:pPr>
        <w:widowControl/>
        <w:spacing w:line="560" w:lineRule="exact"/>
        <w:ind w:left="1428" w:leftChars="680" w:firstLine="192" w:firstLineChars="60"/>
        <w:rPr>
          <w:rFonts w:ascii="Times New Roman" w:hAnsi="Times New Roman" w:eastAsia="仿宋_GB2312" w:cs="Times New Roman"/>
          <w:sz w:val="32"/>
          <w:szCs w:val="32"/>
        </w:rPr>
      </w:pPr>
    </w:p>
    <w:p w14:paraId="239219D0">
      <w:pPr>
        <w:widowControl/>
        <w:spacing w:line="560" w:lineRule="exact"/>
        <w:ind w:left="1428" w:leftChars="680" w:firstLine="192" w:firstLineChars="60"/>
        <w:rPr>
          <w:rFonts w:ascii="Times New Roman" w:hAnsi="Times New Roman" w:eastAsia="仿宋_GB2312" w:cs="Times New Roman"/>
          <w:sz w:val="32"/>
          <w:szCs w:val="32"/>
        </w:rPr>
      </w:pPr>
    </w:p>
    <w:p w14:paraId="3324213D">
      <w:pPr>
        <w:widowControl/>
        <w:spacing w:line="560" w:lineRule="exact"/>
        <w:ind w:left="1428" w:leftChars="680" w:firstLine="192" w:firstLineChars="60"/>
        <w:rPr>
          <w:rFonts w:ascii="Times New Roman" w:hAnsi="Times New Roman" w:eastAsia="仿宋_GB2312" w:cs="Times New Roman"/>
          <w:sz w:val="32"/>
          <w:szCs w:val="32"/>
        </w:rPr>
      </w:pPr>
    </w:p>
    <w:p w14:paraId="1C5638A5">
      <w:pPr>
        <w:widowControl/>
        <w:spacing w:line="560" w:lineRule="exact"/>
        <w:ind w:left="1428" w:leftChars="680" w:firstLine="192" w:firstLineChars="60"/>
        <w:rPr>
          <w:rFonts w:ascii="Times New Roman" w:hAnsi="Times New Roman" w:eastAsia="仿宋_GB2312" w:cs="Times New Roman"/>
          <w:sz w:val="32"/>
          <w:szCs w:val="32"/>
        </w:rPr>
      </w:pPr>
    </w:p>
    <w:p w14:paraId="54EED387">
      <w:pPr>
        <w:pStyle w:val="11"/>
        <w:spacing w:line="560" w:lineRule="exact"/>
        <w:textAlignment w:val="baseline"/>
        <w:rPr>
          <w:rFonts w:ascii="黑体" w:hAnsi="黑体" w:eastAsia="黑体" w:cs="黑体"/>
          <w:sz w:val="32"/>
          <w:szCs w:val="32"/>
        </w:rPr>
      </w:pPr>
      <w:r>
        <w:rPr>
          <w:rFonts w:hint="eastAsia" w:ascii="黑体" w:hAnsi="黑体" w:eastAsia="黑体" w:cs="黑体"/>
          <w:sz w:val="32"/>
          <w:szCs w:val="32"/>
        </w:rPr>
        <w:t>附件</w:t>
      </w:r>
      <w:r>
        <w:rPr>
          <w:rFonts w:ascii="Times New Roman" w:hAnsi="Times New Roman" w:eastAsia="黑体" w:cs="Times New Roman"/>
          <w:sz w:val="32"/>
          <w:szCs w:val="32"/>
        </w:rPr>
        <w:t>3</w:t>
      </w:r>
    </w:p>
    <w:p w14:paraId="7EE00C66">
      <w:pPr>
        <w:pStyle w:val="11"/>
        <w:spacing w:line="560" w:lineRule="exact"/>
        <w:textAlignment w:val="baseline"/>
        <w:rPr>
          <w:rFonts w:ascii="黑体" w:hAnsi="黑体" w:eastAsia="黑体" w:cs="黑体"/>
          <w:sz w:val="32"/>
          <w:szCs w:val="32"/>
        </w:rPr>
      </w:pPr>
    </w:p>
    <w:p w14:paraId="1722C61E">
      <w:pPr>
        <w:pStyle w:val="11"/>
        <w:spacing w:line="600" w:lineRule="exact"/>
        <w:ind w:firstLine="880"/>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关于同意（博士名字）在（企事业单位）建立博士创新站的证明</w:t>
      </w:r>
    </w:p>
    <w:p w14:paraId="155DD708">
      <w:pPr>
        <w:pStyle w:val="11"/>
        <w:spacing w:line="600" w:lineRule="exact"/>
        <w:ind w:firstLine="880"/>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（模版）</w:t>
      </w:r>
    </w:p>
    <w:p w14:paraId="7BA6775D">
      <w:pPr>
        <w:pStyle w:val="11"/>
        <w:spacing w:line="600" w:lineRule="exact"/>
        <w:ind w:firstLine="640"/>
        <w:jc w:val="center"/>
        <w:textAlignment w:val="baseline"/>
        <w:rPr>
          <w:rFonts w:ascii="方正小标宋简体" w:hAnsi="方正小标宋简体" w:eastAsia="方正小标宋简体" w:cs="方正小标宋简体"/>
          <w:sz w:val="32"/>
          <w:szCs w:val="32"/>
        </w:rPr>
      </w:pPr>
    </w:p>
    <w:p w14:paraId="691F4231">
      <w:pPr>
        <w:pStyle w:val="11"/>
        <w:spacing w:line="600" w:lineRule="exact"/>
        <w:ind w:firstLine="640"/>
        <w:textAlignment w:val="baseline"/>
        <w:rPr>
          <w:rFonts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rPr>
        <w:t>自治区科协：</w:t>
      </w:r>
    </w:p>
    <w:p w14:paraId="10182172">
      <w:pPr>
        <w:pStyle w:val="11"/>
        <w:spacing w:line="60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根据《关于开展2025年广西壮族自治区博士创新站建设申报认定工作的通知》（</w:t>
      </w:r>
      <w:r>
        <w:rPr>
          <w:rFonts w:hint="eastAsia" w:ascii="仿宋_GB2312" w:hAnsi="Times New Roman" w:eastAsia="仿宋_GB2312" w:cs="Times New Roman"/>
          <w:color w:val="000000"/>
          <w:sz w:val="32"/>
          <w:szCs w:val="32"/>
        </w:rPr>
        <w:t>桂科协学发〔</w:t>
      </w: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rPr>
        <w:t>5</w:t>
      </w:r>
      <w:r>
        <w:rPr>
          <w:rFonts w:hint="eastAsia" w:ascii="仿宋_GB2312"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XX</w:t>
      </w:r>
      <w:r>
        <w:rPr>
          <w:rFonts w:hint="eastAsia" w:ascii="仿宋_GB2312" w:hAnsi="Times New Roman" w:eastAsia="仿宋_GB2312" w:cs="Times New Roman"/>
          <w:color w:val="000000"/>
          <w:sz w:val="32"/>
          <w:szCs w:val="32"/>
        </w:rPr>
        <w:t>号</w:t>
      </w:r>
      <w:r>
        <w:rPr>
          <w:rFonts w:hint="eastAsia" w:ascii="仿宋_GB2312" w:hAnsi="仿宋_GB2312" w:eastAsia="仿宋_GB2312" w:cs="仿宋_GB2312"/>
          <w:sz w:val="32"/>
          <w:szCs w:val="32"/>
        </w:rPr>
        <w:t>），经研究，我单位同意（博士姓名）在（企事业单位）建立博士创新站。</w:t>
      </w:r>
    </w:p>
    <w:p w14:paraId="46D7FF06">
      <w:pPr>
        <w:pStyle w:val="11"/>
        <w:spacing w:line="60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6B2741D8">
      <w:pPr>
        <w:pStyle w:val="11"/>
        <w:spacing w:line="600" w:lineRule="exact"/>
        <w:ind w:firstLine="640" w:firstLineChars="200"/>
        <w:textAlignment w:val="baseline"/>
        <w:rPr>
          <w:rFonts w:ascii="仿宋_GB2312" w:hAnsi="仿宋_GB2312" w:eastAsia="仿宋_GB2312" w:cs="仿宋_GB2312"/>
          <w:sz w:val="32"/>
          <w:szCs w:val="32"/>
        </w:rPr>
      </w:pPr>
    </w:p>
    <w:p w14:paraId="4BE54AC3">
      <w:pPr>
        <w:pStyle w:val="11"/>
        <w:spacing w:line="600" w:lineRule="exact"/>
        <w:ind w:firstLine="640" w:firstLineChars="200"/>
        <w:textAlignment w:val="baseline"/>
        <w:rPr>
          <w:rFonts w:ascii="仿宋_GB2312" w:hAnsi="仿宋_GB2312" w:eastAsia="仿宋_GB2312" w:cs="仿宋_GB2312"/>
          <w:sz w:val="32"/>
          <w:szCs w:val="32"/>
        </w:rPr>
      </w:pPr>
    </w:p>
    <w:p w14:paraId="60CB5C46">
      <w:pPr>
        <w:pStyle w:val="11"/>
        <w:spacing w:line="600" w:lineRule="exact"/>
        <w:ind w:firstLine="6080" w:firstLineChars="19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14:paraId="714C0B3A">
      <w:pPr>
        <w:pStyle w:val="11"/>
        <w:spacing w:line="600" w:lineRule="exact"/>
        <w:ind w:firstLine="6080" w:firstLineChars="1900"/>
        <w:textAlignment w:val="baseline"/>
      </w:pPr>
      <w:r>
        <w:rPr>
          <w:rFonts w:hint="eastAsia" w:ascii="仿宋_GB2312" w:hAnsi="仿宋_GB2312" w:eastAsia="仿宋_GB2312" w:cs="仿宋_GB2312"/>
          <w:sz w:val="32"/>
          <w:szCs w:val="32"/>
        </w:rPr>
        <w:t>年  月  日</w:t>
      </w:r>
    </w:p>
    <w:p w14:paraId="684C279A">
      <w:pPr>
        <w:widowControl/>
        <w:spacing w:line="560" w:lineRule="exact"/>
        <w:ind w:left="1428" w:leftChars="680" w:firstLine="192" w:firstLineChars="60"/>
        <w:rPr>
          <w:rFonts w:ascii="Times New Roman" w:hAnsi="Times New Roman" w:eastAsia="仿宋_GB2312" w:cs="Times New Roman"/>
          <w:sz w:val="32"/>
          <w:szCs w:val="32"/>
        </w:rPr>
      </w:pPr>
    </w:p>
    <w:p w14:paraId="11D62F68">
      <w:pPr>
        <w:widowControl/>
        <w:spacing w:line="560" w:lineRule="exact"/>
        <w:ind w:left="1428" w:leftChars="680" w:firstLine="192" w:firstLineChars="60"/>
        <w:rPr>
          <w:rFonts w:ascii="Times New Roman" w:hAnsi="Times New Roman" w:eastAsia="仿宋_GB2312" w:cs="Times New Roman"/>
          <w:sz w:val="32"/>
          <w:szCs w:val="32"/>
        </w:rPr>
      </w:pPr>
    </w:p>
    <w:p w14:paraId="7995EDE3">
      <w:pPr>
        <w:widowControl/>
        <w:spacing w:line="560" w:lineRule="exact"/>
        <w:ind w:left="1428" w:leftChars="680" w:firstLine="192" w:firstLineChars="60"/>
        <w:rPr>
          <w:rFonts w:ascii="Times New Roman" w:hAnsi="Times New Roman" w:eastAsia="仿宋_GB2312" w:cs="Times New Roman"/>
          <w:sz w:val="32"/>
          <w:szCs w:val="32"/>
        </w:rPr>
      </w:pPr>
    </w:p>
    <w:p w14:paraId="4D7F6A95">
      <w:pPr>
        <w:widowControl/>
        <w:spacing w:line="560" w:lineRule="exact"/>
        <w:ind w:left="1428" w:leftChars="680" w:firstLine="192" w:firstLineChars="60"/>
        <w:rPr>
          <w:rFonts w:ascii="Times New Roman" w:hAnsi="Times New Roman" w:eastAsia="仿宋_GB2312" w:cs="Times New Roman"/>
          <w:sz w:val="32"/>
          <w:szCs w:val="32"/>
        </w:rPr>
      </w:pPr>
    </w:p>
    <w:p w14:paraId="63A765F3">
      <w:pPr>
        <w:widowControl/>
        <w:spacing w:line="560" w:lineRule="exact"/>
        <w:ind w:left="1428" w:leftChars="680" w:firstLine="192" w:firstLineChars="60"/>
        <w:rPr>
          <w:rFonts w:ascii="Times New Roman" w:hAnsi="Times New Roman" w:eastAsia="仿宋_GB2312" w:cs="Times New Roman"/>
          <w:sz w:val="32"/>
          <w:szCs w:val="32"/>
        </w:rPr>
      </w:pPr>
    </w:p>
    <w:p w14:paraId="33BED757">
      <w:pPr>
        <w:widowControl/>
        <w:spacing w:line="560" w:lineRule="exact"/>
        <w:ind w:left="1428" w:leftChars="680" w:firstLine="192" w:firstLineChars="60"/>
        <w:rPr>
          <w:rFonts w:ascii="Times New Roman" w:hAnsi="Times New Roman" w:eastAsia="仿宋_GB2312" w:cs="Times New Roman"/>
          <w:sz w:val="32"/>
          <w:szCs w:val="32"/>
        </w:rPr>
      </w:pPr>
    </w:p>
    <w:p w14:paraId="372E5BE5">
      <w:pPr>
        <w:pStyle w:val="11"/>
        <w:spacing w:line="560" w:lineRule="exact"/>
        <w:textAlignment w:val="baseline"/>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p>
    <w:p w14:paraId="258A884C">
      <w:pPr>
        <w:pStyle w:val="11"/>
        <w:spacing w:line="560" w:lineRule="exact"/>
        <w:textAlignment w:val="baseline"/>
        <w:rPr>
          <w:rFonts w:ascii="黑体" w:hAnsi="黑体" w:eastAsia="黑体" w:cs="黑体"/>
          <w:sz w:val="32"/>
          <w:szCs w:val="32"/>
        </w:rPr>
      </w:pPr>
    </w:p>
    <w:p w14:paraId="7ABECED7">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广西壮族自治区博士创新站推荐申报</w:t>
      </w:r>
    </w:p>
    <w:p w14:paraId="10A63161">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名额分配表</w:t>
      </w:r>
    </w:p>
    <w:p w14:paraId="07471889">
      <w:pPr>
        <w:pStyle w:val="3"/>
      </w:pPr>
    </w:p>
    <w:tbl>
      <w:tblPr>
        <w:tblStyle w:val="13"/>
        <w:tblW w:w="8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3245"/>
        <w:gridCol w:w="2579"/>
      </w:tblGrid>
      <w:tr w14:paraId="6AFC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848" w:type="dxa"/>
            <w:gridSpan w:val="2"/>
            <w:vAlign w:val="center"/>
          </w:tcPr>
          <w:p w14:paraId="67504B9D">
            <w:pPr>
              <w:spacing w:line="44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申报推荐渠道</w:t>
            </w:r>
          </w:p>
        </w:tc>
        <w:tc>
          <w:tcPr>
            <w:tcW w:w="2579" w:type="dxa"/>
            <w:vAlign w:val="center"/>
          </w:tcPr>
          <w:p w14:paraId="142E22C5">
            <w:pPr>
              <w:spacing w:line="4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推荐数量</w:t>
            </w:r>
          </w:p>
        </w:tc>
      </w:tr>
      <w:tr w14:paraId="7817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3" w:type="dxa"/>
            <w:vMerge w:val="restart"/>
            <w:vAlign w:val="center"/>
          </w:tcPr>
          <w:p w14:paraId="1E60E7D3">
            <w:pPr>
              <w:tabs>
                <w:tab w:val="left" w:pos="1809"/>
              </w:tabs>
              <w:spacing w:line="440" w:lineRule="exact"/>
              <w:jc w:val="center"/>
              <w:rPr>
                <w:rFonts w:ascii="Times New Roman" w:hAnsi="Times New Roman" w:cs="Times New Roman"/>
              </w:rPr>
            </w:pPr>
            <w:r>
              <w:rPr>
                <w:rFonts w:ascii="Times New Roman" w:hAnsi="Times New Roman" w:eastAsia="仿宋_GB2312" w:cs="Times New Roman"/>
                <w:sz w:val="32"/>
                <w:szCs w:val="32"/>
              </w:rPr>
              <w:t>14个地市</w:t>
            </w:r>
          </w:p>
        </w:tc>
        <w:tc>
          <w:tcPr>
            <w:tcW w:w="3245" w:type="dxa"/>
          </w:tcPr>
          <w:p w14:paraId="4A20EF10">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南宁市</w:t>
            </w:r>
          </w:p>
        </w:tc>
        <w:tc>
          <w:tcPr>
            <w:tcW w:w="2579" w:type="dxa"/>
          </w:tcPr>
          <w:p w14:paraId="7BF4906A">
            <w:pPr>
              <w:spacing w:line="440" w:lineRule="exact"/>
              <w:jc w:val="center"/>
              <w:rPr>
                <w:rFonts w:ascii="Times New Roman" w:hAnsi="Times New Roman" w:eastAsia="仿宋_GB2312" w:cs="Times New Roman"/>
                <w:sz w:val="32"/>
                <w:szCs w:val="32"/>
              </w:rPr>
            </w:pPr>
            <w:r>
              <w:rPr>
                <w:rFonts w:hint="eastAsia" w:ascii="宋体" w:hAnsi="宋体" w:eastAsia="宋体" w:cs="宋体"/>
                <w:sz w:val="32"/>
                <w:szCs w:val="32"/>
              </w:rPr>
              <w:t>≧</w:t>
            </w:r>
            <w:r>
              <w:rPr>
                <w:rFonts w:ascii="Times New Roman" w:hAnsi="Times New Roman" w:eastAsia="仿宋_GB2312" w:cs="Times New Roman"/>
                <w:sz w:val="32"/>
                <w:szCs w:val="32"/>
              </w:rPr>
              <w:t>15家</w:t>
            </w:r>
          </w:p>
        </w:tc>
      </w:tr>
      <w:tr w14:paraId="5C43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Merge w:val="continue"/>
          </w:tcPr>
          <w:p w14:paraId="5C3C681E">
            <w:pPr>
              <w:spacing w:line="440" w:lineRule="exact"/>
              <w:rPr>
                <w:rFonts w:ascii="Times New Roman" w:hAnsi="Times New Roman" w:eastAsia="仿宋_GB2312" w:cs="Times New Roman"/>
                <w:sz w:val="32"/>
                <w:szCs w:val="32"/>
              </w:rPr>
            </w:pPr>
          </w:p>
        </w:tc>
        <w:tc>
          <w:tcPr>
            <w:tcW w:w="3245" w:type="dxa"/>
          </w:tcPr>
          <w:p w14:paraId="2B255981">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柳州市</w:t>
            </w:r>
          </w:p>
        </w:tc>
        <w:tc>
          <w:tcPr>
            <w:tcW w:w="2579" w:type="dxa"/>
          </w:tcPr>
          <w:p w14:paraId="018BAE3E">
            <w:pPr>
              <w:spacing w:line="440" w:lineRule="exact"/>
              <w:jc w:val="center"/>
              <w:rPr>
                <w:rFonts w:ascii="Times New Roman" w:hAnsi="Times New Roman" w:eastAsia="仿宋_GB2312" w:cs="Times New Roman"/>
                <w:sz w:val="32"/>
                <w:szCs w:val="32"/>
              </w:rPr>
            </w:pPr>
            <w:r>
              <w:rPr>
                <w:rFonts w:hint="eastAsia" w:ascii="宋体" w:hAnsi="宋体" w:eastAsia="宋体" w:cs="宋体"/>
                <w:sz w:val="32"/>
                <w:szCs w:val="32"/>
              </w:rPr>
              <w:t>≧</w:t>
            </w:r>
            <w:r>
              <w:rPr>
                <w:rFonts w:ascii="Times New Roman" w:hAnsi="Times New Roman" w:eastAsia="仿宋_GB2312" w:cs="Times New Roman"/>
                <w:sz w:val="32"/>
                <w:szCs w:val="32"/>
              </w:rPr>
              <w:t>15家</w:t>
            </w:r>
          </w:p>
        </w:tc>
      </w:tr>
      <w:tr w14:paraId="4E1B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Merge w:val="continue"/>
          </w:tcPr>
          <w:p w14:paraId="76404343">
            <w:pPr>
              <w:spacing w:line="440" w:lineRule="exact"/>
              <w:rPr>
                <w:rFonts w:ascii="Times New Roman" w:hAnsi="Times New Roman" w:eastAsia="仿宋_GB2312" w:cs="Times New Roman"/>
                <w:sz w:val="32"/>
                <w:szCs w:val="32"/>
              </w:rPr>
            </w:pPr>
          </w:p>
        </w:tc>
        <w:tc>
          <w:tcPr>
            <w:tcW w:w="3245" w:type="dxa"/>
          </w:tcPr>
          <w:p w14:paraId="7CF65A9C">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桂林市</w:t>
            </w:r>
          </w:p>
        </w:tc>
        <w:tc>
          <w:tcPr>
            <w:tcW w:w="2579" w:type="dxa"/>
          </w:tcPr>
          <w:p w14:paraId="221B86F6">
            <w:pPr>
              <w:spacing w:line="440" w:lineRule="exact"/>
              <w:jc w:val="center"/>
              <w:rPr>
                <w:rFonts w:ascii="Times New Roman" w:hAnsi="Times New Roman" w:eastAsia="仿宋_GB2312" w:cs="Times New Roman"/>
                <w:sz w:val="32"/>
                <w:szCs w:val="32"/>
              </w:rPr>
            </w:pPr>
            <w:r>
              <w:rPr>
                <w:rFonts w:hint="eastAsia" w:ascii="宋体" w:hAnsi="宋体" w:eastAsia="宋体" w:cs="宋体"/>
                <w:sz w:val="32"/>
                <w:szCs w:val="32"/>
              </w:rPr>
              <w:t>≧</w:t>
            </w:r>
            <w:r>
              <w:rPr>
                <w:rFonts w:ascii="Times New Roman" w:hAnsi="Times New Roman" w:eastAsia="仿宋_GB2312" w:cs="Times New Roman"/>
                <w:sz w:val="32"/>
                <w:szCs w:val="32"/>
              </w:rPr>
              <w:t>10家</w:t>
            </w:r>
          </w:p>
        </w:tc>
      </w:tr>
      <w:tr w14:paraId="5910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Merge w:val="continue"/>
          </w:tcPr>
          <w:p w14:paraId="0FDCD915">
            <w:pPr>
              <w:spacing w:line="440" w:lineRule="exact"/>
              <w:rPr>
                <w:rFonts w:ascii="Times New Roman" w:hAnsi="Times New Roman" w:eastAsia="仿宋_GB2312" w:cs="Times New Roman"/>
                <w:sz w:val="32"/>
                <w:szCs w:val="32"/>
              </w:rPr>
            </w:pPr>
          </w:p>
        </w:tc>
        <w:tc>
          <w:tcPr>
            <w:tcW w:w="3245" w:type="dxa"/>
          </w:tcPr>
          <w:p w14:paraId="3B727463">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梧州市</w:t>
            </w:r>
          </w:p>
        </w:tc>
        <w:tc>
          <w:tcPr>
            <w:tcW w:w="2579" w:type="dxa"/>
          </w:tcPr>
          <w:p w14:paraId="4520558C">
            <w:pPr>
              <w:spacing w:line="440" w:lineRule="exact"/>
              <w:jc w:val="center"/>
              <w:rPr>
                <w:rFonts w:ascii="Times New Roman" w:hAnsi="Times New Roman" w:eastAsia="仿宋_GB2312" w:cs="Times New Roman"/>
                <w:sz w:val="32"/>
                <w:szCs w:val="32"/>
              </w:rPr>
            </w:pPr>
            <w:r>
              <w:rPr>
                <w:rFonts w:hint="eastAsia" w:ascii="宋体" w:hAnsi="宋体" w:eastAsia="宋体" w:cs="宋体"/>
                <w:sz w:val="32"/>
                <w:szCs w:val="32"/>
              </w:rPr>
              <w:t>≧</w:t>
            </w:r>
            <w:r>
              <w:rPr>
                <w:rFonts w:ascii="Times New Roman" w:hAnsi="Times New Roman" w:eastAsia="仿宋_GB2312" w:cs="Times New Roman"/>
                <w:sz w:val="32"/>
                <w:szCs w:val="32"/>
              </w:rPr>
              <w:t>5家</w:t>
            </w:r>
          </w:p>
        </w:tc>
      </w:tr>
      <w:tr w14:paraId="0D89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Merge w:val="continue"/>
          </w:tcPr>
          <w:p w14:paraId="685FDBF4">
            <w:pPr>
              <w:spacing w:line="440" w:lineRule="exact"/>
              <w:rPr>
                <w:rFonts w:ascii="Times New Roman" w:hAnsi="Times New Roman" w:eastAsia="仿宋_GB2312" w:cs="Times New Roman"/>
                <w:sz w:val="32"/>
                <w:szCs w:val="32"/>
              </w:rPr>
            </w:pPr>
          </w:p>
        </w:tc>
        <w:tc>
          <w:tcPr>
            <w:tcW w:w="3245" w:type="dxa"/>
          </w:tcPr>
          <w:p w14:paraId="01F697E9">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北海市</w:t>
            </w:r>
          </w:p>
        </w:tc>
        <w:tc>
          <w:tcPr>
            <w:tcW w:w="2579" w:type="dxa"/>
          </w:tcPr>
          <w:p w14:paraId="54A23750">
            <w:pPr>
              <w:spacing w:line="440" w:lineRule="exact"/>
              <w:jc w:val="center"/>
              <w:rPr>
                <w:rFonts w:ascii="Times New Roman" w:hAnsi="Times New Roman" w:eastAsia="仿宋_GB2312" w:cs="Times New Roman"/>
                <w:sz w:val="32"/>
                <w:szCs w:val="32"/>
              </w:rPr>
            </w:pPr>
            <w:r>
              <w:rPr>
                <w:rFonts w:hint="eastAsia" w:ascii="宋体" w:hAnsi="宋体" w:eastAsia="宋体" w:cs="宋体"/>
                <w:sz w:val="32"/>
                <w:szCs w:val="32"/>
              </w:rPr>
              <w:t>≧</w:t>
            </w:r>
            <w:r>
              <w:rPr>
                <w:rFonts w:ascii="Times New Roman" w:hAnsi="Times New Roman" w:eastAsia="仿宋_GB2312" w:cs="Times New Roman"/>
                <w:sz w:val="32"/>
                <w:szCs w:val="32"/>
              </w:rPr>
              <w:t>5家</w:t>
            </w:r>
          </w:p>
        </w:tc>
      </w:tr>
      <w:tr w14:paraId="4228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Merge w:val="continue"/>
          </w:tcPr>
          <w:p w14:paraId="54B3034E">
            <w:pPr>
              <w:spacing w:line="440" w:lineRule="exact"/>
              <w:rPr>
                <w:rFonts w:ascii="Times New Roman" w:hAnsi="Times New Roman" w:eastAsia="仿宋_GB2312" w:cs="Times New Roman"/>
                <w:sz w:val="32"/>
                <w:szCs w:val="32"/>
              </w:rPr>
            </w:pPr>
          </w:p>
        </w:tc>
        <w:tc>
          <w:tcPr>
            <w:tcW w:w="3245" w:type="dxa"/>
          </w:tcPr>
          <w:p w14:paraId="775F5911">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防城港市</w:t>
            </w:r>
          </w:p>
        </w:tc>
        <w:tc>
          <w:tcPr>
            <w:tcW w:w="2579" w:type="dxa"/>
          </w:tcPr>
          <w:p w14:paraId="0FF373EC">
            <w:pPr>
              <w:spacing w:line="440" w:lineRule="exact"/>
              <w:jc w:val="center"/>
              <w:rPr>
                <w:rFonts w:ascii="Times New Roman" w:hAnsi="Times New Roman" w:eastAsia="仿宋_GB2312" w:cs="Times New Roman"/>
                <w:sz w:val="32"/>
                <w:szCs w:val="32"/>
              </w:rPr>
            </w:pPr>
            <w:r>
              <w:rPr>
                <w:rFonts w:hint="eastAsia" w:ascii="宋体" w:hAnsi="宋体" w:eastAsia="宋体" w:cs="宋体"/>
                <w:sz w:val="32"/>
                <w:szCs w:val="32"/>
              </w:rPr>
              <w:t>≧</w:t>
            </w:r>
            <w:r>
              <w:rPr>
                <w:rFonts w:ascii="Times New Roman" w:hAnsi="Times New Roman" w:eastAsia="仿宋_GB2312" w:cs="Times New Roman"/>
                <w:sz w:val="32"/>
                <w:szCs w:val="32"/>
              </w:rPr>
              <w:t>5家</w:t>
            </w:r>
          </w:p>
        </w:tc>
      </w:tr>
      <w:tr w14:paraId="10AC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Merge w:val="continue"/>
          </w:tcPr>
          <w:p w14:paraId="18527A41">
            <w:pPr>
              <w:spacing w:line="440" w:lineRule="exact"/>
              <w:rPr>
                <w:rFonts w:ascii="Times New Roman" w:hAnsi="Times New Roman" w:eastAsia="仿宋_GB2312" w:cs="Times New Roman"/>
                <w:sz w:val="32"/>
                <w:szCs w:val="32"/>
              </w:rPr>
            </w:pPr>
          </w:p>
        </w:tc>
        <w:tc>
          <w:tcPr>
            <w:tcW w:w="3245" w:type="dxa"/>
          </w:tcPr>
          <w:p w14:paraId="125E9C6E">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钦州市</w:t>
            </w:r>
          </w:p>
        </w:tc>
        <w:tc>
          <w:tcPr>
            <w:tcW w:w="2579" w:type="dxa"/>
          </w:tcPr>
          <w:p w14:paraId="4FB1C4E4">
            <w:pPr>
              <w:spacing w:line="440" w:lineRule="exact"/>
              <w:jc w:val="center"/>
              <w:rPr>
                <w:rFonts w:ascii="Times New Roman" w:hAnsi="Times New Roman" w:eastAsia="仿宋_GB2312" w:cs="Times New Roman"/>
                <w:sz w:val="32"/>
                <w:szCs w:val="32"/>
              </w:rPr>
            </w:pPr>
            <w:r>
              <w:rPr>
                <w:rFonts w:hint="eastAsia" w:ascii="宋体" w:hAnsi="宋体" w:eastAsia="宋体" w:cs="宋体"/>
                <w:sz w:val="32"/>
                <w:szCs w:val="32"/>
              </w:rPr>
              <w:t>≧</w:t>
            </w:r>
            <w:r>
              <w:rPr>
                <w:rFonts w:ascii="Times New Roman" w:hAnsi="Times New Roman" w:eastAsia="仿宋_GB2312" w:cs="Times New Roman"/>
                <w:sz w:val="32"/>
                <w:szCs w:val="32"/>
              </w:rPr>
              <w:t>5家</w:t>
            </w:r>
          </w:p>
        </w:tc>
      </w:tr>
      <w:tr w14:paraId="6246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Merge w:val="continue"/>
          </w:tcPr>
          <w:p w14:paraId="14254756">
            <w:pPr>
              <w:spacing w:line="440" w:lineRule="exact"/>
              <w:rPr>
                <w:rFonts w:ascii="Times New Roman" w:hAnsi="Times New Roman" w:eastAsia="仿宋_GB2312" w:cs="Times New Roman"/>
                <w:sz w:val="32"/>
                <w:szCs w:val="32"/>
              </w:rPr>
            </w:pPr>
          </w:p>
        </w:tc>
        <w:tc>
          <w:tcPr>
            <w:tcW w:w="3245" w:type="dxa"/>
          </w:tcPr>
          <w:p w14:paraId="7CDF206E">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贵港市</w:t>
            </w:r>
          </w:p>
        </w:tc>
        <w:tc>
          <w:tcPr>
            <w:tcW w:w="2579" w:type="dxa"/>
          </w:tcPr>
          <w:p w14:paraId="0CC9DE4B">
            <w:pPr>
              <w:spacing w:line="440" w:lineRule="exact"/>
              <w:jc w:val="center"/>
              <w:rPr>
                <w:rFonts w:ascii="Times New Roman" w:hAnsi="Times New Roman" w:eastAsia="仿宋_GB2312" w:cs="Times New Roman"/>
                <w:sz w:val="32"/>
                <w:szCs w:val="32"/>
              </w:rPr>
            </w:pPr>
            <w:r>
              <w:rPr>
                <w:rFonts w:hint="eastAsia" w:ascii="宋体" w:hAnsi="宋体" w:eastAsia="宋体" w:cs="宋体"/>
                <w:sz w:val="32"/>
                <w:szCs w:val="32"/>
              </w:rPr>
              <w:t>≧</w:t>
            </w:r>
            <w:r>
              <w:rPr>
                <w:rFonts w:ascii="Times New Roman" w:hAnsi="Times New Roman" w:eastAsia="仿宋_GB2312" w:cs="Times New Roman"/>
                <w:sz w:val="32"/>
                <w:szCs w:val="32"/>
              </w:rPr>
              <w:t>5家</w:t>
            </w:r>
          </w:p>
        </w:tc>
      </w:tr>
      <w:tr w14:paraId="0CA1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Merge w:val="continue"/>
          </w:tcPr>
          <w:p w14:paraId="135A3016">
            <w:pPr>
              <w:spacing w:line="440" w:lineRule="exact"/>
              <w:rPr>
                <w:rFonts w:ascii="Times New Roman" w:hAnsi="Times New Roman" w:eastAsia="仿宋_GB2312" w:cs="Times New Roman"/>
                <w:sz w:val="32"/>
                <w:szCs w:val="32"/>
              </w:rPr>
            </w:pPr>
          </w:p>
        </w:tc>
        <w:tc>
          <w:tcPr>
            <w:tcW w:w="3245" w:type="dxa"/>
          </w:tcPr>
          <w:p w14:paraId="3EE603E8">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玉林市</w:t>
            </w:r>
          </w:p>
        </w:tc>
        <w:tc>
          <w:tcPr>
            <w:tcW w:w="2579" w:type="dxa"/>
          </w:tcPr>
          <w:p w14:paraId="3DBC7701">
            <w:pPr>
              <w:spacing w:line="440" w:lineRule="exact"/>
              <w:jc w:val="center"/>
              <w:rPr>
                <w:rFonts w:ascii="Times New Roman" w:hAnsi="Times New Roman" w:eastAsia="仿宋_GB2312" w:cs="Times New Roman"/>
                <w:sz w:val="32"/>
                <w:szCs w:val="32"/>
              </w:rPr>
            </w:pPr>
            <w:r>
              <w:rPr>
                <w:rFonts w:hint="eastAsia" w:ascii="宋体" w:hAnsi="宋体" w:eastAsia="宋体" w:cs="宋体"/>
                <w:sz w:val="32"/>
                <w:szCs w:val="32"/>
              </w:rPr>
              <w:t>≧</w:t>
            </w:r>
            <w:r>
              <w:rPr>
                <w:rFonts w:ascii="Times New Roman" w:hAnsi="Times New Roman" w:eastAsia="仿宋_GB2312" w:cs="Times New Roman"/>
                <w:sz w:val="32"/>
                <w:szCs w:val="32"/>
              </w:rPr>
              <w:t>5家</w:t>
            </w:r>
          </w:p>
        </w:tc>
      </w:tr>
      <w:tr w14:paraId="3721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Merge w:val="continue"/>
          </w:tcPr>
          <w:p w14:paraId="10A0BCD3">
            <w:pPr>
              <w:spacing w:line="440" w:lineRule="exact"/>
              <w:rPr>
                <w:rFonts w:ascii="Times New Roman" w:hAnsi="Times New Roman" w:eastAsia="仿宋_GB2312" w:cs="Times New Roman"/>
                <w:sz w:val="32"/>
                <w:szCs w:val="32"/>
              </w:rPr>
            </w:pPr>
          </w:p>
        </w:tc>
        <w:tc>
          <w:tcPr>
            <w:tcW w:w="3245" w:type="dxa"/>
          </w:tcPr>
          <w:p w14:paraId="7C2F870C">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百色市</w:t>
            </w:r>
          </w:p>
        </w:tc>
        <w:tc>
          <w:tcPr>
            <w:tcW w:w="2579" w:type="dxa"/>
          </w:tcPr>
          <w:p w14:paraId="4D61866C">
            <w:pPr>
              <w:spacing w:line="440" w:lineRule="exact"/>
              <w:jc w:val="center"/>
              <w:rPr>
                <w:rFonts w:ascii="Times New Roman" w:hAnsi="Times New Roman" w:eastAsia="仿宋_GB2312" w:cs="Times New Roman"/>
                <w:sz w:val="32"/>
                <w:szCs w:val="32"/>
              </w:rPr>
            </w:pPr>
            <w:r>
              <w:rPr>
                <w:rFonts w:hint="eastAsia" w:ascii="宋体" w:hAnsi="宋体" w:eastAsia="宋体" w:cs="宋体"/>
                <w:sz w:val="32"/>
                <w:szCs w:val="32"/>
              </w:rPr>
              <w:t>≧</w:t>
            </w:r>
            <w:r>
              <w:rPr>
                <w:rFonts w:ascii="Times New Roman" w:hAnsi="Times New Roman" w:eastAsia="仿宋_GB2312" w:cs="Times New Roman"/>
                <w:sz w:val="32"/>
                <w:szCs w:val="32"/>
              </w:rPr>
              <w:t>5家</w:t>
            </w:r>
          </w:p>
        </w:tc>
      </w:tr>
      <w:tr w14:paraId="6B6A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Merge w:val="continue"/>
          </w:tcPr>
          <w:p w14:paraId="56DE2A65">
            <w:pPr>
              <w:spacing w:line="440" w:lineRule="exact"/>
              <w:rPr>
                <w:rFonts w:ascii="Times New Roman" w:hAnsi="Times New Roman" w:eastAsia="仿宋_GB2312" w:cs="Times New Roman"/>
                <w:sz w:val="32"/>
                <w:szCs w:val="32"/>
              </w:rPr>
            </w:pPr>
          </w:p>
        </w:tc>
        <w:tc>
          <w:tcPr>
            <w:tcW w:w="3245" w:type="dxa"/>
          </w:tcPr>
          <w:p w14:paraId="2E53DBB8">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贺州市</w:t>
            </w:r>
          </w:p>
        </w:tc>
        <w:tc>
          <w:tcPr>
            <w:tcW w:w="2579" w:type="dxa"/>
          </w:tcPr>
          <w:p w14:paraId="760D1B20">
            <w:pPr>
              <w:spacing w:line="440" w:lineRule="exact"/>
              <w:jc w:val="center"/>
              <w:rPr>
                <w:rFonts w:ascii="Times New Roman" w:hAnsi="Times New Roman" w:eastAsia="仿宋_GB2312" w:cs="Times New Roman"/>
                <w:sz w:val="32"/>
                <w:szCs w:val="32"/>
              </w:rPr>
            </w:pPr>
            <w:r>
              <w:rPr>
                <w:rFonts w:hint="eastAsia" w:ascii="宋体" w:hAnsi="宋体" w:eastAsia="宋体" w:cs="宋体"/>
                <w:sz w:val="32"/>
                <w:szCs w:val="32"/>
              </w:rPr>
              <w:t>≧</w:t>
            </w:r>
            <w:r>
              <w:rPr>
                <w:rFonts w:ascii="Times New Roman" w:hAnsi="Times New Roman" w:eastAsia="仿宋_GB2312" w:cs="Times New Roman"/>
                <w:sz w:val="32"/>
                <w:szCs w:val="32"/>
              </w:rPr>
              <w:t>5家</w:t>
            </w:r>
          </w:p>
        </w:tc>
      </w:tr>
      <w:tr w14:paraId="58FF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Merge w:val="continue"/>
          </w:tcPr>
          <w:p w14:paraId="36A70E61">
            <w:pPr>
              <w:spacing w:line="440" w:lineRule="exact"/>
              <w:rPr>
                <w:rFonts w:ascii="Times New Roman" w:hAnsi="Times New Roman" w:eastAsia="仿宋_GB2312" w:cs="Times New Roman"/>
                <w:sz w:val="32"/>
                <w:szCs w:val="32"/>
              </w:rPr>
            </w:pPr>
          </w:p>
        </w:tc>
        <w:tc>
          <w:tcPr>
            <w:tcW w:w="3245" w:type="dxa"/>
          </w:tcPr>
          <w:p w14:paraId="79F94BBB">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河池市</w:t>
            </w:r>
          </w:p>
        </w:tc>
        <w:tc>
          <w:tcPr>
            <w:tcW w:w="2579" w:type="dxa"/>
          </w:tcPr>
          <w:p w14:paraId="08C50271">
            <w:pPr>
              <w:spacing w:line="440" w:lineRule="exact"/>
              <w:jc w:val="center"/>
              <w:rPr>
                <w:rFonts w:ascii="Times New Roman" w:hAnsi="Times New Roman" w:eastAsia="仿宋_GB2312" w:cs="Times New Roman"/>
                <w:sz w:val="32"/>
                <w:szCs w:val="32"/>
              </w:rPr>
            </w:pPr>
            <w:r>
              <w:rPr>
                <w:rFonts w:hint="eastAsia" w:ascii="宋体" w:hAnsi="宋体" w:eastAsia="宋体" w:cs="宋体"/>
                <w:sz w:val="32"/>
                <w:szCs w:val="32"/>
              </w:rPr>
              <w:t>≧</w:t>
            </w:r>
            <w:r>
              <w:rPr>
                <w:rFonts w:ascii="Times New Roman" w:hAnsi="Times New Roman" w:eastAsia="仿宋_GB2312" w:cs="Times New Roman"/>
                <w:sz w:val="32"/>
                <w:szCs w:val="32"/>
              </w:rPr>
              <w:t>5家</w:t>
            </w:r>
          </w:p>
        </w:tc>
      </w:tr>
      <w:tr w14:paraId="0B1F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Merge w:val="continue"/>
          </w:tcPr>
          <w:p w14:paraId="63BDD11D">
            <w:pPr>
              <w:spacing w:line="440" w:lineRule="exact"/>
              <w:jc w:val="center"/>
              <w:rPr>
                <w:rFonts w:ascii="Times New Roman" w:hAnsi="Times New Roman" w:eastAsia="仿宋_GB2312" w:cs="Times New Roman"/>
                <w:sz w:val="32"/>
                <w:szCs w:val="32"/>
              </w:rPr>
            </w:pPr>
          </w:p>
        </w:tc>
        <w:tc>
          <w:tcPr>
            <w:tcW w:w="3245" w:type="dxa"/>
          </w:tcPr>
          <w:p w14:paraId="63255342">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来宾市</w:t>
            </w:r>
          </w:p>
        </w:tc>
        <w:tc>
          <w:tcPr>
            <w:tcW w:w="2579" w:type="dxa"/>
          </w:tcPr>
          <w:p w14:paraId="1909D6D2">
            <w:pPr>
              <w:spacing w:line="440" w:lineRule="exact"/>
              <w:jc w:val="center"/>
              <w:rPr>
                <w:rFonts w:ascii="Times New Roman" w:hAnsi="Times New Roman" w:eastAsia="仿宋_GB2312" w:cs="Times New Roman"/>
                <w:sz w:val="32"/>
                <w:szCs w:val="32"/>
              </w:rPr>
            </w:pPr>
            <w:r>
              <w:rPr>
                <w:rFonts w:hint="eastAsia" w:ascii="宋体" w:hAnsi="宋体" w:eastAsia="宋体" w:cs="宋体"/>
                <w:sz w:val="32"/>
                <w:szCs w:val="32"/>
              </w:rPr>
              <w:t>≧</w:t>
            </w:r>
            <w:r>
              <w:rPr>
                <w:rFonts w:ascii="Times New Roman" w:hAnsi="Times New Roman" w:eastAsia="仿宋_GB2312" w:cs="Times New Roman"/>
                <w:sz w:val="32"/>
                <w:szCs w:val="32"/>
              </w:rPr>
              <w:t>5家</w:t>
            </w:r>
          </w:p>
        </w:tc>
      </w:tr>
      <w:tr w14:paraId="7B2E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Merge w:val="continue"/>
          </w:tcPr>
          <w:p w14:paraId="75A748A6">
            <w:pPr>
              <w:spacing w:line="440" w:lineRule="exact"/>
              <w:jc w:val="center"/>
              <w:rPr>
                <w:rFonts w:ascii="Times New Roman" w:hAnsi="Times New Roman" w:eastAsia="仿宋_GB2312" w:cs="Times New Roman"/>
                <w:sz w:val="32"/>
                <w:szCs w:val="32"/>
              </w:rPr>
            </w:pPr>
          </w:p>
        </w:tc>
        <w:tc>
          <w:tcPr>
            <w:tcW w:w="3245" w:type="dxa"/>
          </w:tcPr>
          <w:p w14:paraId="2DF2B373">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崇左市</w:t>
            </w:r>
          </w:p>
        </w:tc>
        <w:tc>
          <w:tcPr>
            <w:tcW w:w="2579" w:type="dxa"/>
          </w:tcPr>
          <w:p w14:paraId="2E25652B">
            <w:pPr>
              <w:spacing w:line="440" w:lineRule="exact"/>
              <w:jc w:val="center"/>
              <w:rPr>
                <w:rFonts w:ascii="Times New Roman" w:hAnsi="Times New Roman" w:eastAsia="仿宋_GB2312" w:cs="Times New Roman"/>
                <w:sz w:val="32"/>
                <w:szCs w:val="32"/>
              </w:rPr>
            </w:pPr>
            <w:r>
              <w:rPr>
                <w:rFonts w:hint="eastAsia" w:ascii="宋体" w:hAnsi="宋体" w:eastAsia="宋体" w:cs="宋体"/>
                <w:sz w:val="32"/>
                <w:szCs w:val="32"/>
              </w:rPr>
              <w:t>≧</w:t>
            </w:r>
            <w:r>
              <w:rPr>
                <w:rFonts w:ascii="Times New Roman" w:hAnsi="Times New Roman" w:eastAsia="仿宋_GB2312" w:cs="Times New Roman"/>
                <w:sz w:val="32"/>
                <w:szCs w:val="32"/>
              </w:rPr>
              <w:t>5家</w:t>
            </w:r>
          </w:p>
        </w:tc>
      </w:tr>
      <w:tr w14:paraId="3C46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8" w:type="dxa"/>
            <w:gridSpan w:val="2"/>
          </w:tcPr>
          <w:p w14:paraId="073AF406">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自治区级学会（协会、研究会）</w:t>
            </w:r>
          </w:p>
        </w:tc>
        <w:tc>
          <w:tcPr>
            <w:tcW w:w="2579" w:type="dxa"/>
          </w:tcPr>
          <w:p w14:paraId="552942D3">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不限</w:t>
            </w:r>
          </w:p>
        </w:tc>
      </w:tr>
      <w:tr w14:paraId="2A92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8" w:type="dxa"/>
            <w:gridSpan w:val="2"/>
          </w:tcPr>
          <w:p w14:paraId="23BD3510">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高校科协</w:t>
            </w:r>
          </w:p>
        </w:tc>
        <w:tc>
          <w:tcPr>
            <w:tcW w:w="2579" w:type="dxa"/>
          </w:tcPr>
          <w:p w14:paraId="3DDDF84B">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不限</w:t>
            </w:r>
          </w:p>
        </w:tc>
      </w:tr>
      <w:tr w14:paraId="63B7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8" w:type="dxa"/>
            <w:gridSpan w:val="2"/>
          </w:tcPr>
          <w:p w14:paraId="71D35DCC">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有关园区（企业）科协</w:t>
            </w:r>
          </w:p>
        </w:tc>
        <w:tc>
          <w:tcPr>
            <w:tcW w:w="2579" w:type="dxa"/>
          </w:tcPr>
          <w:p w14:paraId="7E5C6DC4">
            <w:pPr>
              <w:spacing w:line="4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不限</w:t>
            </w:r>
          </w:p>
        </w:tc>
      </w:tr>
    </w:tbl>
    <w:p w14:paraId="04B127A1"/>
    <w:p w14:paraId="315BE3A6">
      <w:pPr>
        <w:widowControl/>
        <w:spacing w:line="560" w:lineRule="exact"/>
        <w:ind w:left="1428" w:leftChars="680" w:firstLine="192" w:firstLineChars="60"/>
        <w:rPr>
          <w:rFonts w:ascii="Times New Roman" w:hAnsi="Times New Roman" w:eastAsia="仿宋_GB2312" w:cs="Times New Roman"/>
          <w:sz w:val="32"/>
          <w:szCs w:val="32"/>
        </w:rPr>
      </w:pPr>
    </w:p>
    <w:p w14:paraId="76A0D0F6">
      <w:pPr>
        <w:widowControl/>
        <w:spacing w:line="560" w:lineRule="exact"/>
        <w:ind w:left="1428" w:leftChars="680" w:firstLine="192" w:firstLineChars="60"/>
        <w:rPr>
          <w:rFonts w:ascii="Times New Roman" w:hAnsi="Times New Roman" w:eastAsia="仿宋_GB2312" w:cs="Times New Roman"/>
          <w:sz w:val="32"/>
          <w:szCs w:val="32"/>
        </w:rPr>
      </w:pPr>
    </w:p>
    <w:p w14:paraId="2BD50D4E">
      <w:pPr>
        <w:rPr>
          <w:rFonts w:ascii="黑体" w:hAnsi="黑体" w:eastAsia="黑体" w:cs="黑体"/>
          <w:sz w:val="32"/>
          <w:szCs w:val="32"/>
        </w:rPr>
      </w:pPr>
      <w:r>
        <w:rPr>
          <w:rFonts w:hint="eastAsia" w:ascii="黑体" w:hAnsi="黑体" w:eastAsia="黑体" w:cs="黑体"/>
          <w:sz w:val="32"/>
          <w:szCs w:val="32"/>
        </w:rPr>
        <w:t>附件5</w:t>
      </w:r>
    </w:p>
    <w:p w14:paraId="3171E7DA">
      <w:pPr>
        <w:rPr>
          <w:rFonts w:ascii="黑体" w:hAnsi="黑体" w:eastAsia="黑体" w:cs="黑体"/>
          <w:sz w:val="32"/>
          <w:szCs w:val="32"/>
        </w:rPr>
      </w:pPr>
    </w:p>
    <w:p w14:paraId="6DE398A2">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有关园区（企业）科协名单</w:t>
      </w:r>
    </w:p>
    <w:p w14:paraId="44584399">
      <w:pPr>
        <w:spacing w:line="600" w:lineRule="exact"/>
        <w:jc w:val="center"/>
        <w:rPr>
          <w:rFonts w:ascii="方正小标宋简体" w:hAnsi="方正小标宋简体" w:eastAsia="方正小标宋简体" w:cs="方正小标宋简体"/>
          <w:sz w:val="44"/>
          <w:szCs w:val="44"/>
        </w:rPr>
      </w:pPr>
    </w:p>
    <w:p w14:paraId="57A57A5A">
      <w:pPr>
        <w:spacing w:line="560" w:lineRule="exact"/>
        <w:ind w:firstLine="640" w:firstLineChars="200"/>
      </w:pPr>
      <w:r>
        <w:rPr>
          <w:rFonts w:hint="eastAsia" w:ascii="仿宋_GB2312" w:hAnsi="仿宋_GB2312" w:eastAsia="仿宋_GB2312" w:cs="仿宋_GB2312"/>
          <w:sz w:val="32"/>
          <w:szCs w:val="32"/>
        </w:rPr>
        <w:t>广西中烟工业有限责任公司、中国—东盟信息港股份有限公司、广西汽车集团有限责任公司、广西防城港核电有限公司、广西梧州中恒集团股份有限公司、广西交通投资集团有限公司、中国石油天然气股份有限公司广西石化分公司、中国有色桂林矿产地质研究院有限公司、广西北部湾港国际港务集团有限公司、广西北部湾投资集团有限公司、中国船舶集团华南船机有限公司、广西农业机械研究院有限公司（广西农机服务集团有限公司）；南宁高新技术产业开发区。</w:t>
      </w:r>
    </w:p>
    <w:p w14:paraId="5F0ACD98">
      <w:pPr>
        <w:widowControl/>
        <w:spacing w:line="560" w:lineRule="exact"/>
        <w:ind w:left="1428" w:leftChars="680" w:firstLine="192" w:firstLineChars="60"/>
        <w:rPr>
          <w:rFonts w:ascii="Times New Roman" w:hAnsi="Times New Roman" w:eastAsia="仿宋_GB2312" w:cs="Times New Roman"/>
          <w:sz w:val="32"/>
          <w:szCs w:val="32"/>
        </w:rPr>
        <w:sectPr>
          <w:headerReference r:id="rId5" w:type="default"/>
          <w:pgSz w:w="11906" w:h="16838"/>
          <w:pgMar w:top="2098" w:right="1474" w:bottom="1985" w:left="1588" w:header="851" w:footer="992" w:gutter="0"/>
          <w:cols w:space="425" w:num="1"/>
          <w:docGrid w:type="lines" w:linePitch="312" w:charSpace="0"/>
        </w:sectPr>
      </w:pPr>
    </w:p>
    <w:p w14:paraId="1F82675D">
      <w:pPr>
        <w:spacing w:line="600" w:lineRule="exact"/>
        <w:rPr>
          <w:rFonts w:ascii="黑体" w:hAnsi="黑体" w:eastAsia="黑体" w:cs="黑体"/>
          <w:sz w:val="32"/>
          <w:szCs w:val="32"/>
        </w:rPr>
      </w:pPr>
      <w:r>
        <w:rPr>
          <w:rFonts w:hint="eastAsia" w:ascii="黑体" w:hAnsi="黑体" w:eastAsia="黑体" w:cs="黑体"/>
          <w:sz w:val="32"/>
          <w:szCs w:val="32"/>
        </w:rPr>
        <mc:AlternateContent>
          <mc:Choice Requires="wps">
            <w:drawing>
              <wp:anchor distT="0" distB="0" distL="114300" distR="114300" simplePos="0" relativeHeight="251661312" behindDoc="0" locked="0" layoutInCell="1" allowOverlap="1">
                <wp:simplePos x="0" y="0"/>
                <wp:positionH relativeFrom="column">
                  <wp:posOffset>-916940</wp:posOffset>
                </wp:positionH>
                <wp:positionV relativeFrom="paragraph">
                  <wp:posOffset>-245745</wp:posOffset>
                </wp:positionV>
                <wp:extent cx="742950" cy="12287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42950" cy="1228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0EE6F">
                            <w:pPr>
                              <w:jc w:val="center"/>
                              <w:rPr>
                                <w:rFonts w:ascii="宋体" w:hAnsi="宋体" w:eastAsia="宋体"/>
                                <w:sz w:val="28"/>
                                <w:szCs w:val="28"/>
                              </w:rPr>
                            </w:pPr>
                            <w:r>
                              <w:rPr>
                                <w:rFonts w:hint="eastAsia" w:ascii="宋体" w:hAnsi="宋体" w:eastAsia="宋体"/>
                                <w:sz w:val="28"/>
                                <w:szCs w:val="28"/>
                              </w:rPr>
                              <w:t>— 20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2pt;margin-top:-19.35pt;height:96.75pt;width:58.5pt;z-index:251661312;mso-width-relative:page;mso-height-relative:page;" filled="f" stroked="f" coordsize="21600,21600" o:gfxdata="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2Z37f2gAAAAwBAAAPAAAAAAAAAAEAIAAA&#10;ACIAAABkcnMvZG93bnJldi54bWxQSwECFAAUAAAACACHTuJAs0giEEMCAAB2BAAADgAAAAAAAAAB&#10;ACAAAAApAQAAZHJzL2Uyb0RvYy54bWxQSwUGAAAAAAYABgBZAQAA3gUAAAAA&#10;">
                <v:fill on="f" focussize="0,0"/>
                <v:stroke on="f" weight="0.5pt"/>
                <v:imagedata o:title=""/>
                <o:lock v:ext="edit" aspectratio="f"/>
                <v:textbox style="layout-flow:vertical-ideographic;">
                  <w:txbxContent>
                    <w:p w14:paraId="4100EE6F">
                      <w:pPr>
                        <w:jc w:val="center"/>
                        <w:rPr>
                          <w:rFonts w:ascii="宋体" w:hAnsi="宋体" w:eastAsia="宋体"/>
                          <w:sz w:val="28"/>
                          <w:szCs w:val="28"/>
                        </w:rPr>
                      </w:pPr>
                      <w:r>
                        <w:rPr>
                          <w:rFonts w:hint="eastAsia" w:ascii="宋体" w:hAnsi="宋体" w:eastAsia="宋体"/>
                          <w:sz w:val="28"/>
                          <w:szCs w:val="28"/>
                        </w:rPr>
                        <w:t>— 20 —</w:t>
                      </w:r>
                    </w:p>
                  </w:txbxContent>
                </v:textbox>
              </v:shape>
            </w:pict>
          </mc:Fallback>
        </mc:AlternateContent>
      </w:r>
      <w:r>
        <w:rPr>
          <w:rFonts w:hint="eastAsia" w:ascii="黑体" w:hAnsi="黑体" w:eastAsia="黑体" w:cs="黑体"/>
          <w:sz w:val="32"/>
          <w:szCs w:val="32"/>
        </w:rPr>
        <w:t>附件6</w:t>
      </w:r>
    </w:p>
    <w:p w14:paraId="097AF859">
      <w:pPr>
        <w:pStyle w:val="11"/>
        <w:spacing w:line="560" w:lineRule="exact"/>
        <w:jc w:val="center"/>
        <w:textAlignment w:val="baseline"/>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2025年广西壮族自治区博士创新站申报汇总表</w:t>
      </w:r>
    </w:p>
    <w:p w14:paraId="233EAB1C">
      <w:pPr>
        <w:spacing w:line="600" w:lineRule="exact"/>
        <w:rPr>
          <w:rFonts w:ascii="宋体" w:hAnsi="宋体" w:eastAsia="宋体" w:cs="宋体"/>
          <w:kern w:val="0"/>
          <w:sz w:val="28"/>
          <w:szCs w:val="28"/>
        </w:rPr>
      </w:pPr>
    </w:p>
    <w:p w14:paraId="44AA1F2C">
      <w:pPr>
        <w:spacing w:line="6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推荐单位（加盖公章）：                       推荐单位联系人及方式：</w:t>
      </w:r>
    </w:p>
    <w:tbl>
      <w:tblPr>
        <w:tblStyle w:val="12"/>
        <w:tblpPr w:leftFromText="180" w:rightFromText="180" w:vertAnchor="text" w:horzAnchor="page" w:tblpX="1353" w:tblpY="66"/>
        <w:tblOverlap w:val="never"/>
        <w:tblW w:w="13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352"/>
        <w:gridCol w:w="2440"/>
        <w:gridCol w:w="2425"/>
        <w:gridCol w:w="2019"/>
        <w:gridCol w:w="2244"/>
      </w:tblGrid>
      <w:tr w14:paraId="4B88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97" w:type="dxa"/>
            <w:shd w:val="clear" w:color="auto" w:fill="auto"/>
            <w:vAlign w:val="center"/>
          </w:tcPr>
          <w:p w14:paraId="3D39D3CF">
            <w:pPr>
              <w:widowControl/>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序号</w:t>
            </w:r>
          </w:p>
        </w:tc>
        <w:tc>
          <w:tcPr>
            <w:tcW w:w="3352" w:type="dxa"/>
            <w:shd w:val="clear" w:color="auto" w:fill="auto"/>
            <w:vAlign w:val="center"/>
          </w:tcPr>
          <w:p w14:paraId="11556D56">
            <w:pPr>
              <w:widowControl/>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建站单位</w:t>
            </w:r>
          </w:p>
        </w:tc>
        <w:tc>
          <w:tcPr>
            <w:tcW w:w="2440" w:type="dxa"/>
            <w:shd w:val="clear" w:color="auto" w:fill="auto"/>
            <w:vAlign w:val="center"/>
          </w:tcPr>
          <w:p w14:paraId="2C3F84CD">
            <w:pPr>
              <w:widowControl/>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合作方向</w:t>
            </w:r>
          </w:p>
        </w:tc>
        <w:tc>
          <w:tcPr>
            <w:tcW w:w="2425" w:type="dxa"/>
            <w:shd w:val="clear" w:color="auto" w:fill="auto"/>
            <w:vAlign w:val="center"/>
          </w:tcPr>
          <w:p w14:paraId="259EDE87">
            <w:pPr>
              <w:widowControl/>
              <w:jc w:val="center"/>
              <w:textAlignment w:val="center"/>
              <w:rPr>
                <w:rFonts w:ascii="Times New Roman" w:hAnsi="Times New Roman" w:eastAsia="黑体" w:cs="Times New Roman"/>
                <w:sz w:val="24"/>
              </w:rPr>
            </w:pPr>
            <w:r>
              <w:rPr>
                <w:rFonts w:ascii="Times New Roman" w:hAnsi="Times New Roman" w:eastAsia="黑体" w:cs="Times New Roman"/>
                <w:bCs/>
                <w:sz w:val="24"/>
              </w:rPr>
              <w:t>领衔</w:t>
            </w:r>
            <w:r>
              <w:rPr>
                <w:rFonts w:ascii="Times New Roman" w:hAnsi="Times New Roman" w:eastAsia="黑体" w:cs="Times New Roman"/>
                <w:kern w:val="0"/>
                <w:sz w:val="24"/>
              </w:rPr>
              <w:t>博士姓名</w:t>
            </w:r>
          </w:p>
        </w:tc>
        <w:tc>
          <w:tcPr>
            <w:tcW w:w="2019" w:type="dxa"/>
            <w:shd w:val="clear" w:color="auto" w:fill="auto"/>
            <w:vAlign w:val="center"/>
          </w:tcPr>
          <w:p w14:paraId="3C74F3E2">
            <w:pPr>
              <w:widowControl/>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博士所在单位</w:t>
            </w:r>
          </w:p>
        </w:tc>
        <w:tc>
          <w:tcPr>
            <w:tcW w:w="2244" w:type="dxa"/>
            <w:shd w:val="clear" w:color="auto" w:fill="auto"/>
            <w:vAlign w:val="center"/>
          </w:tcPr>
          <w:p w14:paraId="47E9A029">
            <w:pPr>
              <w:widowControl/>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推荐单位</w:t>
            </w:r>
          </w:p>
        </w:tc>
      </w:tr>
      <w:tr w14:paraId="6290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97" w:type="dxa"/>
            <w:shd w:val="clear" w:color="auto" w:fill="auto"/>
            <w:vAlign w:val="center"/>
          </w:tcPr>
          <w:p w14:paraId="0E082860">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w:t>
            </w:r>
          </w:p>
        </w:tc>
        <w:tc>
          <w:tcPr>
            <w:tcW w:w="3352" w:type="dxa"/>
            <w:shd w:val="clear" w:color="auto" w:fill="auto"/>
            <w:vAlign w:val="center"/>
          </w:tcPr>
          <w:p w14:paraId="26BE27A2">
            <w:pPr>
              <w:widowControl/>
              <w:jc w:val="center"/>
              <w:textAlignment w:val="center"/>
              <w:rPr>
                <w:rFonts w:ascii="Times New Roman" w:hAnsi="Times New Roman" w:eastAsia="仿宋_GB2312" w:cs="Times New Roman"/>
                <w:sz w:val="24"/>
              </w:rPr>
            </w:pPr>
          </w:p>
        </w:tc>
        <w:tc>
          <w:tcPr>
            <w:tcW w:w="2440" w:type="dxa"/>
            <w:shd w:val="clear" w:color="auto" w:fill="auto"/>
            <w:vAlign w:val="center"/>
          </w:tcPr>
          <w:p w14:paraId="59132016">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例如：高性能复合材料制造</w:t>
            </w:r>
          </w:p>
        </w:tc>
        <w:tc>
          <w:tcPr>
            <w:tcW w:w="2425" w:type="dxa"/>
            <w:shd w:val="clear" w:color="auto" w:fill="auto"/>
            <w:vAlign w:val="center"/>
          </w:tcPr>
          <w:p w14:paraId="306BA547">
            <w:pPr>
              <w:jc w:val="center"/>
              <w:rPr>
                <w:rFonts w:ascii="Times New Roman" w:hAnsi="Times New Roman" w:eastAsia="仿宋_GB2312" w:cs="Times New Roman"/>
                <w:sz w:val="24"/>
              </w:rPr>
            </w:pPr>
          </w:p>
        </w:tc>
        <w:tc>
          <w:tcPr>
            <w:tcW w:w="2019" w:type="dxa"/>
            <w:shd w:val="clear" w:color="auto" w:fill="auto"/>
            <w:vAlign w:val="center"/>
          </w:tcPr>
          <w:p w14:paraId="35EAB254">
            <w:pPr>
              <w:jc w:val="center"/>
              <w:rPr>
                <w:rFonts w:ascii="Times New Roman" w:hAnsi="Times New Roman" w:eastAsia="仿宋_GB2312" w:cs="Times New Roman"/>
                <w:sz w:val="24"/>
              </w:rPr>
            </w:pPr>
          </w:p>
        </w:tc>
        <w:tc>
          <w:tcPr>
            <w:tcW w:w="2244" w:type="dxa"/>
            <w:shd w:val="clear" w:color="auto" w:fill="auto"/>
            <w:vAlign w:val="center"/>
          </w:tcPr>
          <w:p w14:paraId="6F0DF076">
            <w:pPr>
              <w:jc w:val="center"/>
              <w:rPr>
                <w:rFonts w:ascii="Times New Roman" w:hAnsi="Times New Roman" w:eastAsia="仿宋_GB2312" w:cs="Times New Roman"/>
                <w:sz w:val="24"/>
              </w:rPr>
            </w:pPr>
          </w:p>
        </w:tc>
      </w:tr>
      <w:tr w14:paraId="4400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97" w:type="dxa"/>
            <w:shd w:val="clear" w:color="auto" w:fill="auto"/>
            <w:vAlign w:val="center"/>
          </w:tcPr>
          <w:p w14:paraId="4F1E0A57">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w:t>
            </w:r>
          </w:p>
        </w:tc>
        <w:tc>
          <w:tcPr>
            <w:tcW w:w="3352" w:type="dxa"/>
            <w:shd w:val="clear" w:color="auto" w:fill="auto"/>
            <w:vAlign w:val="center"/>
          </w:tcPr>
          <w:p w14:paraId="3FE61C4F">
            <w:pPr>
              <w:rPr>
                <w:rFonts w:ascii="Times New Roman" w:hAnsi="Times New Roman" w:eastAsia="宋体" w:cs="Times New Roman"/>
                <w:sz w:val="22"/>
                <w:szCs w:val="22"/>
              </w:rPr>
            </w:pPr>
          </w:p>
        </w:tc>
        <w:tc>
          <w:tcPr>
            <w:tcW w:w="2440" w:type="dxa"/>
            <w:shd w:val="clear" w:color="auto" w:fill="auto"/>
            <w:vAlign w:val="center"/>
          </w:tcPr>
          <w:p w14:paraId="41099381">
            <w:pPr>
              <w:rPr>
                <w:rFonts w:ascii="Times New Roman" w:hAnsi="Times New Roman" w:eastAsia="宋体" w:cs="Times New Roman"/>
                <w:sz w:val="22"/>
                <w:szCs w:val="22"/>
              </w:rPr>
            </w:pPr>
          </w:p>
        </w:tc>
        <w:tc>
          <w:tcPr>
            <w:tcW w:w="2425" w:type="dxa"/>
            <w:shd w:val="clear" w:color="auto" w:fill="auto"/>
            <w:vAlign w:val="center"/>
          </w:tcPr>
          <w:p w14:paraId="3EE41598">
            <w:pPr>
              <w:rPr>
                <w:rFonts w:ascii="Times New Roman" w:hAnsi="Times New Roman" w:eastAsia="宋体" w:cs="Times New Roman"/>
                <w:sz w:val="22"/>
                <w:szCs w:val="22"/>
              </w:rPr>
            </w:pPr>
          </w:p>
        </w:tc>
        <w:tc>
          <w:tcPr>
            <w:tcW w:w="2019" w:type="dxa"/>
            <w:shd w:val="clear" w:color="auto" w:fill="auto"/>
            <w:vAlign w:val="center"/>
          </w:tcPr>
          <w:p w14:paraId="7F7BBF37">
            <w:pPr>
              <w:rPr>
                <w:rFonts w:ascii="Times New Roman" w:hAnsi="Times New Roman" w:eastAsia="宋体" w:cs="Times New Roman"/>
                <w:sz w:val="22"/>
                <w:szCs w:val="22"/>
              </w:rPr>
            </w:pPr>
          </w:p>
        </w:tc>
        <w:tc>
          <w:tcPr>
            <w:tcW w:w="2244" w:type="dxa"/>
            <w:shd w:val="clear" w:color="auto" w:fill="auto"/>
            <w:vAlign w:val="center"/>
          </w:tcPr>
          <w:p w14:paraId="75C54690">
            <w:pPr>
              <w:rPr>
                <w:rFonts w:ascii="Times New Roman" w:hAnsi="Times New Roman" w:eastAsia="宋体" w:cs="Times New Roman"/>
                <w:sz w:val="22"/>
                <w:szCs w:val="22"/>
              </w:rPr>
            </w:pPr>
          </w:p>
        </w:tc>
      </w:tr>
      <w:tr w14:paraId="1469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97" w:type="dxa"/>
            <w:shd w:val="clear" w:color="auto" w:fill="auto"/>
            <w:vAlign w:val="center"/>
          </w:tcPr>
          <w:p w14:paraId="3F950887">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w:t>
            </w:r>
          </w:p>
        </w:tc>
        <w:tc>
          <w:tcPr>
            <w:tcW w:w="3352" w:type="dxa"/>
            <w:shd w:val="clear" w:color="auto" w:fill="auto"/>
            <w:vAlign w:val="center"/>
          </w:tcPr>
          <w:p w14:paraId="197E100C">
            <w:pPr>
              <w:rPr>
                <w:rFonts w:ascii="Times New Roman" w:hAnsi="Times New Roman" w:eastAsia="宋体" w:cs="Times New Roman"/>
                <w:sz w:val="22"/>
                <w:szCs w:val="22"/>
              </w:rPr>
            </w:pPr>
          </w:p>
        </w:tc>
        <w:tc>
          <w:tcPr>
            <w:tcW w:w="2440" w:type="dxa"/>
            <w:shd w:val="clear" w:color="auto" w:fill="auto"/>
            <w:vAlign w:val="center"/>
          </w:tcPr>
          <w:p w14:paraId="1127236D">
            <w:pPr>
              <w:rPr>
                <w:rFonts w:ascii="Times New Roman" w:hAnsi="Times New Roman" w:eastAsia="宋体" w:cs="Times New Roman"/>
                <w:sz w:val="22"/>
                <w:szCs w:val="22"/>
              </w:rPr>
            </w:pPr>
          </w:p>
        </w:tc>
        <w:tc>
          <w:tcPr>
            <w:tcW w:w="2425" w:type="dxa"/>
            <w:shd w:val="clear" w:color="auto" w:fill="auto"/>
            <w:vAlign w:val="center"/>
          </w:tcPr>
          <w:p w14:paraId="57528B3B">
            <w:pPr>
              <w:rPr>
                <w:rFonts w:ascii="Times New Roman" w:hAnsi="Times New Roman" w:eastAsia="宋体" w:cs="Times New Roman"/>
                <w:sz w:val="22"/>
                <w:szCs w:val="22"/>
              </w:rPr>
            </w:pPr>
          </w:p>
        </w:tc>
        <w:tc>
          <w:tcPr>
            <w:tcW w:w="2019" w:type="dxa"/>
            <w:shd w:val="clear" w:color="auto" w:fill="auto"/>
            <w:vAlign w:val="center"/>
          </w:tcPr>
          <w:p w14:paraId="30FC210B">
            <w:pPr>
              <w:rPr>
                <w:rFonts w:ascii="Times New Roman" w:hAnsi="Times New Roman" w:eastAsia="宋体" w:cs="Times New Roman"/>
                <w:sz w:val="22"/>
                <w:szCs w:val="22"/>
              </w:rPr>
            </w:pPr>
          </w:p>
        </w:tc>
        <w:tc>
          <w:tcPr>
            <w:tcW w:w="2244" w:type="dxa"/>
            <w:shd w:val="clear" w:color="auto" w:fill="auto"/>
            <w:vAlign w:val="center"/>
          </w:tcPr>
          <w:p w14:paraId="3B7BE06D">
            <w:pPr>
              <w:rPr>
                <w:rFonts w:ascii="Times New Roman" w:hAnsi="Times New Roman" w:eastAsia="宋体" w:cs="Times New Roman"/>
                <w:sz w:val="22"/>
                <w:szCs w:val="22"/>
              </w:rPr>
            </w:pPr>
          </w:p>
        </w:tc>
      </w:tr>
      <w:tr w14:paraId="6498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97" w:type="dxa"/>
            <w:shd w:val="clear" w:color="auto" w:fill="auto"/>
            <w:vAlign w:val="center"/>
          </w:tcPr>
          <w:p w14:paraId="1BB90B9D">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w:t>
            </w:r>
          </w:p>
        </w:tc>
        <w:tc>
          <w:tcPr>
            <w:tcW w:w="3352" w:type="dxa"/>
            <w:shd w:val="clear" w:color="auto" w:fill="auto"/>
            <w:vAlign w:val="center"/>
          </w:tcPr>
          <w:p w14:paraId="69936EFB">
            <w:pPr>
              <w:rPr>
                <w:rFonts w:ascii="Times New Roman" w:hAnsi="Times New Roman" w:eastAsia="宋体" w:cs="Times New Roman"/>
                <w:sz w:val="22"/>
                <w:szCs w:val="22"/>
              </w:rPr>
            </w:pPr>
          </w:p>
        </w:tc>
        <w:tc>
          <w:tcPr>
            <w:tcW w:w="2440" w:type="dxa"/>
            <w:shd w:val="clear" w:color="auto" w:fill="auto"/>
            <w:vAlign w:val="center"/>
          </w:tcPr>
          <w:p w14:paraId="4A3221ED">
            <w:pPr>
              <w:rPr>
                <w:rFonts w:ascii="Times New Roman" w:hAnsi="Times New Roman" w:eastAsia="宋体" w:cs="Times New Roman"/>
                <w:sz w:val="22"/>
                <w:szCs w:val="22"/>
              </w:rPr>
            </w:pPr>
          </w:p>
        </w:tc>
        <w:tc>
          <w:tcPr>
            <w:tcW w:w="2425" w:type="dxa"/>
            <w:shd w:val="clear" w:color="auto" w:fill="auto"/>
            <w:vAlign w:val="center"/>
          </w:tcPr>
          <w:p w14:paraId="7AD0ACD2">
            <w:pPr>
              <w:rPr>
                <w:rFonts w:ascii="Times New Roman" w:hAnsi="Times New Roman" w:eastAsia="宋体" w:cs="Times New Roman"/>
                <w:sz w:val="22"/>
                <w:szCs w:val="22"/>
              </w:rPr>
            </w:pPr>
          </w:p>
        </w:tc>
        <w:tc>
          <w:tcPr>
            <w:tcW w:w="2019" w:type="dxa"/>
            <w:shd w:val="clear" w:color="auto" w:fill="auto"/>
            <w:vAlign w:val="center"/>
          </w:tcPr>
          <w:p w14:paraId="1F233694">
            <w:pPr>
              <w:rPr>
                <w:rFonts w:ascii="Times New Roman" w:hAnsi="Times New Roman" w:eastAsia="宋体" w:cs="Times New Roman"/>
                <w:sz w:val="22"/>
                <w:szCs w:val="22"/>
              </w:rPr>
            </w:pPr>
          </w:p>
        </w:tc>
        <w:tc>
          <w:tcPr>
            <w:tcW w:w="2244" w:type="dxa"/>
            <w:shd w:val="clear" w:color="auto" w:fill="auto"/>
            <w:vAlign w:val="center"/>
          </w:tcPr>
          <w:p w14:paraId="75140DAB">
            <w:pPr>
              <w:rPr>
                <w:rFonts w:ascii="Times New Roman" w:hAnsi="Times New Roman" w:eastAsia="宋体" w:cs="Times New Roman"/>
                <w:sz w:val="22"/>
                <w:szCs w:val="22"/>
              </w:rPr>
            </w:pPr>
          </w:p>
        </w:tc>
      </w:tr>
      <w:tr w14:paraId="01A0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97" w:type="dxa"/>
            <w:shd w:val="clear" w:color="auto" w:fill="auto"/>
            <w:vAlign w:val="center"/>
          </w:tcPr>
          <w:p w14:paraId="05AA19BD">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w:t>
            </w:r>
          </w:p>
        </w:tc>
        <w:tc>
          <w:tcPr>
            <w:tcW w:w="3352" w:type="dxa"/>
            <w:shd w:val="clear" w:color="auto" w:fill="auto"/>
            <w:vAlign w:val="center"/>
          </w:tcPr>
          <w:p w14:paraId="264780C3">
            <w:pPr>
              <w:rPr>
                <w:rFonts w:ascii="Times New Roman" w:hAnsi="Times New Roman" w:eastAsia="宋体" w:cs="Times New Roman"/>
                <w:sz w:val="22"/>
                <w:szCs w:val="22"/>
              </w:rPr>
            </w:pPr>
          </w:p>
        </w:tc>
        <w:tc>
          <w:tcPr>
            <w:tcW w:w="2440" w:type="dxa"/>
            <w:shd w:val="clear" w:color="auto" w:fill="auto"/>
            <w:vAlign w:val="center"/>
          </w:tcPr>
          <w:p w14:paraId="7300AC2C">
            <w:pPr>
              <w:rPr>
                <w:rFonts w:ascii="Times New Roman" w:hAnsi="Times New Roman" w:eastAsia="宋体" w:cs="Times New Roman"/>
                <w:sz w:val="22"/>
                <w:szCs w:val="22"/>
              </w:rPr>
            </w:pPr>
          </w:p>
        </w:tc>
        <w:tc>
          <w:tcPr>
            <w:tcW w:w="2425" w:type="dxa"/>
            <w:shd w:val="clear" w:color="auto" w:fill="auto"/>
            <w:vAlign w:val="center"/>
          </w:tcPr>
          <w:p w14:paraId="59211EFE">
            <w:pPr>
              <w:rPr>
                <w:rFonts w:ascii="Times New Roman" w:hAnsi="Times New Roman" w:eastAsia="宋体" w:cs="Times New Roman"/>
                <w:sz w:val="22"/>
                <w:szCs w:val="22"/>
              </w:rPr>
            </w:pPr>
          </w:p>
        </w:tc>
        <w:tc>
          <w:tcPr>
            <w:tcW w:w="2019" w:type="dxa"/>
            <w:shd w:val="clear" w:color="auto" w:fill="auto"/>
            <w:vAlign w:val="center"/>
          </w:tcPr>
          <w:p w14:paraId="05A01A1E">
            <w:pPr>
              <w:rPr>
                <w:rFonts w:ascii="Times New Roman" w:hAnsi="Times New Roman" w:eastAsia="宋体" w:cs="Times New Roman"/>
                <w:sz w:val="22"/>
                <w:szCs w:val="22"/>
              </w:rPr>
            </w:pPr>
          </w:p>
        </w:tc>
        <w:tc>
          <w:tcPr>
            <w:tcW w:w="2244" w:type="dxa"/>
            <w:shd w:val="clear" w:color="auto" w:fill="auto"/>
            <w:vAlign w:val="center"/>
          </w:tcPr>
          <w:p w14:paraId="4C344185">
            <w:pPr>
              <w:rPr>
                <w:rFonts w:ascii="Times New Roman" w:hAnsi="Times New Roman" w:eastAsia="宋体" w:cs="Times New Roman"/>
                <w:sz w:val="22"/>
                <w:szCs w:val="22"/>
              </w:rPr>
            </w:pPr>
          </w:p>
        </w:tc>
      </w:tr>
      <w:tr w14:paraId="70AA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97" w:type="dxa"/>
            <w:shd w:val="clear" w:color="auto" w:fill="auto"/>
            <w:vAlign w:val="center"/>
          </w:tcPr>
          <w:p w14:paraId="29FAEA66">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w:t>
            </w:r>
          </w:p>
        </w:tc>
        <w:tc>
          <w:tcPr>
            <w:tcW w:w="3352" w:type="dxa"/>
            <w:shd w:val="clear" w:color="auto" w:fill="auto"/>
            <w:vAlign w:val="center"/>
          </w:tcPr>
          <w:p w14:paraId="0DBA69E0">
            <w:pPr>
              <w:rPr>
                <w:rFonts w:ascii="Times New Roman" w:hAnsi="Times New Roman" w:eastAsia="宋体" w:cs="Times New Roman"/>
                <w:sz w:val="22"/>
                <w:szCs w:val="22"/>
              </w:rPr>
            </w:pPr>
          </w:p>
        </w:tc>
        <w:tc>
          <w:tcPr>
            <w:tcW w:w="2440" w:type="dxa"/>
            <w:shd w:val="clear" w:color="auto" w:fill="auto"/>
            <w:vAlign w:val="center"/>
          </w:tcPr>
          <w:p w14:paraId="31C13E75">
            <w:pPr>
              <w:rPr>
                <w:rFonts w:ascii="Times New Roman" w:hAnsi="Times New Roman" w:eastAsia="宋体" w:cs="Times New Roman"/>
                <w:sz w:val="22"/>
                <w:szCs w:val="22"/>
              </w:rPr>
            </w:pPr>
          </w:p>
        </w:tc>
        <w:tc>
          <w:tcPr>
            <w:tcW w:w="2425" w:type="dxa"/>
            <w:shd w:val="clear" w:color="auto" w:fill="auto"/>
            <w:vAlign w:val="center"/>
          </w:tcPr>
          <w:p w14:paraId="0718658D">
            <w:pPr>
              <w:rPr>
                <w:rFonts w:ascii="Times New Roman" w:hAnsi="Times New Roman" w:eastAsia="宋体" w:cs="Times New Roman"/>
                <w:sz w:val="22"/>
                <w:szCs w:val="22"/>
              </w:rPr>
            </w:pPr>
          </w:p>
        </w:tc>
        <w:tc>
          <w:tcPr>
            <w:tcW w:w="2019" w:type="dxa"/>
            <w:shd w:val="clear" w:color="auto" w:fill="auto"/>
            <w:vAlign w:val="center"/>
          </w:tcPr>
          <w:p w14:paraId="5C09FA1D">
            <w:pPr>
              <w:rPr>
                <w:rFonts w:ascii="Times New Roman" w:hAnsi="Times New Roman" w:eastAsia="宋体" w:cs="Times New Roman"/>
                <w:sz w:val="22"/>
                <w:szCs w:val="22"/>
              </w:rPr>
            </w:pPr>
          </w:p>
        </w:tc>
        <w:tc>
          <w:tcPr>
            <w:tcW w:w="2244" w:type="dxa"/>
            <w:shd w:val="clear" w:color="auto" w:fill="auto"/>
            <w:vAlign w:val="center"/>
          </w:tcPr>
          <w:p w14:paraId="117718DE">
            <w:pPr>
              <w:rPr>
                <w:rFonts w:ascii="Times New Roman" w:hAnsi="Times New Roman" w:eastAsia="宋体" w:cs="Times New Roman"/>
                <w:sz w:val="22"/>
                <w:szCs w:val="22"/>
              </w:rPr>
            </w:pPr>
          </w:p>
        </w:tc>
      </w:tr>
      <w:tr w14:paraId="7017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97" w:type="dxa"/>
            <w:shd w:val="clear" w:color="auto" w:fill="auto"/>
            <w:vAlign w:val="center"/>
          </w:tcPr>
          <w:p w14:paraId="61FF410E">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w:t>
            </w:r>
          </w:p>
        </w:tc>
        <w:tc>
          <w:tcPr>
            <w:tcW w:w="3352" w:type="dxa"/>
            <w:shd w:val="clear" w:color="auto" w:fill="auto"/>
            <w:vAlign w:val="center"/>
          </w:tcPr>
          <w:p w14:paraId="7E67614A">
            <w:pPr>
              <w:rPr>
                <w:rFonts w:ascii="Times New Roman" w:hAnsi="Times New Roman" w:eastAsia="宋体" w:cs="Times New Roman"/>
                <w:sz w:val="22"/>
                <w:szCs w:val="22"/>
              </w:rPr>
            </w:pPr>
          </w:p>
        </w:tc>
        <w:tc>
          <w:tcPr>
            <w:tcW w:w="2440" w:type="dxa"/>
            <w:shd w:val="clear" w:color="auto" w:fill="auto"/>
            <w:vAlign w:val="center"/>
          </w:tcPr>
          <w:p w14:paraId="332C7BA5">
            <w:pPr>
              <w:rPr>
                <w:rFonts w:ascii="Times New Roman" w:hAnsi="Times New Roman" w:eastAsia="宋体" w:cs="Times New Roman"/>
                <w:sz w:val="22"/>
                <w:szCs w:val="22"/>
              </w:rPr>
            </w:pPr>
          </w:p>
        </w:tc>
        <w:tc>
          <w:tcPr>
            <w:tcW w:w="2425" w:type="dxa"/>
            <w:shd w:val="clear" w:color="auto" w:fill="auto"/>
            <w:vAlign w:val="center"/>
          </w:tcPr>
          <w:p w14:paraId="7314C681">
            <w:pPr>
              <w:rPr>
                <w:rFonts w:ascii="Times New Roman" w:hAnsi="Times New Roman" w:eastAsia="宋体" w:cs="Times New Roman"/>
                <w:sz w:val="22"/>
                <w:szCs w:val="22"/>
              </w:rPr>
            </w:pPr>
          </w:p>
        </w:tc>
        <w:tc>
          <w:tcPr>
            <w:tcW w:w="2019" w:type="dxa"/>
            <w:shd w:val="clear" w:color="auto" w:fill="auto"/>
            <w:vAlign w:val="center"/>
          </w:tcPr>
          <w:p w14:paraId="16D1E017">
            <w:pPr>
              <w:rPr>
                <w:rFonts w:ascii="Times New Roman" w:hAnsi="Times New Roman" w:eastAsia="宋体" w:cs="Times New Roman"/>
                <w:sz w:val="22"/>
                <w:szCs w:val="22"/>
              </w:rPr>
            </w:pPr>
          </w:p>
        </w:tc>
        <w:tc>
          <w:tcPr>
            <w:tcW w:w="2244" w:type="dxa"/>
            <w:shd w:val="clear" w:color="auto" w:fill="auto"/>
            <w:vAlign w:val="center"/>
          </w:tcPr>
          <w:p w14:paraId="08BDAEA2">
            <w:pPr>
              <w:rPr>
                <w:rFonts w:ascii="Times New Roman" w:hAnsi="Times New Roman" w:eastAsia="宋体" w:cs="Times New Roman"/>
                <w:sz w:val="22"/>
                <w:szCs w:val="22"/>
              </w:rPr>
            </w:pPr>
          </w:p>
        </w:tc>
      </w:tr>
      <w:tr w14:paraId="3791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97" w:type="dxa"/>
            <w:shd w:val="clear" w:color="auto" w:fill="auto"/>
            <w:vAlign w:val="center"/>
          </w:tcPr>
          <w:p w14:paraId="75B7ECB9">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w:t>
            </w:r>
          </w:p>
        </w:tc>
        <w:tc>
          <w:tcPr>
            <w:tcW w:w="3352" w:type="dxa"/>
            <w:shd w:val="clear" w:color="auto" w:fill="auto"/>
            <w:vAlign w:val="center"/>
          </w:tcPr>
          <w:p w14:paraId="57F5532B">
            <w:pPr>
              <w:rPr>
                <w:rFonts w:ascii="Times New Roman" w:hAnsi="Times New Roman" w:eastAsia="宋体" w:cs="Times New Roman"/>
                <w:sz w:val="22"/>
                <w:szCs w:val="22"/>
              </w:rPr>
            </w:pPr>
          </w:p>
        </w:tc>
        <w:tc>
          <w:tcPr>
            <w:tcW w:w="2440" w:type="dxa"/>
            <w:shd w:val="clear" w:color="auto" w:fill="auto"/>
            <w:vAlign w:val="center"/>
          </w:tcPr>
          <w:p w14:paraId="00B6702A">
            <w:pPr>
              <w:rPr>
                <w:rFonts w:ascii="Times New Roman" w:hAnsi="Times New Roman" w:eastAsia="宋体" w:cs="Times New Roman"/>
                <w:sz w:val="22"/>
                <w:szCs w:val="22"/>
              </w:rPr>
            </w:pPr>
          </w:p>
        </w:tc>
        <w:tc>
          <w:tcPr>
            <w:tcW w:w="2425" w:type="dxa"/>
            <w:shd w:val="clear" w:color="auto" w:fill="auto"/>
            <w:vAlign w:val="center"/>
          </w:tcPr>
          <w:p w14:paraId="760F3A7D">
            <w:pPr>
              <w:rPr>
                <w:rFonts w:ascii="Times New Roman" w:hAnsi="Times New Roman" w:eastAsia="宋体" w:cs="Times New Roman"/>
                <w:sz w:val="22"/>
                <w:szCs w:val="22"/>
              </w:rPr>
            </w:pPr>
          </w:p>
        </w:tc>
        <w:tc>
          <w:tcPr>
            <w:tcW w:w="2019" w:type="dxa"/>
            <w:shd w:val="clear" w:color="auto" w:fill="auto"/>
            <w:vAlign w:val="center"/>
          </w:tcPr>
          <w:p w14:paraId="47C35A6F">
            <w:pPr>
              <w:rPr>
                <w:rFonts w:ascii="Times New Roman" w:hAnsi="Times New Roman" w:eastAsia="宋体" w:cs="Times New Roman"/>
                <w:sz w:val="22"/>
                <w:szCs w:val="22"/>
              </w:rPr>
            </w:pPr>
          </w:p>
        </w:tc>
        <w:tc>
          <w:tcPr>
            <w:tcW w:w="2244" w:type="dxa"/>
            <w:shd w:val="clear" w:color="auto" w:fill="auto"/>
            <w:vAlign w:val="center"/>
          </w:tcPr>
          <w:p w14:paraId="02CD8012">
            <w:pPr>
              <w:rPr>
                <w:rFonts w:ascii="Times New Roman" w:hAnsi="Times New Roman" w:eastAsia="宋体" w:cs="Times New Roman"/>
                <w:sz w:val="22"/>
                <w:szCs w:val="22"/>
              </w:rPr>
            </w:pPr>
          </w:p>
        </w:tc>
      </w:tr>
      <w:tr w14:paraId="3FE8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97" w:type="dxa"/>
            <w:shd w:val="clear" w:color="auto" w:fill="auto"/>
            <w:vAlign w:val="center"/>
          </w:tcPr>
          <w:p w14:paraId="50500244">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w:t>
            </w:r>
          </w:p>
        </w:tc>
        <w:tc>
          <w:tcPr>
            <w:tcW w:w="3352" w:type="dxa"/>
            <w:shd w:val="clear" w:color="auto" w:fill="auto"/>
            <w:vAlign w:val="center"/>
          </w:tcPr>
          <w:p w14:paraId="2984AAAE">
            <w:pPr>
              <w:rPr>
                <w:rFonts w:ascii="Times New Roman" w:hAnsi="Times New Roman" w:eastAsia="宋体" w:cs="Times New Roman"/>
                <w:sz w:val="22"/>
                <w:szCs w:val="22"/>
              </w:rPr>
            </w:pPr>
          </w:p>
        </w:tc>
        <w:tc>
          <w:tcPr>
            <w:tcW w:w="2440" w:type="dxa"/>
            <w:shd w:val="clear" w:color="auto" w:fill="auto"/>
            <w:vAlign w:val="center"/>
          </w:tcPr>
          <w:p w14:paraId="4B7F3461">
            <w:pPr>
              <w:rPr>
                <w:rFonts w:ascii="Times New Roman" w:hAnsi="Times New Roman" w:eastAsia="宋体" w:cs="Times New Roman"/>
                <w:sz w:val="22"/>
                <w:szCs w:val="22"/>
              </w:rPr>
            </w:pPr>
          </w:p>
        </w:tc>
        <w:tc>
          <w:tcPr>
            <w:tcW w:w="2425" w:type="dxa"/>
            <w:shd w:val="clear" w:color="auto" w:fill="auto"/>
            <w:vAlign w:val="center"/>
          </w:tcPr>
          <w:p w14:paraId="41AED4DB">
            <w:pPr>
              <w:rPr>
                <w:rFonts w:ascii="Times New Roman" w:hAnsi="Times New Roman" w:eastAsia="宋体" w:cs="Times New Roman"/>
                <w:sz w:val="22"/>
                <w:szCs w:val="22"/>
              </w:rPr>
            </w:pPr>
          </w:p>
        </w:tc>
        <w:tc>
          <w:tcPr>
            <w:tcW w:w="2019" w:type="dxa"/>
            <w:shd w:val="clear" w:color="auto" w:fill="auto"/>
            <w:vAlign w:val="center"/>
          </w:tcPr>
          <w:p w14:paraId="54A7D454">
            <w:pPr>
              <w:rPr>
                <w:rFonts w:ascii="Times New Roman" w:hAnsi="Times New Roman" w:eastAsia="宋体" w:cs="Times New Roman"/>
                <w:sz w:val="22"/>
                <w:szCs w:val="22"/>
              </w:rPr>
            </w:pPr>
          </w:p>
        </w:tc>
        <w:tc>
          <w:tcPr>
            <w:tcW w:w="2244" w:type="dxa"/>
            <w:shd w:val="clear" w:color="auto" w:fill="auto"/>
            <w:vAlign w:val="center"/>
          </w:tcPr>
          <w:p w14:paraId="65C23A92">
            <w:pPr>
              <w:rPr>
                <w:rFonts w:ascii="Times New Roman" w:hAnsi="Times New Roman" w:eastAsia="宋体" w:cs="Times New Roman"/>
                <w:sz w:val="22"/>
                <w:szCs w:val="22"/>
              </w:rPr>
            </w:pPr>
          </w:p>
        </w:tc>
      </w:tr>
      <w:tr w14:paraId="56B3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97" w:type="dxa"/>
            <w:shd w:val="clear" w:color="auto" w:fill="auto"/>
            <w:vAlign w:val="center"/>
          </w:tcPr>
          <w:p w14:paraId="4791E389">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10</w:t>
            </w:r>
          </w:p>
        </w:tc>
        <w:tc>
          <w:tcPr>
            <w:tcW w:w="3352" w:type="dxa"/>
            <w:shd w:val="clear" w:color="auto" w:fill="auto"/>
            <w:vAlign w:val="center"/>
          </w:tcPr>
          <w:p w14:paraId="22F4F927">
            <w:pPr>
              <w:rPr>
                <w:rFonts w:ascii="Times New Roman" w:hAnsi="Times New Roman" w:eastAsia="宋体" w:cs="Times New Roman"/>
                <w:sz w:val="22"/>
                <w:szCs w:val="22"/>
              </w:rPr>
            </w:pPr>
          </w:p>
        </w:tc>
        <w:tc>
          <w:tcPr>
            <w:tcW w:w="2440" w:type="dxa"/>
            <w:shd w:val="clear" w:color="auto" w:fill="auto"/>
            <w:vAlign w:val="center"/>
          </w:tcPr>
          <w:p w14:paraId="2038F572">
            <w:pPr>
              <w:rPr>
                <w:rFonts w:ascii="Times New Roman" w:hAnsi="Times New Roman" w:eastAsia="宋体" w:cs="Times New Roman"/>
                <w:sz w:val="22"/>
                <w:szCs w:val="22"/>
              </w:rPr>
            </w:pPr>
          </w:p>
        </w:tc>
        <w:tc>
          <w:tcPr>
            <w:tcW w:w="2425" w:type="dxa"/>
            <w:shd w:val="clear" w:color="auto" w:fill="auto"/>
            <w:vAlign w:val="center"/>
          </w:tcPr>
          <w:p w14:paraId="550B859B">
            <w:pPr>
              <w:rPr>
                <w:rFonts w:ascii="Times New Roman" w:hAnsi="Times New Roman" w:eastAsia="宋体" w:cs="Times New Roman"/>
                <w:sz w:val="22"/>
                <w:szCs w:val="22"/>
              </w:rPr>
            </w:pPr>
          </w:p>
        </w:tc>
        <w:tc>
          <w:tcPr>
            <w:tcW w:w="2019" w:type="dxa"/>
            <w:shd w:val="clear" w:color="auto" w:fill="auto"/>
            <w:vAlign w:val="center"/>
          </w:tcPr>
          <w:p w14:paraId="7809DAF5">
            <w:pPr>
              <w:rPr>
                <w:rFonts w:ascii="Times New Roman" w:hAnsi="Times New Roman" w:eastAsia="宋体" w:cs="Times New Roman"/>
                <w:sz w:val="22"/>
                <w:szCs w:val="22"/>
              </w:rPr>
            </w:pPr>
          </w:p>
        </w:tc>
        <w:tc>
          <w:tcPr>
            <w:tcW w:w="2244" w:type="dxa"/>
            <w:shd w:val="clear" w:color="auto" w:fill="auto"/>
            <w:vAlign w:val="center"/>
          </w:tcPr>
          <w:p w14:paraId="738E0A49">
            <w:pPr>
              <w:rPr>
                <w:rFonts w:ascii="Times New Roman" w:hAnsi="Times New Roman" w:eastAsia="宋体" w:cs="Times New Roman"/>
                <w:sz w:val="22"/>
                <w:szCs w:val="22"/>
              </w:rPr>
            </w:pPr>
          </w:p>
        </w:tc>
      </w:tr>
    </w:tbl>
    <w:p w14:paraId="2067D638">
      <w:pPr>
        <w:spacing w:line="600" w:lineRule="exact"/>
        <w:rPr>
          <w:rFonts w:ascii="仿宋_GB2312" w:hAnsi="仿宋_GB2312" w:eastAsia="仿宋_GB2312" w:cs="仿宋_GB2312"/>
          <w:sz w:val="32"/>
          <w:szCs w:val="32"/>
        </w:rPr>
      </w:pPr>
      <w:r>
        <w:rPr>
          <w:rFonts w:hint="eastAsia" w:ascii="黑体" w:hAnsi="黑体" w:eastAsia="黑体" w:cs="黑体"/>
          <w:b/>
          <w:bCs/>
          <w:kern w:val="0"/>
          <w:sz w:val="22"/>
          <w:szCs w:val="22"/>
        </w:rPr>
        <w:t>注：此表由推荐单位填写。</w:t>
      </w:r>
      <w:r>
        <w:rPr>
          <w:rFonts w:hint="eastAsia" w:ascii="仿宋_GB2312" w:hAnsi="仿宋_GB2312" w:eastAsia="仿宋_GB2312" w:cs="仿宋_GB2312"/>
        </w:rPr>
        <w:drawing>
          <wp:anchor distT="0" distB="0" distL="114300" distR="114300" simplePos="0" relativeHeight="251660288" behindDoc="0" locked="0" layoutInCell="1" allowOverlap="1">
            <wp:simplePos x="0" y="0"/>
            <wp:positionH relativeFrom="column">
              <wp:posOffset>3697605</wp:posOffset>
            </wp:positionH>
            <wp:positionV relativeFrom="paragraph">
              <wp:posOffset>8078470</wp:posOffset>
            </wp:positionV>
            <wp:extent cx="1790700" cy="47625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790700" cy="476250"/>
                    </a:xfrm>
                    <a:prstGeom prst="rect">
                      <a:avLst/>
                    </a:prstGeom>
                  </pic:spPr>
                </pic:pic>
              </a:graphicData>
            </a:graphic>
          </wp:anchor>
        </w:drawing>
      </w:r>
    </w:p>
    <w:p w14:paraId="10CB70DD">
      <w:pPr>
        <w:widowControl/>
        <w:spacing w:line="20" w:lineRule="exact"/>
        <w:rPr>
          <w:rFonts w:ascii="Times New Roman" w:hAnsi="Times New Roman" w:eastAsia="仿宋_GB2312" w:cs="Times New Roman"/>
          <w:sz w:val="32"/>
          <w:szCs w:val="32"/>
        </w:rPr>
      </w:pPr>
      <w:r>
        <w:drawing>
          <wp:anchor distT="0" distB="0" distL="114300" distR="114300" simplePos="0" relativeHeight="251662336" behindDoc="0" locked="0" layoutInCell="1" allowOverlap="1">
            <wp:simplePos x="0" y="0"/>
            <wp:positionH relativeFrom="column">
              <wp:posOffset>3745230</wp:posOffset>
            </wp:positionH>
            <wp:positionV relativeFrom="paragraph">
              <wp:posOffset>151765</wp:posOffset>
            </wp:positionV>
            <wp:extent cx="1790700" cy="4953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90700" cy="495300"/>
                    </a:xfrm>
                    <a:prstGeom prst="rect">
                      <a:avLst/>
                    </a:prstGeom>
                  </pic:spPr>
                </pic:pic>
              </a:graphicData>
            </a:graphic>
          </wp:anchor>
        </w:drawing>
      </w:r>
    </w:p>
    <w:sectPr>
      <w:headerReference r:id="rId6" w:type="default"/>
      <w:footerReference r:id="rId7" w:type="default"/>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F4B7">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3A91BF">
                          <w:pPr>
                            <w:pStyle w:val="9"/>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Xd1k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pd3WTICAABlBAAADgAAAAAAAAABACAAAAAfAQAAZHJzL2Uyb0RvYy54bWxQSwUG&#10;AAAAAAYABgBZAQAAwwUAAAAA&#10;">
              <v:fill on="f" focussize="0,0"/>
              <v:stroke on="f" weight="0.5pt"/>
              <v:imagedata o:title=""/>
              <o:lock v:ext="edit" aspectratio="f"/>
              <v:textbox inset="0mm,0mm,0mm,0mm" style="mso-fit-shape-to-text:t;">
                <w:txbxContent>
                  <w:p w14:paraId="533A91BF">
                    <w:pPr>
                      <w:pStyle w:val="9"/>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1A61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A9C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59E4">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D96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92FCC"/>
    <w:rsid w:val="000B13C7"/>
    <w:rsid w:val="000C33BF"/>
    <w:rsid w:val="000D1417"/>
    <w:rsid w:val="00174769"/>
    <w:rsid w:val="001D6ED6"/>
    <w:rsid w:val="001F0100"/>
    <w:rsid w:val="0021367A"/>
    <w:rsid w:val="0022644C"/>
    <w:rsid w:val="00232846"/>
    <w:rsid w:val="002743E0"/>
    <w:rsid w:val="002A5749"/>
    <w:rsid w:val="002B57E9"/>
    <w:rsid w:val="002B7991"/>
    <w:rsid w:val="002D74E7"/>
    <w:rsid w:val="002E2610"/>
    <w:rsid w:val="003004D4"/>
    <w:rsid w:val="003F0FF2"/>
    <w:rsid w:val="004137AB"/>
    <w:rsid w:val="00421187"/>
    <w:rsid w:val="004704CE"/>
    <w:rsid w:val="00474AAA"/>
    <w:rsid w:val="0047772A"/>
    <w:rsid w:val="004E56D3"/>
    <w:rsid w:val="005814CE"/>
    <w:rsid w:val="005A243F"/>
    <w:rsid w:val="005A37E0"/>
    <w:rsid w:val="005A3EF6"/>
    <w:rsid w:val="005C6504"/>
    <w:rsid w:val="00610597"/>
    <w:rsid w:val="006250C6"/>
    <w:rsid w:val="006B05E5"/>
    <w:rsid w:val="006F01C6"/>
    <w:rsid w:val="006F3BF9"/>
    <w:rsid w:val="006F7159"/>
    <w:rsid w:val="00713E31"/>
    <w:rsid w:val="008728D3"/>
    <w:rsid w:val="00872972"/>
    <w:rsid w:val="0089170D"/>
    <w:rsid w:val="008B44DD"/>
    <w:rsid w:val="008E3B94"/>
    <w:rsid w:val="00905740"/>
    <w:rsid w:val="00921394"/>
    <w:rsid w:val="009A2529"/>
    <w:rsid w:val="00A05B3B"/>
    <w:rsid w:val="00A448D3"/>
    <w:rsid w:val="00A51ABF"/>
    <w:rsid w:val="00AF4D22"/>
    <w:rsid w:val="00B047FD"/>
    <w:rsid w:val="00B12613"/>
    <w:rsid w:val="00B32C4D"/>
    <w:rsid w:val="00B4213E"/>
    <w:rsid w:val="00B75847"/>
    <w:rsid w:val="00BD66DF"/>
    <w:rsid w:val="00BE4328"/>
    <w:rsid w:val="00C25EA6"/>
    <w:rsid w:val="00C71DB5"/>
    <w:rsid w:val="00CE4122"/>
    <w:rsid w:val="00D01225"/>
    <w:rsid w:val="00D34F64"/>
    <w:rsid w:val="00D44583"/>
    <w:rsid w:val="00D47356"/>
    <w:rsid w:val="00DB4341"/>
    <w:rsid w:val="00DD53CE"/>
    <w:rsid w:val="00E83A62"/>
    <w:rsid w:val="00E9698F"/>
    <w:rsid w:val="00EC611D"/>
    <w:rsid w:val="00F251C5"/>
    <w:rsid w:val="00F34E88"/>
    <w:rsid w:val="00F653DF"/>
    <w:rsid w:val="00F7261B"/>
    <w:rsid w:val="00FB1F8C"/>
    <w:rsid w:val="00FD785C"/>
    <w:rsid w:val="00FE3AF5"/>
    <w:rsid w:val="024E2536"/>
    <w:rsid w:val="02B524D4"/>
    <w:rsid w:val="041078B8"/>
    <w:rsid w:val="04F25C61"/>
    <w:rsid w:val="06764670"/>
    <w:rsid w:val="08AA0601"/>
    <w:rsid w:val="08DD3C99"/>
    <w:rsid w:val="0A6D7B38"/>
    <w:rsid w:val="0B275F39"/>
    <w:rsid w:val="0B5B5331"/>
    <w:rsid w:val="0B7A4561"/>
    <w:rsid w:val="0BEB3714"/>
    <w:rsid w:val="0D272220"/>
    <w:rsid w:val="0E025EA7"/>
    <w:rsid w:val="0E4F6609"/>
    <w:rsid w:val="0FD00E32"/>
    <w:rsid w:val="10AE64A8"/>
    <w:rsid w:val="11B939D8"/>
    <w:rsid w:val="12513848"/>
    <w:rsid w:val="13BF1404"/>
    <w:rsid w:val="13D66E40"/>
    <w:rsid w:val="14F41582"/>
    <w:rsid w:val="1872382B"/>
    <w:rsid w:val="1A7D5B75"/>
    <w:rsid w:val="1AD35795"/>
    <w:rsid w:val="1C3F7586"/>
    <w:rsid w:val="1C9D605B"/>
    <w:rsid w:val="1D5232E9"/>
    <w:rsid w:val="212540F6"/>
    <w:rsid w:val="22570E76"/>
    <w:rsid w:val="24B44889"/>
    <w:rsid w:val="256B60C1"/>
    <w:rsid w:val="270A2087"/>
    <w:rsid w:val="270F3FF9"/>
    <w:rsid w:val="274A6DDF"/>
    <w:rsid w:val="276E0D20"/>
    <w:rsid w:val="2A5063FA"/>
    <w:rsid w:val="2C6F098E"/>
    <w:rsid w:val="2E9E0C07"/>
    <w:rsid w:val="319677F1"/>
    <w:rsid w:val="31EE2A36"/>
    <w:rsid w:val="3282223E"/>
    <w:rsid w:val="32CE793F"/>
    <w:rsid w:val="332D418A"/>
    <w:rsid w:val="34D22ED4"/>
    <w:rsid w:val="3727253E"/>
    <w:rsid w:val="385C6972"/>
    <w:rsid w:val="38FB618B"/>
    <w:rsid w:val="39E34C87"/>
    <w:rsid w:val="3B4542D3"/>
    <w:rsid w:val="3C2B6D87"/>
    <w:rsid w:val="3C4E0CC8"/>
    <w:rsid w:val="3C8B7826"/>
    <w:rsid w:val="3D41035E"/>
    <w:rsid w:val="3E2B43DA"/>
    <w:rsid w:val="3FAA1280"/>
    <w:rsid w:val="407E5CAC"/>
    <w:rsid w:val="40F349A2"/>
    <w:rsid w:val="41AD4F15"/>
    <w:rsid w:val="44456CAC"/>
    <w:rsid w:val="46B0209C"/>
    <w:rsid w:val="488A3088"/>
    <w:rsid w:val="494F67AB"/>
    <w:rsid w:val="4BFB123C"/>
    <w:rsid w:val="4C3C777E"/>
    <w:rsid w:val="4C8A50A1"/>
    <w:rsid w:val="4D07496A"/>
    <w:rsid w:val="4D125783"/>
    <w:rsid w:val="4E0F475B"/>
    <w:rsid w:val="4E1B3100"/>
    <w:rsid w:val="4F1655DC"/>
    <w:rsid w:val="4F4023B2"/>
    <w:rsid w:val="51E909F0"/>
    <w:rsid w:val="52171E30"/>
    <w:rsid w:val="5253645D"/>
    <w:rsid w:val="547C2F28"/>
    <w:rsid w:val="564576F0"/>
    <w:rsid w:val="577B5325"/>
    <w:rsid w:val="57B823F5"/>
    <w:rsid w:val="592E5370"/>
    <w:rsid w:val="59ED3476"/>
    <w:rsid w:val="5B501C5C"/>
    <w:rsid w:val="5C4C0928"/>
    <w:rsid w:val="5C682D72"/>
    <w:rsid w:val="5C6A4BE3"/>
    <w:rsid w:val="5D810AA5"/>
    <w:rsid w:val="5E8C14B0"/>
    <w:rsid w:val="5ED602A4"/>
    <w:rsid w:val="5EEE5CC7"/>
    <w:rsid w:val="5F893C41"/>
    <w:rsid w:val="5FA91901"/>
    <w:rsid w:val="5FE33352"/>
    <w:rsid w:val="60EC4118"/>
    <w:rsid w:val="612D5E15"/>
    <w:rsid w:val="62587EE5"/>
    <w:rsid w:val="62A414BE"/>
    <w:rsid w:val="62AA0157"/>
    <w:rsid w:val="62AE5E99"/>
    <w:rsid w:val="64A37553"/>
    <w:rsid w:val="65312DB1"/>
    <w:rsid w:val="6619508D"/>
    <w:rsid w:val="68190258"/>
    <w:rsid w:val="69721659"/>
    <w:rsid w:val="6A1E39BD"/>
    <w:rsid w:val="6ACB53C1"/>
    <w:rsid w:val="6B3B6738"/>
    <w:rsid w:val="6C635F46"/>
    <w:rsid w:val="6D203E37"/>
    <w:rsid w:val="6D321474"/>
    <w:rsid w:val="6E1538DB"/>
    <w:rsid w:val="6E872787"/>
    <w:rsid w:val="6F87A1CA"/>
    <w:rsid w:val="6FDE7692"/>
    <w:rsid w:val="71DF0208"/>
    <w:rsid w:val="721101F2"/>
    <w:rsid w:val="72157F49"/>
    <w:rsid w:val="73690269"/>
    <w:rsid w:val="754D5177"/>
    <w:rsid w:val="778B6351"/>
    <w:rsid w:val="796E2A12"/>
    <w:rsid w:val="79D97847"/>
    <w:rsid w:val="7A492FCC"/>
    <w:rsid w:val="7E543940"/>
    <w:rsid w:val="7EEB725C"/>
    <w:rsid w:val="7F4D213E"/>
    <w:rsid w:val="BF771A7B"/>
    <w:rsid w:val="DEBEE6B8"/>
    <w:rsid w:val="F57DAC1E"/>
    <w:rsid w:val="FBE79B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1"/>
    <w:qFormat/>
    <w:uiPriority w:val="0"/>
    <w:pPr>
      <w:jc w:val="center"/>
    </w:pPr>
    <w:rPr>
      <w:rFonts w:eastAsia="方正小标宋简体"/>
      <w:sz w:val="44"/>
      <w:szCs w:val="20"/>
    </w:rPr>
  </w:style>
  <w:style w:type="paragraph" w:styleId="7">
    <w:name w:val="Date"/>
    <w:basedOn w:val="1"/>
    <w:next w:val="1"/>
    <w:qFormat/>
    <w:uiPriority w:val="99"/>
    <w:pPr>
      <w:ind w:left="100" w:leftChars="2500"/>
    </w:pPr>
  </w:style>
  <w:style w:type="paragraph" w:styleId="8">
    <w:name w:val="Balloon Text"/>
    <w:basedOn w:val="1"/>
    <w:link w:val="18"/>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customStyle="1" w:styleId="16">
    <w:name w:val="页眉 Char"/>
    <w:basedOn w:val="14"/>
    <w:link w:val="10"/>
    <w:qFormat/>
    <w:uiPriority w:val="0"/>
    <w:rPr>
      <w:rFonts w:asciiTheme="minorHAnsi" w:hAnsiTheme="minorHAnsi" w:eastAsiaTheme="minorEastAsia" w:cstheme="minorBidi"/>
      <w:kern w:val="2"/>
      <w:sz w:val="18"/>
      <w:szCs w:val="18"/>
    </w:rPr>
  </w:style>
  <w:style w:type="character" w:customStyle="1" w:styleId="17">
    <w:name w:val="页脚 Char"/>
    <w:basedOn w:val="14"/>
    <w:link w:val="9"/>
    <w:qFormat/>
    <w:uiPriority w:val="0"/>
    <w:rPr>
      <w:rFonts w:asciiTheme="minorHAnsi" w:hAnsiTheme="minorHAnsi" w:eastAsiaTheme="minorEastAsia" w:cstheme="minorBidi"/>
      <w:kern w:val="2"/>
      <w:sz w:val="18"/>
      <w:szCs w:val="18"/>
    </w:rPr>
  </w:style>
  <w:style w:type="character" w:customStyle="1" w:styleId="18">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9">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bmp"/><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13</Pages>
  <Words>726</Words>
  <Characters>736</Characters>
  <Lines>40</Lines>
  <Paragraphs>11</Paragraphs>
  <TotalTime>398</TotalTime>
  <ScaleCrop>false</ScaleCrop>
  <LinksUpToDate>false</LinksUpToDate>
  <CharactersWithSpaces>736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2025-04-29T08:21:00Z</dcterms:created>
  <dc:creator>Y</dc:creator>
  <cp:lastModifiedBy>WPS_1643380636</cp:lastModifiedBy>
  <cp:lastPrinted>2025-07-21T01:58:00Z</cp:lastPrinted>
  <dcterms:modified xsi:type="dcterms:W3CDTF">2025-07-24T11:03:38Z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5582F8FE79D4460DB2EAFB1072363436_13</vt:lpwstr>
  </property>
  <property fmtid="{D5CDD505-2E9C-101B-9397-08002B2CF9AE}" pid="4" name="KSOTemplateDocerSaveRecord">
    <vt:lpwstr>eyJoZGlkIjoiOTJjYWFkMDg2MTNjMzVmMzQ4YzhjYjNlMzc0M2Q2ZDAiLCJ1c2VySWQiOiIxMzI1Njk4MTQ0In0=</vt:lpwstr>
  </property>
</Properties>
</file>