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843B" w14:textId="77777777" w:rsidR="00AB2882" w:rsidRDefault="00AB2882" w:rsidP="00AB2882">
      <w:pPr>
        <w:pStyle w:val="2"/>
        <w:shd w:val="clear" w:color="auto" w:fill="FFFFFF"/>
        <w:spacing w:before="0" w:after="150"/>
        <w:jc w:val="center"/>
        <w:rPr>
          <w:rFonts w:ascii="微软雅黑" w:eastAsia="微软雅黑" w:hAnsi="微软雅黑"/>
          <w:b w:val="0"/>
          <w:bCs w:val="0"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 w:val="0"/>
          <w:bCs w:val="0"/>
          <w:color w:val="333333"/>
          <w:sz w:val="30"/>
          <w:szCs w:val="30"/>
        </w:rPr>
        <w:t>“科创中国”技术交易大会天水</w:t>
      </w:r>
      <w:proofErr w:type="gramStart"/>
      <w:r>
        <w:rPr>
          <w:rFonts w:ascii="微软雅黑" w:eastAsia="微软雅黑" w:hAnsi="微软雅黑" w:hint="eastAsia"/>
          <w:b w:val="0"/>
          <w:bCs w:val="0"/>
          <w:color w:val="333333"/>
          <w:sz w:val="30"/>
          <w:szCs w:val="30"/>
        </w:rPr>
        <w:t>专场暨麦积</w:t>
      </w:r>
      <w:proofErr w:type="gramEnd"/>
      <w:r>
        <w:rPr>
          <w:rFonts w:ascii="微软雅黑" w:eastAsia="微软雅黑" w:hAnsi="微软雅黑" w:hint="eastAsia"/>
          <w:b w:val="0"/>
          <w:bCs w:val="0"/>
          <w:color w:val="333333"/>
          <w:sz w:val="30"/>
          <w:szCs w:val="30"/>
        </w:rPr>
        <w:t>山·首届先进制造业高质量发展论坛举办</w:t>
      </w:r>
    </w:p>
    <w:p w14:paraId="33FC3190" w14:textId="77777777" w:rsidR="00AB2882" w:rsidRDefault="00AB2882" w:rsidP="00AB2882">
      <w:pPr>
        <w:pStyle w:val="a3"/>
        <w:shd w:val="clear" w:color="auto" w:fill="FFFFFF"/>
        <w:spacing w:before="225" w:beforeAutospacing="0" w:after="225" w:afterAutospacing="0" w:line="405" w:lineRule="atLeast"/>
        <w:ind w:firstLine="48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“科创中国”技术交易大会天水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专场暨麦积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山·首届先进制造业高质量发展论坛在天水师范学院举办。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科创中国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·企业数字化转型天水工作站同步揭牌仪式。</w:t>
      </w:r>
    </w:p>
    <w:p w14:paraId="6D0620A0" w14:textId="77777777" w:rsidR="00AB2882" w:rsidRDefault="00AB2882" w:rsidP="00AB2882">
      <w:pPr>
        <w:pStyle w:val="a3"/>
        <w:shd w:val="clear" w:color="auto" w:fill="FFFFFF"/>
        <w:spacing w:before="225" w:beforeAutospacing="0" w:after="225" w:afterAutospacing="0" w:line="405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据了解，此次论坛既是省科协今年确定的重点学术交流活动，也是推动天水市加快“科创中国”试点城市建设、促进先进制造业高质量发展的具体举措。论坛邀请相关行业领域的院士专家和企业代表，围绕先进制造业高质量发展开展交流研讨，并举行“科创中国”试点城市会地合作项目签约、项目需求对接会、院士专家考察调研等活动，搭建了产学研用联合攻关、技术成果转移转化、创新资源共建共享的交流合作平台，将有力推动天水加快区域中心城市和“科创中国”试点城市建设，促进甘肃制造业技术创新和转型升级。</w:t>
      </w:r>
    </w:p>
    <w:p w14:paraId="5C66B781" w14:textId="72CE0218" w:rsidR="00480323" w:rsidRPr="00AB2882" w:rsidRDefault="00AB2882" w:rsidP="00FB4A6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350F9" wp14:editId="79F56106">
                <wp:simplePos x="0" y="0"/>
                <wp:positionH relativeFrom="column">
                  <wp:posOffset>3446253</wp:posOffset>
                </wp:positionH>
                <wp:positionV relativeFrom="paragraph">
                  <wp:posOffset>4899804</wp:posOffset>
                </wp:positionV>
                <wp:extent cx="1328468" cy="1017917"/>
                <wp:effectExtent l="19050" t="19050" r="24130" b="10795"/>
                <wp:wrapNone/>
                <wp:docPr id="107364705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68" cy="101791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730A8" id="矩形 12" o:spid="_x0000_s1026" style="position:absolute;left:0;text-align:left;margin-left:271.35pt;margin-top:385.8pt;width:104.6pt;height:8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VzhQIAAGoFAAAOAAAAZHJzL2Uyb0RvYy54bWysVEtv2zAMvg/YfxB0X22n6SuoUwQtMgwo&#10;2mDt0LMiS7EAWdQkJU7260fJjwRdscOwHBTJJD+SHx+3d/tGk51wXoEpaXGWUyIMh0qZTUl/vC6/&#10;XFPiAzMV02BESQ/C07v550+3rZ2JCdSgK+EIghg/a21J6xDsLMs8r0XD/BlYYVAowTUs4NNtssqx&#10;FtEbnU3y/DJrwVXWARfe49eHTkjnCV9KwcOzlF4EokuKsYV0unSu45nNb9ls45itFe/DYP8QRcOU&#10;Qacj1AMLjGyd+gOqUdyBBxnOODQZSKm4SDlgNkX+LpuXmlmRckFyvB1p8v8Plj/tXuzKIQ2t9TOP&#10;15jFXrom/mN8ZJ/IOoxkiX0gHD8W55Pr6SWWl6OsyIurm+Iq0pkdza3z4auAhsRLSR1WI5HEdo8+&#10;dKqDSvRmYKm0ThXRhrQlPb8u8jxZeNCqitKo591mfa8d2TEs6nKZ4693fKKGYWiD0RzTSrdw0CJi&#10;aPNdSKIqTGTSeYgdJ0ZYxrkwoehENatE5624OHE2WKScE2BElhjliN0DDJodyIDdMdDrR1ORGnY0&#10;7lP/m/FokTyDCaNxowy4jzLTmFXvudMfSOqoiSytoTqsHHHQjYu3fKmwgo/MhxVzOB84STjz4RkP&#10;qQErBf2Nkhrcr4++R31sW5RS0uK8ldT/3DInKNHfDDb0TTGdxgFNj+nF1QQf7lSyPpWYbXMPWP0C&#10;t4vl6Rr1gx6u0kHzhqthEb2iiBmOvkvKgxse96HbA7hcuFgskhoOpWXh0bxYHsEjq7FDX/dvzNm+&#10;jQNOwBMMs8lm77q5042WBhbbAFKlVj/y2vONA50ap18+cWOcvpPWcUXOfwMAAP//AwBQSwMEFAAG&#10;AAgAAAAhACodmFfgAAAACwEAAA8AAABkcnMvZG93bnJldi54bWxMj8FOwzAMhu9IvENkJG4sbdmW&#10;tdSdEBIguFFAu2ZNaKsmTtVka3l7wglutvzp9/eX+8UadtaT7x0hpKsEmKbGqZ5ahI/3x5sdMB8k&#10;KWkcaYRv7WFfXV6UslBupjd9rkPLYgj5QiJ0IYwF577ptJV+5UZN8fblJitDXKeWq0nOMdwaniXJ&#10;llvZU/zQyVE/dLoZ6pNFeJkz0x9a+fpcD/Xn4NZPqcgt4vXVcn8HLOgl/MHwqx/VoYpOR3ci5ZlB&#10;2KwzEVEEIdItsEiITZoDOyLkt3HgVcn/d6h+AAAA//8DAFBLAQItABQABgAIAAAAIQC2gziS/gAA&#10;AOEBAAATAAAAAAAAAAAAAAAAAAAAAABbQ29udGVudF9UeXBlc10ueG1sUEsBAi0AFAAGAAgAAAAh&#10;ADj9If/WAAAAlAEAAAsAAAAAAAAAAAAAAAAALwEAAF9yZWxzLy5yZWxzUEsBAi0AFAAGAAgAAAAh&#10;AH9bFXOFAgAAagUAAA4AAAAAAAAAAAAAAAAALgIAAGRycy9lMm9Eb2MueG1sUEsBAi0AFAAGAAgA&#10;AAAhACodmFfgAAAACwEAAA8AAAAAAAAAAAAAAAAA3wQAAGRycy9kb3ducmV2LnhtbFBLBQYAAAAA&#10;BAAEAPMAAADsBQAAAAA=&#10;" filled="f" strokecolor="red" strokeweight="3pt"/>
            </w:pict>
          </mc:Fallback>
        </mc:AlternateContent>
      </w:r>
      <w:r w:rsidRPr="00AB2882">
        <w:drawing>
          <wp:inline distT="0" distB="0" distL="0" distR="0" wp14:anchorId="3FA7FEF8" wp14:editId="2AED3C86">
            <wp:extent cx="4820323" cy="6811326"/>
            <wp:effectExtent l="0" t="0" r="0" b="8890"/>
            <wp:docPr id="43854363" name="图片 1" descr="报纸上的表格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4363" name="图片 1" descr="报纸上的表格&#10;&#10;低可信度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681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0323" w:rsidRPr="00AB2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70"/>
    <w:rsid w:val="001D5DE1"/>
    <w:rsid w:val="00254790"/>
    <w:rsid w:val="00480323"/>
    <w:rsid w:val="00AA7670"/>
    <w:rsid w:val="00AB2882"/>
    <w:rsid w:val="00FB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64C4"/>
  <w15:chartTrackingRefBased/>
  <w15:docId w15:val="{1BF45A4A-ED43-4255-A485-E4D16A0A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B4A6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8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jh-p">
    <w:name w:val="bjh-p"/>
    <w:basedOn w:val="a0"/>
    <w:rsid w:val="00AA7670"/>
  </w:style>
  <w:style w:type="paragraph" w:styleId="a3">
    <w:name w:val="Normal (Web)"/>
    <w:basedOn w:val="a"/>
    <w:uiPriority w:val="99"/>
    <w:semiHidden/>
    <w:unhideWhenUsed/>
    <w:rsid w:val="004803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FB4A6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8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7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9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0425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6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9649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8232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7216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03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2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6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9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旭钊 成</dc:creator>
  <cp:keywords/>
  <dc:description/>
  <cp:lastModifiedBy>旭钊 成</cp:lastModifiedBy>
  <cp:revision>5</cp:revision>
  <dcterms:created xsi:type="dcterms:W3CDTF">2023-11-03T00:41:00Z</dcterms:created>
  <dcterms:modified xsi:type="dcterms:W3CDTF">2023-11-03T01:28:00Z</dcterms:modified>
</cp:coreProperties>
</file>